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04" w:rsidRPr="00F00740" w:rsidRDefault="00405204" w:rsidP="00405204">
      <w:pPr>
        <w:jc w:val="center"/>
        <w:rPr>
          <w:b/>
        </w:rPr>
      </w:pPr>
      <w:r w:rsidRPr="00F00740">
        <w:rPr>
          <w:b/>
        </w:rPr>
        <w:t>ПРОТОКОЛ</w:t>
      </w:r>
    </w:p>
    <w:p w:rsidR="00405204" w:rsidRPr="00F00740" w:rsidRDefault="00405204" w:rsidP="00405204">
      <w:pPr>
        <w:jc w:val="center"/>
        <w:rPr>
          <w:b/>
        </w:rPr>
      </w:pPr>
      <w:r w:rsidRPr="00F00740">
        <w:rPr>
          <w:b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05204" w:rsidRPr="00F00740" w:rsidRDefault="00405204" w:rsidP="00405204">
      <w:pPr>
        <w:jc w:val="center"/>
      </w:pPr>
    </w:p>
    <w:p w:rsidR="00405204" w:rsidRPr="00F00740" w:rsidRDefault="009F7D3B" w:rsidP="00405204">
      <w:pPr>
        <w:jc w:val="both"/>
      </w:pPr>
      <w:r w:rsidRPr="00F00740">
        <w:t>«16</w:t>
      </w:r>
      <w:r w:rsidR="00405204" w:rsidRPr="00F00740">
        <w:t xml:space="preserve">» июня 2014 г.                                                                     </w:t>
      </w:r>
      <w:r w:rsidRPr="00F00740">
        <w:t xml:space="preserve">                              </w:t>
      </w:r>
    </w:p>
    <w:tbl>
      <w:tblPr>
        <w:tblW w:w="9889" w:type="dxa"/>
        <w:tblLook w:val="04A0"/>
      </w:tblPr>
      <w:tblGrid>
        <w:gridCol w:w="2802"/>
        <w:gridCol w:w="2693"/>
        <w:gridCol w:w="4394"/>
      </w:tblGrid>
      <w:tr w:rsidR="00405204" w:rsidRPr="00F00740" w:rsidTr="00405204">
        <w:tc>
          <w:tcPr>
            <w:tcW w:w="2802" w:type="dxa"/>
            <w:hideMark/>
          </w:tcPr>
          <w:p w:rsidR="00405204" w:rsidRPr="00F00740" w:rsidRDefault="00405204">
            <w:pPr>
              <w:rPr>
                <w:lang w:eastAsia="ru-RU"/>
              </w:rPr>
            </w:pPr>
          </w:p>
        </w:tc>
        <w:tc>
          <w:tcPr>
            <w:tcW w:w="2693" w:type="dxa"/>
            <w:hideMark/>
          </w:tcPr>
          <w:p w:rsidR="00405204" w:rsidRPr="00F00740" w:rsidRDefault="00405204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405204" w:rsidRPr="00F00740" w:rsidRDefault="00405204"/>
        </w:tc>
      </w:tr>
      <w:tr w:rsidR="00405204" w:rsidRPr="00F00740" w:rsidTr="00405204">
        <w:tc>
          <w:tcPr>
            <w:tcW w:w="2802" w:type="dxa"/>
            <w:hideMark/>
          </w:tcPr>
          <w:p w:rsidR="00405204" w:rsidRPr="00F00740" w:rsidRDefault="009F7D3B">
            <w:r w:rsidRPr="00F00740">
              <w:t>Председатель</w:t>
            </w:r>
            <w:r w:rsidR="00405204" w:rsidRPr="00F00740">
              <w:t xml:space="preserve"> комиссии</w:t>
            </w:r>
          </w:p>
        </w:tc>
        <w:tc>
          <w:tcPr>
            <w:tcW w:w="2693" w:type="dxa"/>
            <w:hideMark/>
          </w:tcPr>
          <w:p w:rsidR="00405204" w:rsidRPr="00F00740" w:rsidRDefault="00405204">
            <w:r w:rsidRPr="00F00740">
              <w:t xml:space="preserve">- </w:t>
            </w:r>
            <w:r w:rsidR="006E4930" w:rsidRPr="00F00740">
              <w:t>Пономарев В.М.</w:t>
            </w:r>
          </w:p>
        </w:tc>
        <w:tc>
          <w:tcPr>
            <w:tcW w:w="4394" w:type="dxa"/>
          </w:tcPr>
          <w:p w:rsidR="00405204" w:rsidRPr="00F00740" w:rsidRDefault="00405204">
            <w:r w:rsidRPr="00F00740">
              <w:t xml:space="preserve">- </w:t>
            </w:r>
            <w:r w:rsidR="006E4930" w:rsidRPr="00F00740">
              <w:t>глава администрации</w:t>
            </w:r>
          </w:p>
          <w:p w:rsidR="00405204" w:rsidRPr="00F00740" w:rsidRDefault="00405204"/>
        </w:tc>
      </w:tr>
      <w:tr w:rsidR="00405204" w:rsidRPr="00F00740" w:rsidTr="00405204">
        <w:tc>
          <w:tcPr>
            <w:tcW w:w="2802" w:type="dxa"/>
            <w:hideMark/>
          </w:tcPr>
          <w:p w:rsidR="00405204" w:rsidRPr="00F00740" w:rsidRDefault="00405204">
            <w:r w:rsidRPr="00F00740">
              <w:t>Секретарь комиссии</w:t>
            </w:r>
          </w:p>
        </w:tc>
        <w:tc>
          <w:tcPr>
            <w:tcW w:w="2693" w:type="dxa"/>
            <w:hideMark/>
          </w:tcPr>
          <w:p w:rsidR="00405204" w:rsidRPr="00F00740" w:rsidRDefault="00405204">
            <w:r w:rsidRPr="00F00740">
              <w:t>-</w:t>
            </w:r>
            <w:r w:rsidR="006E4930" w:rsidRPr="00F00740">
              <w:t xml:space="preserve"> </w:t>
            </w:r>
            <w:proofErr w:type="spellStart"/>
            <w:r w:rsidR="006E4930" w:rsidRPr="00F00740">
              <w:t>Коломыцева</w:t>
            </w:r>
            <w:proofErr w:type="spellEnd"/>
            <w:r w:rsidR="006E4930" w:rsidRPr="00F00740">
              <w:t xml:space="preserve"> Т.А.</w:t>
            </w:r>
          </w:p>
        </w:tc>
        <w:tc>
          <w:tcPr>
            <w:tcW w:w="4394" w:type="dxa"/>
          </w:tcPr>
          <w:p w:rsidR="00405204" w:rsidRPr="00F00740" w:rsidRDefault="00405204">
            <w:r w:rsidRPr="00F00740">
              <w:t xml:space="preserve">- специалист </w:t>
            </w:r>
            <w:r w:rsidR="003967EA" w:rsidRPr="00F00740">
              <w:t xml:space="preserve">администрации </w:t>
            </w:r>
            <w:proofErr w:type="spellStart"/>
            <w:r w:rsidR="003967EA" w:rsidRPr="00F00740">
              <w:t>Залуженского</w:t>
            </w:r>
            <w:proofErr w:type="spellEnd"/>
            <w:r w:rsidR="003967EA" w:rsidRPr="00F00740">
              <w:t xml:space="preserve"> </w:t>
            </w:r>
            <w:r w:rsidRPr="00F00740">
              <w:t>сельского поселения</w:t>
            </w:r>
          </w:p>
          <w:p w:rsidR="00405204" w:rsidRPr="00F00740" w:rsidRDefault="00405204"/>
        </w:tc>
      </w:tr>
      <w:tr w:rsidR="00405204" w:rsidRPr="00F00740" w:rsidTr="00405204">
        <w:tc>
          <w:tcPr>
            <w:tcW w:w="2802" w:type="dxa"/>
            <w:hideMark/>
          </w:tcPr>
          <w:p w:rsidR="00405204" w:rsidRPr="00F00740" w:rsidRDefault="00405204">
            <w:r w:rsidRPr="00F00740">
              <w:t>Члены комиссии:</w:t>
            </w:r>
          </w:p>
        </w:tc>
        <w:tc>
          <w:tcPr>
            <w:tcW w:w="2693" w:type="dxa"/>
            <w:hideMark/>
          </w:tcPr>
          <w:p w:rsidR="00405204" w:rsidRPr="00F00740" w:rsidRDefault="00405204" w:rsidP="003967EA">
            <w:r w:rsidRPr="00F00740">
              <w:t>-</w:t>
            </w:r>
            <w:r w:rsidR="003967EA" w:rsidRPr="00F00740">
              <w:t>Олейников И.Т.</w:t>
            </w:r>
            <w:r w:rsidRPr="00F00740">
              <w:t>.</w:t>
            </w:r>
          </w:p>
        </w:tc>
        <w:tc>
          <w:tcPr>
            <w:tcW w:w="4394" w:type="dxa"/>
          </w:tcPr>
          <w:p w:rsidR="00405204" w:rsidRPr="00F00740" w:rsidRDefault="003967EA">
            <w:r w:rsidRPr="00F00740">
              <w:t>- председатель</w:t>
            </w:r>
            <w:r w:rsidR="00405204" w:rsidRPr="00F00740">
              <w:t xml:space="preserve"> Совета нар</w:t>
            </w:r>
            <w:r w:rsidRPr="00F00740">
              <w:t xml:space="preserve">одных депутатов  </w:t>
            </w:r>
            <w:proofErr w:type="spellStart"/>
            <w:r w:rsidRPr="00F00740">
              <w:t>Залуженского</w:t>
            </w:r>
            <w:proofErr w:type="spellEnd"/>
            <w:r w:rsidR="00405204" w:rsidRPr="00F00740">
              <w:t xml:space="preserve"> сельского поселения</w:t>
            </w:r>
          </w:p>
          <w:p w:rsidR="00405204" w:rsidRPr="00F00740" w:rsidRDefault="00405204"/>
        </w:tc>
      </w:tr>
      <w:tr w:rsidR="00405204" w:rsidRPr="00F00740" w:rsidTr="00405204">
        <w:tc>
          <w:tcPr>
            <w:tcW w:w="2802" w:type="dxa"/>
          </w:tcPr>
          <w:p w:rsidR="00405204" w:rsidRPr="00F00740" w:rsidRDefault="00405204"/>
        </w:tc>
        <w:tc>
          <w:tcPr>
            <w:tcW w:w="2693" w:type="dxa"/>
            <w:hideMark/>
          </w:tcPr>
          <w:p w:rsidR="00405204" w:rsidRPr="00F00740" w:rsidRDefault="00405204">
            <w:r w:rsidRPr="00F00740">
              <w:t xml:space="preserve">- </w:t>
            </w:r>
            <w:r w:rsidR="003967EA" w:rsidRPr="00F00740">
              <w:t>Чернова И.Н.</w:t>
            </w:r>
          </w:p>
        </w:tc>
        <w:tc>
          <w:tcPr>
            <w:tcW w:w="4394" w:type="dxa"/>
          </w:tcPr>
          <w:p w:rsidR="00405204" w:rsidRPr="00F00740" w:rsidRDefault="003967EA">
            <w:r w:rsidRPr="00F00740">
              <w:t>- главный бухгалтер администрации</w:t>
            </w:r>
          </w:p>
          <w:p w:rsidR="00405204" w:rsidRPr="00F00740" w:rsidRDefault="00405204"/>
        </w:tc>
      </w:tr>
    </w:tbl>
    <w:p w:rsidR="00405204" w:rsidRPr="00F00740" w:rsidRDefault="00405204" w:rsidP="00405204"/>
    <w:p w:rsidR="00405204" w:rsidRPr="00F00740" w:rsidRDefault="00405204" w:rsidP="00405204">
      <w:pPr>
        <w:jc w:val="center"/>
      </w:pPr>
      <w:r w:rsidRPr="00F00740">
        <w:t>ПОВЕСТКА ДНЯ</w:t>
      </w:r>
    </w:p>
    <w:p w:rsidR="00405204" w:rsidRPr="00F00740" w:rsidRDefault="00405204" w:rsidP="00405204">
      <w:pPr>
        <w:jc w:val="center"/>
      </w:pPr>
    </w:p>
    <w:p w:rsidR="00405204" w:rsidRPr="00F00740" w:rsidRDefault="00405204" w:rsidP="0040520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 w:rsidRPr="00F00740">
        <w:t>О проверке достоверности и полноты  предоставленн</w:t>
      </w:r>
      <w:r w:rsidR="00752E21" w:rsidRPr="00F00740">
        <w:t xml:space="preserve">ых сведений о доходах, </w:t>
      </w:r>
      <w:r w:rsidRPr="00F00740">
        <w:t xml:space="preserve"> об имуществе и обязательствах имущественного характера муниципальных служащих, руководителей подведомственных муниципал</w:t>
      </w:r>
      <w:r w:rsidR="003967EA" w:rsidRPr="00F00740">
        <w:t xml:space="preserve">ьных учреждений </w:t>
      </w:r>
      <w:proofErr w:type="spellStart"/>
      <w:r w:rsidR="003967EA" w:rsidRPr="00F00740">
        <w:t>Залуженского</w:t>
      </w:r>
      <w:proofErr w:type="spellEnd"/>
      <w:r w:rsidRPr="00F00740">
        <w:t xml:space="preserve"> сельского поселения.</w:t>
      </w:r>
    </w:p>
    <w:p w:rsidR="00405204" w:rsidRPr="00F00740" w:rsidRDefault="00405204" w:rsidP="00405204">
      <w:pPr>
        <w:jc w:val="both"/>
      </w:pPr>
    </w:p>
    <w:p w:rsidR="00405204" w:rsidRPr="00F00740" w:rsidRDefault="003967EA" w:rsidP="00405204">
      <w:pPr>
        <w:spacing w:line="360" w:lineRule="auto"/>
        <w:jc w:val="both"/>
      </w:pPr>
      <w:r w:rsidRPr="00F00740">
        <w:t xml:space="preserve">СЛУШАЛИ:   </w:t>
      </w:r>
      <w:r w:rsidR="00405204" w:rsidRPr="00F00740">
        <w:t xml:space="preserve"> председателя комиссии по соблюдению требований к служебному поведению муниципальных служащих и урегулированию ко</w:t>
      </w:r>
      <w:r w:rsidR="00752E21" w:rsidRPr="00F00740">
        <w:t>нфликта интересов  В.М.Пономарева</w:t>
      </w:r>
      <w:r w:rsidR="00F00740" w:rsidRPr="00F00740">
        <w:t>.</w:t>
      </w:r>
    </w:p>
    <w:p w:rsidR="00752E21" w:rsidRPr="00F00740" w:rsidRDefault="00752E21" w:rsidP="00405204">
      <w:pPr>
        <w:spacing w:line="360" w:lineRule="auto"/>
        <w:jc w:val="both"/>
      </w:pPr>
      <w:r w:rsidRPr="00F00740">
        <w:t xml:space="preserve">В ходе проверки выявлено, что главой администрации Пономаревым В.М. не поданы сведения о доходах супруги  и специалистом 1 категории администрации </w:t>
      </w:r>
      <w:proofErr w:type="spellStart"/>
      <w:r w:rsidRPr="00F00740">
        <w:t>Коломыцевой</w:t>
      </w:r>
      <w:proofErr w:type="spellEnd"/>
      <w:r w:rsidRPr="00F00740">
        <w:t xml:space="preserve"> Т.А. не поданы сведения о доходах супруга. При рассмотрении объяснений предложено считать, что сведения предоставить невозможно по объективным причинам.</w:t>
      </w:r>
    </w:p>
    <w:p w:rsidR="00405204" w:rsidRPr="00F00740" w:rsidRDefault="00405204" w:rsidP="00405204">
      <w:pPr>
        <w:jc w:val="both"/>
      </w:pPr>
      <w:r w:rsidRPr="00F00740">
        <w:t>РЕШИЛИ:</w:t>
      </w:r>
    </w:p>
    <w:p w:rsidR="00405204" w:rsidRPr="00F00740" w:rsidRDefault="00405204" w:rsidP="00405204">
      <w:pPr>
        <w:jc w:val="both"/>
      </w:pPr>
    </w:p>
    <w:p w:rsidR="00F00740" w:rsidRPr="00F00740" w:rsidRDefault="00405204" w:rsidP="00F00740">
      <w:pPr>
        <w:numPr>
          <w:ilvl w:val="0"/>
          <w:numId w:val="5"/>
        </w:numPr>
        <w:jc w:val="both"/>
      </w:pPr>
      <w:proofErr w:type="gramStart"/>
      <w:r w:rsidRPr="00F00740">
        <w:t>Принять к сведению результаты проверки достоверности и полноты предоставленн</w:t>
      </w:r>
      <w:r w:rsidR="00752E21" w:rsidRPr="00F00740">
        <w:t xml:space="preserve">ых сведений о доходах, </w:t>
      </w:r>
      <w:r w:rsidRPr="00F00740">
        <w:t xml:space="preserve"> об имуществе и обязательствах имущественного характера муниципальных служащих</w:t>
      </w:r>
      <w:r w:rsidR="00752E21" w:rsidRPr="00F00740">
        <w:t>,</w:t>
      </w:r>
      <w:r w:rsidR="00F00740" w:rsidRPr="00F00740">
        <w:t xml:space="preserve"> главы администрации, </w:t>
      </w:r>
      <w:r w:rsidR="00752E21" w:rsidRPr="00F00740">
        <w:t xml:space="preserve"> директора МКУК «ЗСДК»</w:t>
      </w:r>
      <w:r w:rsidR="00F00740" w:rsidRPr="00F00740">
        <w:t xml:space="preserve"> и установить, что сведения представлены  в </w:t>
      </w:r>
      <w:r w:rsidR="00F00740" w:rsidRPr="00F00740">
        <w:lastRenderedPageBreak/>
        <w:t>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о доходах, об имуществе и обязательствах имущественного характера и  являются</w:t>
      </w:r>
      <w:proofErr w:type="gramEnd"/>
      <w:r w:rsidR="00F00740" w:rsidRPr="00F00740">
        <w:t xml:space="preserve"> полными и достоверными</w:t>
      </w:r>
      <w:proofErr w:type="gramStart"/>
      <w:r w:rsidR="00F00740" w:rsidRPr="00F00740">
        <w:t xml:space="preserve"> .</w:t>
      </w:r>
      <w:proofErr w:type="gramEnd"/>
    </w:p>
    <w:p w:rsidR="00F00740" w:rsidRPr="00F00740" w:rsidRDefault="00F00740" w:rsidP="00F00740">
      <w:pPr>
        <w:pStyle w:val="a3"/>
        <w:numPr>
          <w:ilvl w:val="0"/>
          <w:numId w:val="5"/>
        </w:numPr>
        <w:spacing w:line="360" w:lineRule="auto"/>
        <w:jc w:val="both"/>
      </w:pPr>
      <w:proofErr w:type="gramStart"/>
      <w:r w:rsidRPr="00F00740">
        <w:t>Предоставить отчет</w:t>
      </w:r>
      <w:proofErr w:type="gramEnd"/>
      <w:r w:rsidRPr="00F00740">
        <w:t xml:space="preserve"> о работе комиссии по соблюдению требований к служебному поведению муниципальных служащих и урегулированию конфликта интересов за 2 квартал 2014 г. в срок до 20 июня 2014 г. управляющему делами администрации Лискинского муниципального района Куприяновой Г.В.</w:t>
      </w:r>
    </w:p>
    <w:p w:rsidR="00F00740" w:rsidRPr="00F00740" w:rsidRDefault="00F00740" w:rsidP="00F00740">
      <w:pPr>
        <w:ind w:left="1069"/>
        <w:jc w:val="both"/>
      </w:pPr>
    </w:p>
    <w:p w:rsidR="00F00740" w:rsidRPr="00F00740" w:rsidRDefault="00F00740" w:rsidP="00F00740">
      <w:pPr>
        <w:jc w:val="both"/>
      </w:pPr>
    </w:p>
    <w:p w:rsidR="00F00740" w:rsidRPr="00F00740" w:rsidRDefault="00F00740" w:rsidP="00F00740">
      <w:pPr>
        <w:jc w:val="both"/>
      </w:pPr>
      <w:r w:rsidRPr="00F00740">
        <w:t>Председатель комиссии:                                   В.М.Пономарев</w:t>
      </w:r>
    </w:p>
    <w:p w:rsidR="00F00740" w:rsidRPr="00F00740" w:rsidRDefault="00F00740" w:rsidP="00F00740">
      <w:pPr>
        <w:jc w:val="both"/>
      </w:pPr>
    </w:p>
    <w:p w:rsidR="00F00740" w:rsidRPr="00F00740" w:rsidRDefault="00F00740" w:rsidP="00F00740">
      <w:pPr>
        <w:jc w:val="both"/>
      </w:pPr>
      <w:r w:rsidRPr="00F00740">
        <w:t xml:space="preserve">Секретарь:                                                         </w:t>
      </w:r>
      <w:proofErr w:type="spellStart"/>
      <w:r w:rsidRPr="00F00740">
        <w:t>Т.А.Коломыцева</w:t>
      </w:r>
      <w:proofErr w:type="spellEnd"/>
    </w:p>
    <w:p w:rsidR="00F00740" w:rsidRPr="00F00740" w:rsidRDefault="00F00740" w:rsidP="00F00740">
      <w:pPr>
        <w:jc w:val="both"/>
      </w:pPr>
    </w:p>
    <w:p w:rsidR="00F00740" w:rsidRPr="00F00740" w:rsidRDefault="00F00740" w:rsidP="00F00740">
      <w:pPr>
        <w:jc w:val="both"/>
      </w:pPr>
      <w:r w:rsidRPr="00F00740">
        <w:t>Члены комиссии:                                               И.Т.Олейников</w:t>
      </w:r>
    </w:p>
    <w:p w:rsidR="00F00740" w:rsidRPr="00F00740" w:rsidRDefault="00F00740" w:rsidP="00F00740">
      <w:pPr>
        <w:jc w:val="both"/>
      </w:pPr>
      <w:r w:rsidRPr="00F00740">
        <w:t xml:space="preserve">                                                                          </w:t>
      </w:r>
    </w:p>
    <w:p w:rsidR="00F00740" w:rsidRPr="00F00740" w:rsidRDefault="00F00740" w:rsidP="00F00740">
      <w:pPr>
        <w:jc w:val="both"/>
      </w:pPr>
      <w:r w:rsidRPr="00F00740">
        <w:t xml:space="preserve">                                                                           Н.И.Чернова</w:t>
      </w:r>
    </w:p>
    <w:p w:rsidR="00F00740" w:rsidRDefault="00F00740" w:rsidP="00F00740">
      <w:pPr>
        <w:jc w:val="both"/>
      </w:pPr>
      <w:r>
        <w:t xml:space="preserve">                                                                           </w:t>
      </w:r>
    </w:p>
    <w:p w:rsidR="00405204" w:rsidRDefault="00405204" w:rsidP="00F00740">
      <w:pPr>
        <w:pStyle w:val="a3"/>
        <w:spacing w:line="360" w:lineRule="auto"/>
        <w:ind w:left="426"/>
        <w:jc w:val="both"/>
        <w:rPr>
          <w:sz w:val="26"/>
          <w:szCs w:val="24"/>
        </w:rPr>
      </w:pPr>
    </w:p>
    <w:p w:rsidR="00405204" w:rsidRDefault="00405204" w:rsidP="00405204">
      <w:pPr>
        <w:pStyle w:val="a3"/>
        <w:ind w:left="0"/>
        <w:jc w:val="both"/>
      </w:pPr>
    </w:p>
    <w:tbl>
      <w:tblPr>
        <w:tblW w:w="0" w:type="auto"/>
        <w:tblInd w:w="534" w:type="dxa"/>
        <w:tblLook w:val="04A0"/>
      </w:tblPr>
      <w:tblGrid>
        <w:gridCol w:w="7087"/>
        <w:gridCol w:w="2091"/>
      </w:tblGrid>
      <w:tr w:rsidR="00405204" w:rsidTr="00405204">
        <w:tc>
          <w:tcPr>
            <w:tcW w:w="7087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405204" w:rsidRDefault="0040520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05204" w:rsidRDefault="00405204" w:rsidP="00405204">
      <w:pPr>
        <w:jc w:val="both"/>
        <w:rPr>
          <w:sz w:val="26"/>
        </w:rPr>
      </w:pPr>
    </w:p>
    <w:p w:rsidR="00405204" w:rsidRDefault="00405204" w:rsidP="00405204">
      <w:pPr>
        <w:pStyle w:val="a3"/>
        <w:jc w:val="both"/>
        <w:rPr>
          <w:sz w:val="26"/>
        </w:rPr>
      </w:pPr>
    </w:p>
    <w:p w:rsidR="00EA6169" w:rsidRDefault="00EA6169"/>
    <w:sectPr w:rsidR="00EA6169" w:rsidSect="00405204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8237C"/>
    <w:multiLevelType w:val="hybridMultilevel"/>
    <w:tmpl w:val="34145A40"/>
    <w:lvl w:ilvl="0" w:tplc="75C6A6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30AC1"/>
    <w:multiLevelType w:val="hybridMultilevel"/>
    <w:tmpl w:val="C5C83482"/>
    <w:lvl w:ilvl="0" w:tplc="4C747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A8422C"/>
    <w:multiLevelType w:val="hybridMultilevel"/>
    <w:tmpl w:val="8F1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53F6D"/>
    <w:multiLevelType w:val="hybridMultilevel"/>
    <w:tmpl w:val="B3F2B7B6"/>
    <w:lvl w:ilvl="0" w:tplc="BB5A2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04"/>
    <w:rsid w:val="00233999"/>
    <w:rsid w:val="003967EA"/>
    <w:rsid w:val="00405204"/>
    <w:rsid w:val="00550DDF"/>
    <w:rsid w:val="005D0303"/>
    <w:rsid w:val="006E4930"/>
    <w:rsid w:val="0072712B"/>
    <w:rsid w:val="00752E21"/>
    <w:rsid w:val="00767271"/>
    <w:rsid w:val="007A3A64"/>
    <w:rsid w:val="00817168"/>
    <w:rsid w:val="008D4856"/>
    <w:rsid w:val="00974B7C"/>
    <w:rsid w:val="009F7D3B"/>
    <w:rsid w:val="00D11E50"/>
    <w:rsid w:val="00EA6169"/>
    <w:rsid w:val="00F00740"/>
    <w:rsid w:val="00F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4"/>
    <w:pPr>
      <w:jc w:val="left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Специалист</cp:lastModifiedBy>
  <cp:revision>2</cp:revision>
  <dcterms:created xsi:type="dcterms:W3CDTF">2017-08-22T07:36:00Z</dcterms:created>
  <dcterms:modified xsi:type="dcterms:W3CDTF">2017-08-22T07:36:00Z</dcterms:modified>
</cp:coreProperties>
</file>