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5E" w:rsidRDefault="00A2085E" w:rsidP="00A2085E">
      <w:pPr>
        <w:jc w:val="center"/>
        <w:rPr>
          <w:b/>
        </w:rPr>
      </w:pPr>
      <w:r>
        <w:rPr>
          <w:b/>
        </w:rPr>
        <w:t xml:space="preserve">СОВЕТ НАРОДНЫХ ДЕПУТАТОВ </w:t>
      </w:r>
    </w:p>
    <w:p w:rsidR="00A2085E" w:rsidRDefault="00C410D9" w:rsidP="00A2085E">
      <w:pPr>
        <w:jc w:val="center"/>
        <w:rPr>
          <w:b/>
        </w:rPr>
      </w:pPr>
      <w:r>
        <w:rPr>
          <w:b/>
        </w:rPr>
        <w:t xml:space="preserve">ЗАЛУЖЕНСКОГО </w:t>
      </w:r>
      <w:r w:rsidR="00A2085E">
        <w:rPr>
          <w:b/>
        </w:rPr>
        <w:t xml:space="preserve">СЕЛЬСКОГО ПОСЕЛЕНИЯ </w:t>
      </w:r>
    </w:p>
    <w:p w:rsidR="00A2085E" w:rsidRDefault="00A2085E" w:rsidP="00A2085E">
      <w:pPr>
        <w:jc w:val="center"/>
        <w:rPr>
          <w:b/>
        </w:rPr>
      </w:pPr>
      <w:r>
        <w:rPr>
          <w:b/>
        </w:rPr>
        <w:t>ЛИСКИНСКОГО  МУНИЦИПАЛЬНОГО РАЙОНА</w:t>
      </w:r>
    </w:p>
    <w:p w:rsidR="00A2085E" w:rsidRDefault="00A2085E" w:rsidP="00A2085E">
      <w:pPr>
        <w:pBdr>
          <w:bottom w:val="single" w:sz="6" w:space="2" w:color="auto"/>
        </w:pBdr>
        <w:jc w:val="center"/>
        <w:rPr>
          <w:b/>
        </w:rPr>
      </w:pPr>
      <w:r>
        <w:rPr>
          <w:b/>
        </w:rPr>
        <w:t>ВОРОНЕЖСКОЙ ОБЛАСТИ</w:t>
      </w:r>
    </w:p>
    <w:p w:rsidR="00A2085E" w:rsidRDefault="00A2085E" w:rsidP="00A2085E">
      <w:pPr>
        <w:jc w:val="center"/>
        <w:rPr>
          <w:b/>
        </w:rPr>
      </w:pPr>
    </w:p>
    <w:p w:rsidR="00A2085E" w:rsidRDefault="00A2085E" w:rsidP="00A2085E">
      <w:pPr>
        <w:rPr>
          <w:b/>
        </w:rPr>
      </w:pPr>
      <w:r>
        <w:t xml:space="preserve"> </w:t>
      </w:r>
    </w:p>
    <w:p w:rsidR="00A2085E" w:rsidRDefault="00A2085E" w:rsidP="00A2085E">
      <w:pPr>
        <w:pStyle w:val="1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A2085E" w:rsidRDefault="00A2085E" w:rsidP="00A208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F3D1B" w:rsidRPr="00D41B21" w:rsidRDefault="00C91C40" w:rsidP="00D41B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410D9">
        <w:rPr>
          <w:sz w:val="28"/>
          <w:szCs w:val="28"/>
        </w:rPr>
        <w:t>26.10.2016 г.   № 61</w:t>
      </w: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794"/>
        <w:gridCol w:w="2843"/>
      </w:tblGrid>
      <w:tr w:rsidR="00C91C40" w:rsidRPr="00EA051B" w:rsidTr="00EC3B90">
        <w:tc>
          <w:tcPr>
            <w:tcW w:w="6794" w:type="dxa"/>
          </w:tcPr>
          <w:p w:rsidR="00C91C40" w:rsidRPr="00D41B21" w:rsidRDefault="00C91C40" w:rsidP="00D41B21">
            <w:pPr>
              <w:widowControl w:val="0"/>
              <w:suppressAutoHyphens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О внесении изменений в текстовую часть  П</w:t>
            </w:r>
            <w:r w:rsidR="00D41B21">
              <w:rPr>
                <w:b/>
                <w:lang w:eastAsia="ar-SA"/>
              </w:rPr>
              <w:t xml:space="preserve">равил </w:t>
            </w:r>
            <w:r w:rsidRPr="00277CE4">
              <w:rPr>
                <w:b/>
                <w:lang w:eastAsia="ar-SA"/>
              </w:rPr>
              <w:t>землепользования</w:t>
            </w:r>
            <w:r w:rsidR="00D41B21">
              <w:rPr>
                <w:b/>
                <w:lang w:eastAsia="ar-SA"/>
              </w:rPr>
              <w:t xml:space="preserve"> </w:t>
            </w:r>
            <w:r>
              <w:rPr>
                <w:b/>
                <w:lang w:eastAsia="ar-SA"/>
              </w:rPr>
              <w:t xml:space="preserve">и застройки </w:t>
            </w:r>
            <w:r w:rsidR="00C410D9">
              <w:rPr>
                <w:b/>
                <w:lang w:eastAsia="ar-SA"/>
              </w:rPr>
              <w:t xml:space="preserve">Залуженского </w:t>
            </w:r>
            <w:r>
              <w:rPr>
                <w:b/>
                <w:lang w:eastAsia="ar-SA"/>
              </w:rPr>
              <w:t>сель</w:t>
            </w:r>
            <w:r w:rsidRPr="00277CE4">
              <w:rPr>
                <w:b/>
                <w:lang w:eastAsia="ar-SA"/>
              </w:rPr>
              <w:t>ского поселения  Лискинского муниципального района Воронежской области</w:t>
            </w:r>
            <w:r w:rsidRPr="00EA051B">
              <w:rPr>
                <w:lang w:eastAsia="ar-SA"/>
              </w:rPr>
              <w:t xml:space="preserve"> </w:t>
            </w:r>
          </w:p>
        </w:tc>
        <w:tc>
          <w:tcPr>
            <w:tcW w:w="2843" w:type="dxa"/>
          </w:tcPr>
          <w:p w:rsidR="00C91C40" w:rsidRPr="00EA051B" w:rsidRDefault="00C91C40" w:rsidP="00D41B21">
            <w:pPr>
              <w:pStyle w:val="a5"/>
            </w:pPr>
            <w:r w:rsidRPr="00EA051B">
              <w:t xml:space="preserve">                </w:t>
            </w:r>
          </w:p>
        </w:tc>
      </w:tr>
    </w:tbl>
    <w:p w:rsidR="00C91C40" w:rsidRPr="00EA051B" w:rsidRDefault="00C91C40" w:rsidP="00C91C40">
      <w:pPr>
        <w:rPr>
          <w:rFonts w:eastAsia="Arial Unicode MS"/>
          <w:kern w:val="2"/>
        </w:rPr>
      </w:pPr>
    </w:p>
    <w:p w:rsidR="00C91C40" w:rsidRPr="00EA051B" w:rsidRDefault="00C91C40" w:rsidP="00C91C40">
      <w:pPr>
        <w:jc w:val="both"/>
      </w:pPr>
      <w:r w:rsidRPr="00EA051B">
        <w:t xml:space="preserve">       В соответствии </w:t>
      </w:r>
      <w:r w:rsidR="00D352AE">
        <w:t xml:space="preserve">с </w:t>
      </w:r>
      <w:r w:rsidRPr="00EA051B">
        <w:t>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</w:t>
      </w:r>
      <w:r w:rsidR="00C410D9">
        <w:t>ы публичных слушаний, заключения</w:t>
      </w:r>
      <w:r w:rsidRPr="00EA051B">
        <w:t xml:space="preserve"> о результатах публичных слушаний по проекту правил землепользования и застройки</w:t>
      </w:r>
      <w:r w:rsidR="00C410D9">
        <w:t xml:space="preserve"> Залуженского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области, на основании  Уст</w:t>
      </w:r>
      <w:r w:rsidR="00C410D9">
        <w:t>ава Залуженского</w:t>
      </w:r>
      <w:r>
        <w:t xml:space="preserve"> сельского</w:t>
      </w:r>
      <w:r w:rsidRPr="00EA051B">
        <w:t xml:space="preserve"> поселения Лискинского </w:t>
      </w:r>
      <w:r>
        <w:t>муниципального района,</w:t>
      </w:r>
      <w:r w:rsidRPr="00EA051B">
        <w:t xml:space="preserve"> Совет народных депутат</w:t>
      </w:r>
      <w:r w:rsidR="00C410D9">
        <w:t>ов Залуженского</w:t>
      </w:r>
      <w:r>
        <w:t xml:space="preserve"> сельского</w:t>
      </w:r>
      <w:r w:rsidRPr="00EA051B">
        <w:t xml:space="preserve"> поселения Лискинского муниципального района Воронежской области</w:t>
      </w:r>
    </w:p>
    <w:p w:rsidR="00C91C40" w:rsidRPr="00EA051B" w:rsidRDefault="00C91C40" w:rsidP="00C91C40">
      <w:pPr>
        <w:jc w:val="both"/>
      </w:pPr>
    </w:p>
    <w:p w:rsidR="00C91C40" w:rsidRPr="00CC4347" w:rsidRDefault="00C91C40" w:rsidP="00C91C40">
      <w:pPr>
        <w:rPr>
          <w:b/>
        </w:rPr>
      </w:pPr>
      <w:r w:rsidRPr="00CC4347">
        <w:rPr>
          <w:b/>
        </w:rPr>
        <w:t>решил:</w:t>
      </w:r>
    </w:p>
    <w:p w:rsidR="00C91C40" w:rsidRPr="00EA051B" w:rsidRDefault="00C91C40" w:rsidP="00C91C40"/>
    <w:p w:rsidR="00C91C40" w:rsidRDefault="00C91C40" w:rsidP="00C91C40">
      <w:pPr>
        <w:ind w:firstLine="567"/>
        <w:jc w:val="both"/>
      </w:pPr>
      <w:r w:rsidRPr="00EA051B">
        <w:t xml:space="preserve">  1.</w:t>
      </w:r>
      <w:r w:rsidR="00D41B21">
        <w:t xml:space="preserve"> </w:t>
      </w:r>
      <w:r w:rsidRPr="00EA051B">
        <w:t xml:space="preserve">Утвердить </w:t>
      </w:r>
      <w:r>
        <w:t xml:space="preserve">изменения </w:t>
      </w:r>
      <w:r w:rsidR="00D352AE">
        <w:t xml:space="preserve"> </w:t>
      </w:r>
      <w:r>
        <w:t>текстовой  части Правил</w:t>
      </w:r>
      <w:r w:rsidRPr="00EA051B">
        <w:t xml:space="preserve"> землепользования и застро</w:t>
      </w:r>
      <w:r w:rsidR="00C410D9">
        <w:t>йки Залуженского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области,  утвержденные решением Совета наро</w:t>
      </w:r>
      <w:r w:rsidR="00C410D9">
        <w:t>дных депутатов Залуженского</w:t>
      </w:r>
      <w:r>
        <w:t xml:space="preserve"> сельского поселения Лискинского муниципального района Воронежской области  от </w:t>
      </w:r>
      <w:r w:rsidR="00C410D9" w:rsidRPr="00C410D9">
        <w:t>19</w:t>
      </w:r>
      <w:r w:rsidRPr="00C410D9">
        <w:t>.12.2011</w:t>
      </w:r>
      <w:r w:rsidR="00D352AE" w:rsidRPr="00C410D9">
        <w:t xml:space="preserve"> </w:t>
      </w:r>
      <w:r w:rsidR="00C410D9" w:rsidRPr="00C410D9">
        <w:t>г. № 158</w:t>
      </w:r>
      <w:r w:rsidRPr="00C410D9">
        <w:t>,</w:t>
      </w:r>
      <w:r w:rsidR="00C410D9">
        <w:t xml:space="preserve"> </w:t>
      </w:r>
      <w:r>
        <w:t>изложив текстовую часть Правил землепользования</w:t>
      </w:r>
      <w:r w:rsidR="00C410D9">
        <w:t xml:space="preserve">  и застройки  Залуженского</w:t>
      </w:r>
      <w:r>
        <w:t xml:space="preserve"> сельского</w:t>
      </w:r>
      <w:r w:rsidRPr="00EA051B">
        <w:t xml:space="preserve"> поселения Лискинского муниципального района Вороне</w:t>
      </w:r>
      <w:r>
        <w:t>жской области в новой редакции согласно  приложению</w:t>
      </w:r>
      <w:r>
        <w:rPr>
          <w:lang w:eastAsia="ar-SA"/>
        </w:rPr>
        <w:t>.</w:t>
      </w:r>
      <w:r>
        <w:t xml:space="preserve"> </w:t>
      </w:r>
    </w:p>
    <w:p w:rsidR="00D41B21" w:rsidRPr="00EA051B" w:rsidRDefault="00D35DEB" w:rsidP="00D41B21">
      <w:pPr>
        <w:ind w:firstLine="567"/>
        <w:jc w:val="both"/>
      </w:pPr>
      <w:r>
        <w:t>2. Решение от 26.07.2016 года № 55</w:t>
      </w:r>
      <w:r w:rsidR="00D41B21" w:rsidRPr="00D41B21">
        <w:t xml:space="preserve"> </w:t>
      </w:r>
      <w:r w:rsidR="00D41B21">
        <w:t>«О внесении изменений в текстовую часть  Правил землепользован</w:t>
      </w:r>
      <w:r>
        <w:t>ия и застройки Залуженского</w:t>
      </w:r>
      <w:r w:rsidR="00D41B21">
        <w:t xml:space="preserve"> сельского поселения Лискинского муниципального района Воронежской области» считать утратившим силу. </w:t>
      </w:r>
    </w:p>
    <w:p w:rsidR="00C91C40" w:rsidRPr="00EA051B" w:rsidRDefault="00D41B21" w:rsidP="00C91C40">
      <w:pPr>
        <w:ind w:firstLine="567"/>
        <w:jc w:val="both"/>
      </w:pPr>
      <w:r>
        <w:t>3</w:t>
      </w:r>
      <w:r w:rsidR="00C91C40" w:rsidRPr="00EA051B">
        <w:t>.</w:t>
      </w:r>
      <w:r>
        <w:t xml:space="preserve"> </w:t>
      </w:r>
      <w:r w:rsidR="00C91C40">
        <w:t>Обнародовать настоящее решение  в установленном  Порядке обнародования нормати</w:t>
      </w:r>
      <w:r w:rsidR="00D35DEB">
        <w:t>вных правовых актов Залуженского</w:t>
      </w:r>
      <w:r w:rsidR="00C91C40">
        <w:t xml:space="preserve"> сельского</w:t>
      </w:r>
      <w:r w:rsidR="00C91C40" w:rsidRPr="00EA051B">
        <w:t xml:space="preserve"> поселения Лискинского муниципального района Вороне</w:t>
      </w:r>
      <w:r w:rsidR="00C91C40">
        <w:t>жской области</w:t>
      </w:r>
      <w:r>
        <w:t xml:space="preserve"> и разместить на офи</w:t>
      </w:r>
      <w:r w:rsidR="00D35DEB">
        <w:t>циальном сайте Залуженского</w:t>
      </w:r>
      <w:r>
        <w:t xml:space="preserve"> сельского поселения</w:t>
      </w:r>
      <w:r w:rsidR="00C91C40">
        <w:t>.</w:t>
      </w:r>
    </w:p>
    <w:p w:rsidR="00C91C40" w:rsidRPr="00EA051B" w:rsidRDefault="00C91C40" w:rsidP="00C91C40">
      <w:pPr>
        <w:ind w:firstLine="567"/>
        <w:jc w:val="both"/>
        <w:rPr>
          <w:lang w:eastAsia="ar-SA"/>
        </w:rPr>
      </w:pPr>
    </w:p>
    <w:p w:rsidR="00C91C40" w:rsidRPr="00EA051B" w:rsidRDefault="00C91C40" w:rsidP="00C91C40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 </w:t>
      </w:r>
    </w:p>
    <w:p w:rsidR="001510AC" w:rsidRDefault="001510AC" w:rsidP="00AA02A9">
      <w:pPr>
        <w:spacing w:line="276" w:lineRule="auto"/>
        <w:jc w:val="both"/>
      </w:pPr>
    </w:p>
    <w:p w:rsidR="001510AC" w:rsidRPr="00D35DEB" w:rsidRDefault="001510AC" w:rsidP="00AA02A9">
      <w:pPr>
        <w:spacing w:line="276" w:lineRule="auto"/>
        <w:jc w:val="both"/>
      </w:pPr>
    </w:p>
    <w:p w:rsidR="00A2085E" w:rsidRPr="00D35DEB" w:rsidRDefault="00A2085E" w:rsidP="00A208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5DEB">
        <w:rPr>
          <w:rFonts w:ascii="Times New Roman" w:hAnsi="Times New Roman"/>
          <w:sz w:val="24"/>
          <w:szCs w:val="24"/>
        </w:rPr>
        <w:t>Председатель Совета народных депу</w:t>
      </w:r>
      <w:r w:rsidR="00D41B21" w:rsidRPr="00D35DEB">
        <w:rPr>
          <w:rFonts w:ascii="Times New Roman" w:hAnsi="Times New Roman"/>
          <w:sz w:val="24"/>
          <w:szCs w:val="24"/>
        </w:rPr>
        <w:t xml:space="preserve">татов                      </w:t>
      </w:r>
    </w:p>
    <w:p w:rsidR="00A2085E" w:rsidRPr="00D35DEB" w:rsidRDefault="00D35DEB" w:rsidP="00A2085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35DEB">
        <w:rPr>
          <w:rFonts w:ascii="Times New Roman" w:hAnsi="Times New Roman"/>
          <w:sz w:val="24"/>
          <w:szCs w:val="24"/>
        </w:rPr>
        <w:t>Залуженского</w:t>
      </w:r>
      <w:r w:rsidR="00A2085E" w:rsidRPr="00D35DEB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35DEB">
        <w:rPr>
          <w:rFonts w:ascii="Times New Roman" w:hAnsi="Times New Roman"/>
          <w:sz w:val="24"/>
          <w:szCs w:val="24"/>
        </w:rPr>
        <w:t>И.Т.Олейников</w:t>
      </w:r>
    </w:p>
    <w:p w:rsidR="00D35DEB" w:rsidRDefault="00D352AE" w:rsidP="00A2085E">
      <w:r w:rsidRPr="00D35DEB">
        <w:t xml:space="preserve">         </w:t>
      </w:r>
    </w:p>
    <w:p w:rsidR="00A2085E" w:rsidRPr="00D35DEB" w:rsidRDefault="00D352AE" w:rsidP="00A2085E">
      <w:r w:rsidRPr="00D35DEB">
        <w:t xml:space="preserve"> </w:t>
      </w:r>
      <w:r w:rsidR="00D35DEB">
        <w:t xml:space="preserve">          </w:t>
      </w:r>
      <w:r w:rsidR="00221C9D">
        <w:t xml:space="preserve"> </w:t>
      </w:r>
      <w:r w:rsidRPr="00D35DEB">
        <w:t xml:space="preserve"> </w:t>
      </w:r>
      <w:r w:rsidR="00D35DEB" w:rsidRPr="00D35DEB">
        <w:t>Глава Залуженского</w:t>
      </w:r>
    </w:p>
    <w:p w:rsidR="00AA02A9" w:rsidRPr="002461A1" w:rsidRDefault="00D35DEB" w:rsidP="00A2085E">
      <w:r>
        <w:t xml:space="preserve">           </w:t>
      </w:r>
      <w:r w:rsidR="00A2085E" w:rsidRPr="00D35DEB">
        <w:t xml:space="preserve">сельского поселения                                                  </w:t>
      </w:r>
      <w:r w:rsidR="00D82AC1" w:rsidRPr="00D35DEB">
        <w:t xml:space="preserve">       </w:t>
      </w:r>
      <w:r w:rsidR="00D352AE" w:rsidRPr="00D35DEB">
        <w:t xml:space="preserve">  </w:t>
      </w:r>
      <w:r w:rsidR="00D82AC1" w:rsidRPr="00D35DEB">
        <w:t xml:space="preserve"> </w:t>
      </w:r>
      <w:r w:rsidRPr="00D35DEB">
        <w:t>В.М.Пономарев</w:t>
      </w:r>
    </w:p>
    <w:sectPr w:rsidR="00AA02A9" w:rsidRPr="002461A1" w:rsidSect="002331BD">
      <w:pgSz w:w="11906" w:h="16838"/>
      <w:pgMar w:top="426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644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1C9D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A1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70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1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0D9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DEB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0D66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0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0F3D1B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locked/>
    <w:rsid w:val="00A2085E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A2085E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Title">
    <w:name w:val="ConsPlusTitle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208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20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F3D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F3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1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1510A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C91C40"/>
    <w:pPr>
      <w:widowControl w:val="0"/>
      <w:suppressLineNumbers/>
      <w:suppressAutoHyphens/>
    </w:pPr>
    <w:rPr>
      <w:rFonts w:eastAsia="Arial Unicode MS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8E8B9-2B24-44AC-9E5D-24EB43D4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2</cp:revision>
  <cp:lastPrinted>2016-10-27T10:17:00Z</cp:lastPrinted>
  <dcterms:created xsi:type="dcterms:W3CDTF">2016-10-28T12:40:00Z</dcterms:created>
  <dcterms:modified xsi:type="dcterms:W3CDTF">2016-10-28T12:40:00Z</dcterms:modified>
</cp:coreProperties>
</file>