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D92" w:rsidRDefault="00522D92" w:rsidP="00522D92">
      <w:pPr>
        <w:pStyle w:val="a8"/>
        <w:jc w:val="center"/>
      </w:pPr>
      <w:r>
        <w:t>ПРОЕКТ</w:t>
      </w:r>
    </w:p>
    <w:p w:rsidR="00522D92" w:rsidRDefault="00522D92" w:rsidP="00522D92">
      <w:pPr>
        <w:pStyle w:val="a8"/>
        <w:jc w:val="center"/>
      </w:pPr>
    </w:p>
    <w:p w:rsidR="00522D92" w:rsidRPr="005F04AD" w:rsidRDefault="00522D92" w:rsidP="00522D92">
      <w:pPr>
        <w:pStyle w:val="a8"/>
        <w:jc w:val="center"/>
        <w:rPr>
          <w:b/>
        </w:rPr>
      </w:pPr>
      <w:r w:rsidRPr="005F04AD">
        <w:rPr>
          <w:b/>
        </w:rPr>
        <w:t>АДМИНИСТРАЦИЯ</w:t>
      </w:r>
    </w:p>
    <w:p w:rsidR="00522D92" w:rsidRPr="005F04AD" w:rsidRDefault="00DF0004" w:rsidP="00522D92">
      <w:pPr>
        <w:pStyle w:val="a8"/>
        <w:jc w:val="center"/>
        <w:rPr>
          <w:b/>
        </w:rPr>
      </w:pPr>
      <w:r>
        <w:rPr>
          <w:b/>
        </w:rPr>
        <w:t>ЗАЛУЖЕНСКОГО</w:t>
      </w:r>
      <w:r w:rsidR="00522D92" w:rsidRPr="005F04AD">
        <w:rPr>
          <w:b/>
        </w:rPr>
        <w:t xml:space="preserve"> СЕЛЬСКОГО  ПОСЕЛЕНИЯ</w:t>
      </w:r>
    </w:p>
    <w:p w:rsidR="00522D92" w:rsidRPr="005F04AD" w:rsidRDefault="00522D92" w:rsidP="00522D92">
      <w:pPr>
        <w:pStyle w:val="a8"/>
        <w:jc w:val="center"/>
        <w:rPr>
          <w:b/>
        </w:rPr>
      </w:pPr>
      <w:r w:rsidRPr="005F04AD">
        <w:rPr>
          <w:b/>
        </w:rPr>
        <w:t>ЛИСКИНСКОГО  МУНИЦИПАЛЬНОГО  РАЙОНА</w:t>
      </w:r>
    </w:p>
    <w:p w:rsidR="00522D92" w:rsidRPr="005F04AD" w:rsidRDefault="00522D92" w:rsidP="00522D92">
      <w:pPr>
        <w:pStyle w:val="a8"/>
        <w:jc w:val="center"/>
        <w:rPr>
          <w:b/>
        </w:rPr>
      </w:pPr>
      <w:r w:rsidRPr="005F04AD">
        <w:rPr>
          <w:b/>
        </w:rPr>
        <w:t>ВОРОНЕЖСКОЙ  ОБЛАСТИ</w:t>
      </w:r>
    </w:p>
    <w:p w:rsidR="00522D92" w:rsidRPr="005F04AD" w:rsidRDefault="00522D92" w:rsidP="00522D92">
      <w:pPr>
        <w:pStyle w:val="a8"/>
        <w:jc w:val="center"/>
      </w:pPr>
      <w:r w:rsidRPr="005F04AD">
        <w:t>_____________________________________________</w:t>
      </w:r>
    </w:p>
    <w:p w:rsidR="00522D92" w:rsidRPr="005F04AD" w:rsidRDefault="00522D92" w:rsidP="00522D92">
      <w:pPr>
        <w:pStyle w:val="a8"/>
        <w:jc w:val="center"/>
        <w:rPr>
          <w:b/>
        </w:rPr>
      </w:pPr>
    </w:p>
    <w:p w:rsidR="00522D92" w:rsidRPr="005F04AD" w:rsidRDefault="00522D92" w:rsidP="00522D92">
      <w:pPr>
        <w:pStyle w:val="a8"/>
        <w:jc w:val="center"/>
        <w:rPr>
          <w:b/>
          <w:bCs/>
        </w:rPr>
      </w:pPr>
      <w:r w:rsidRPr="005F04AD">
        <w:rPr>
          <w:b/>
          <w:bCs/>
        </w:rPr>
        <w:t>ПОСТАНОВЛЕНИЕ</w:t>
      </w:r>
    </w:p>
    <w:p w:rsidR="00522D92" w:rsidRPr="005F04AD" w:rsidRDefault="00522D92" w:rsidP="00522D92">
      <w:pPr>
        <w:pStyle w:val="a8"/>
        <w:jc w:val="center"/>
        <w:rPr>
          <w:b/>
          <w:bCs/>
          <w:spacing w:val="-4"/>
          <w:u w:val="single"/>
          <w:lang w:eastAsia="ar-SA"/>
        </w:rPr>
      </w:pPr>
      <w:r w:rsidRPr="005F04AD">
        <w:rPr>
          <w:b/>
          <w:spacing w:val="-4"/>
          <w:u w:val="single"/>
          <w:lang w:eastAsia="ar-SA"/>
        </w:rPr>
        <w:t xml:space="preserve">от                         </w:t>
      </w:r>
      <w:r w:rsidRPr="005F04AD">
        <w:rPr>
          <w:b/>
          <w:bCs/>
          <w:spacing w:val="-4"/>
          <w:u w:val="single"/>
          <w:lang w:eastAsia="ar-SA"/>
        </w:rPr>
        <w:t xml:space="preserve"> 20      г.</w:t>
      </w:r>
      <w:r w:rsidRPr="005F04AD">
        <w:rPr>
          <w:b/>
          <w:bCs/>
          <w:spacing w:val="-4"/>
          <w:lang w:eastAsia="ar-SA"/>
        </w:rPr>
        <w:t xml:space="preserve">     </w:t>
      </w:r>
      <w:r w:rsidRPr="005F04AD">
        <w:rPr>
          <w:b/>
          <w:bCs/>
          <w:spacing w:val="-4"/>
          <w:lang w:eastAsia="ar-SA"/>
        </w:rPr>
        <w:tab/>
      </w:r>
      <w:r w:rsidRPr="005F04AD">
        <w:rPr>
          <w:b/>
          <w:bCs/>
          <w:spacing w:val="-4"/>
          <w:lang w:eastAsia="ar-SA"/>
        </w:rPr>
        <w:tab/>
      </w:r>
      <w:r w:rsidRPr="005F04AD">
        <w:rPr>
          <w:b/>
          <w:bCs/>
          <w:spacing w:val="-4"/>
          <w:lang w:eastAsia="ar-SA"/>
        </w:rPr>
        <w:tab/>
      </w:r>
      <w:r w:rsidRPr="005F04AD">
        <w:rPr>
          <w:b/>
          <w:bCs/>
          <w:spacing w:val="-4"/>
          <w:lang w:eastAsia="ar-SA"/>
        </w:rPr>
        <w:tab/>
      </w:r>
      <w:r w:rsidRPr="005F04AD">
        <w:rPr>
          <w:b/>
          <w:bCs/>
          <w:spacing w:val="-4"/>
          <w:lang w:eastAsia="ar-SA"/>
        </w:rPr>
        <w:tab/>
      </w:r>
      <w:r w:rsidRPr="005F04AD">
        <w:rPr>
          <w:b/>
          <w:bCs/>
          <w:spacing w:val="-4"/>
          <w:lang w:eastAsia="ar-SA"/>
        </w:rPr>
        <w:tab/>
        <w:t xml:space="preserve">           № </w:t>
      </w:r>
      <w:r w:rsidRPr="005F04AD">
        <w:rPr>
          <w:b/>
          <w:bCs/>
          <w:spacing w:val="-4"/>
          <w:u w:val="single"/>
          <w:lang w:eastAsia="ar-SA"/>
        </w:rPr>
        <w:t xml:space="preserve"> ___</w:t>
      </w:r>
    </w:p>
    <w:tbl>
      <w:tblPr>
        <w:tblW w:w="13313" w:type="dxa"/>
        <w:tblInd w:w="3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377"/>
        <w:gridCol w:w="3936"/>
      </w:tblGrid>
      <w:tr w:rsidR="00522D92" w:rsidRPr="005F04AD" w:rsidTr="00522D92">
        <w:trPr>
          <w:trHeight w:val="218"/>
        </w:trPr>
        <w:tc>
          <w:tcPr>
            <w:tcW w:w="9377" w:type="dxa"/>
          </w:tcPr>
          <w:p w:rsidR="00522D92" w:rsidRPr="005F04AD" w:rsidRDefault="00DF0004" w:rsidP="00522D92">
            <w:pPr>
              <w:pStyle w:val="a8"/>
              <w:jc w:val="center"/>
            </w:pPr>
            <w:r>
              <w:t>с. Залужное</w:t>
            </w:r>
          </w:p>
        </w:tc>
        <w:tc>
          <w:tcPr>
            <w:tcW w:w="3936" w:type="dxa"/>
          </w:tcPr>
          <w:p w:rsidR="00522D92" w:rsidRPr="005F04AD" w:rsidRDefault="00522D92" w:rsidP="00522D92">
            <w:pPr>
              <w:pStyle w:val="a8"/>
              <w:jc w:val="center"/>
              <w:rPr>
                <w:rFonts w:eastAsia="Times New Roman"/>
                <w:lang w:eastAsia="ar-SA"/>
              </w:rPr>
            </w:pPr>
          </w:p>
        </w:tc>
      </w:tr>
    </w:tbl>
    <w:p w:rsidR="00522D92" w:rsidRDefault="00522D92" w:rsidP="00F7504A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522D92" w:rsidRDefault="00522D92" w:rsidP="00F7504A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F7504A" w:rsidRPr="00D63EBD" w:rsidRDefault="00F7504A" w:rsidP="00522D92">
      <w:pPr>
        <w:pStyle w:val="Title"/>
        <w:spacing w:before="0" w:after="0"/>
        <w:ind w:right="425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r w:rsidR="00DF0004">
        <w:rPr>
          <w:rFonts w:ascii="Times New Roman" w:hAnsi="Times New Roman" w:cs="Times New Roman"/>
          <w:sz w:val="28"/>
          <w:szCs w:val="28"/>
        </w:rPr>
        <w:t>Залуженского</w:t>
      </w:r>
      <w:r w:rsidR="00522D92">
        <w:rPr>
          <w:rFonts w:ascii="Times New Roman" w:hAnsi="Times New Roman" w:cs="Times New Roman"/>
          <w:sz w:val="28"/>
          <w:szCs w:val="28"/>
        </w:rPr>
        <w:t xml:space="preserve">  </w:t>
      </w:r>
      <w:r w:rsidRPr="00D63EBD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522D92">
        <w:rPr>
          <w:rFonts w:ascii="Times New Roman" w:hAnsi="Times New Roman" w:cs="Times New Roman"/>
          <w:sz w:val="28"/>
          <w:szCs w:val="28"/>
        </w:rPr>
        <w:t xml:space="preserve">Лискинского </w:t>
      </w:r>
      <w:r w:rsidRPr="00D63EBD">
        <w:rPr>
          <w:rFonts w:ascii="Times New Roman" w:hAnsi="Times New Roman" w:cs="Times New Roman"/>
          <w:sz w:val="28"/>
          <w:szCs w:val="28"/>
        </w:rPr>
        <w:t>муниципального района Воронежской области</w:t>
      </w:r>
    </w:p>
    <w:p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522D92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/>
        </w:rPr>
      </w:pPr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DF0004">
        <w:t>Залуженского</w:t>
      </w:r>
      <w:r w:rsidR="00522D92">
        <w:t xml:space="preserve"> </w:t>
      </w:r>
      <w:r w:rsidRPr="00D63EBD">
        <w:t xml:space="preserve">сельского поселения </w:t>
      </w:r>
      <w:r w:rsidR="00522D92">
        <w:t>Лискинского</w:t>
      </w:r>
      <w:r w:rsidRPr="00D63EBD">
        <w:t xml:space="preserve"> муниципального района</w:t>
      </w:r>
      <w:r w:rsidR="0062668B" w:rsidRPr="00D63EBD">
        <w:t xml:space="preserve"> Воронежской области</w:t>
      </w:r>
      <w:r w:rsidRPr="00D63EBD">
        <w:t xml:space="preserve"> администрация </w:t>
      </w:r>
      <w:r w:rsidR="00DF0004">
        <w:t>Залуженского</w:t>
      </w:r>
      <w:r w:rsidR="00522D92">
        <w:t xml:space="preserve"> </w:t>
      </w:r>
      <w:r w:rsidRPr="00D63EBD">
        <w:t xml:space="preserve">сельского поселения </w:t>
      </w:r>
      <w:r w:rsidR="00522D92">
        <w:t>Лискинского муниципального района Во</w:t>
      </w:r>
      <w:r w:rsidR="0062668B" w:rsidRPr="00D63EBD">
        <w:t>ронежской области</w:t>
      </w:r>
      <w:r w:rsidR="00522D92">
        <w:t xml:space="preserve"> </w:t>
      </w:r>
      <w:r w:rsidR="00522D92" w:rsidRPr="00522D92">
        <w:rPr>
          <w:b/>
        </w:rPr>
        <w:t>п</w:t>
      </w:r>
      <w:r w:rsidR="00522D92">
        <w:rPr>
          <w:b/>
        </w:rPr>
        <w:t xml:space="preserve"> </w:t>
      </w:r>
      <w:r w:rsidR="00522D92" w:rsidRPr="00522D92">
        <w:rPr>
          <w:b/>
        </w:rPr>
        <w:t>о</w:t>
      </w:r>
      <w:r w:rsidR="00522D92">
        <w:rPr>
          <w:b/>
        </w:rPr>
        <w:t xml:space="preserve"> </w:t>
      </w:r>
      <w:r w:rsidR="00522D92" w:rsidRPr="00522D92">
        <w:rPr>
          <w:b/>
        </w:rPr>
        <w:t>с</w:t>
      </w:r>
      <w:r w:rsidR="00522D92">
        <w:rPr>
          <w:b/>
        </w:rPr>
        <w:t xml:space="preserve"> </w:t>
      </w:r>
      <w:r w:rsidR="00522D92" w:rsidRPr="00522D92">
        <w:rPr>
          <w:b/>
        </w:rPr>
        <w:t>т</w:t>
      </w:r>
      <w:r w:rsidR="00522D92">
        <w:rPr>
          <w:b/>
        </w:rPr>
        <w:t xml:space="preserve"> </w:t>
      </w:r>
      <w:r w:rsidR="00522D92" w:rsidRPr="00522D92">
        <w:rPr>
          <w:b/>
        </w:rPr>
        <w:t>а</w:t>
      </w:r>
      <w:r w:rsidR="00522D92">
        <w:rPr>
          <w:b/>
        </w:rPr>
        <w:t xml:space="preserve"> </w:t>
      </w:r>
      <w:r w:rsidR="00522D92" w:rsidRPr="00522D92">
        <w:rPr>
          <w:b/>
        </w:rPr>
        <w:t>н</w:t>
      </w:r>
      <w:r w:rsidR="00522D92">
        <w:rPr>
          <w:b/>
        </w:rPr>
        <w:t xml:space="preserve"> </w:t>
      </w:r>
      <w:r w:rsidR="00522D92" w:rsidRPr="00522D92">
        <w:rPr>
          <w:b/>
        </w:rPr>
        <w:t>о</w:t>
      </w:r>
      <w:r w:rsidR="00522D92">
        <w:rPr>
          <w:b/>
        </w:rPr>
        <w:t xml:space="preserve"> </w:t>
      </w:r>
      <w:r w:rsidR="00522D92" w:rsidRPr="00522D92">
        <w:rPr>
          <w:b/>
        </w:rPr>
        <w:t>в</w:t>
      </w:r>
      <w:r w:rsidR="00522D92">
        <w:rPr>
          <w:b/>
        </w:rPr>
        <w:t xml:space="preserve"> </w:t>
      </w:r>
      <w:r w:rsidR="00522D92" w:rsidRPr="00522D92">
        <w:rPr>
          <w:b/>
        </w:rPr>
        <w:t>л</w:t>
      </w:r>
      <w:r w:rsidR="00522D92">
        <w:rPr>
          <w:b/>
        </w:rPr>
        <w:t xml:space="preserve"> </w:t>
      </w:r>
      <w:r w:rsidR="00522D92" w:rsidRPr="00522D92">
        <w:rPr>
          <w:b/>
        </w:rPr>
        <w:t>я</w:t>
      </w:r>
      <w:r w:rsidR="00522D92">
        <w:rPr>
          <w:b/>
        </w:rPr>
        <w:t xml:space="preserve"> </w:t>
      </w:r>
      <w:r w:rsidR="00522D92" w:rsidRPr="00522D92">
        <w:rPr>
          <w:b/>
        </w:rPr>
        <w:t>е</w:t>
      </w:r>
      <w:r w:rsidR="00522D92">
        <w:rPr>
          <w:b/>
        </w:rPr>
        <w:t xml:space="preserve"> </w:t>
      </w:r>
      <w:r w:rsidR="00522D92" w:rsidRPr="00522D92">
        <w:rPr>
          <w:b/>
        </w:rPr>
        <w:t>т:</w:t>
      </w: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 xml:space="preserve">1. </w:t>
      </w:r>
      <w:r w:rsidRPr="00D63EBD">
        <w:t xml:space="preserve">Утвердить административный регламент по предоставлению </w:t>
      </w:r>
      <w:r w:rsidR="00EB56FE" w:rsidRPr="00D63EBD">
        <w:t>м</w:t>
      </w:r>
      <w:r w:rsidR="0062668B" w:rsidRPr="00D63EBD">
        <w:t xml:space="preserve">униципальной </w:t>
      </w:r>
      <w:r w:rsidRPr="00D63EBD">
        <w:t xml:space="preserve">услуги «Предоставление разрешения на осуществление земляных работ» на территории </w:t>
      </w:r>
      <w:r w:rsidR="00DF0004">
        <w:rPr>
          <w:spacing w:val="7"/>
        </w:rPr>
        <w:t>Залуженского</w:t>
      </w:r>
      <w:r w:rsidR="00522D92">
        <w:rPr>
          <w:spacing w:val="7"/>
        </w:rPr>
        <w:t xml:space="preserve"> сельского поселения Лискинского муниципального района Воронежской области </w:t>
      </w:r>
      <w:r w:rsidRPr="00D63EBD">
        <w:t>согласно приложению</w:t>
      </w:r>
      <w:r w:rsidR="00A71FC9" w:rsidRPr="00D63EBD">
        <w:t xml:space="preserve"> к настоящему постановлению</w:t>
      </w:r>
      <w:r w:rsidRPr="00D63EBD">
        <w:t>.</w:t>
      </w:r>
    </w:p>
    <w:p w:rsidR="00F7504A" w:rsidRPr="00D63EBD" w:rsidRDefault="00F7504A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22D92">
        <w:rPr>
          <w:rFonts w:ascii="Times New Roman" w:hAnsi="Times New Roman"/>
          <w:sz w:val="28"/>
          <w:szCs w:val="28"/>
        </w:rPr>
        <w:lastRenderedPageBreak/>
        <w:t xml:space="preserve">2. Признать утратившими силу </w:t>
      </w:r>
      <w:r w:rsidR="00A71FC9" w:rsidRPr="00522D92">
        <w:rPr>
          <w:rFonts w:ascii="Times New Roman" w:hAnsi="Times New Roman"/>
          <w:sz w:val="28"/>
          <w:szCs w:val="28"/>
        </w:rPr>
        <w:t xml:space="preserve">следующие </w:t>
      </w:r>
      <w:r w:rsidRPr="00522D92">
        <w:rPr>
          <w:rFonts w:ascii="Times New Roman" w:hAnsi="Times New Roman"/>
          <w:sz w:val="28"/>
          <w:szCs w:val="28"/>
        </w:rPr>
        <w:t>постановлени</w:t>
      </w:r>
      <w:r w:rsidR="00A71FC9" w:rsidRPr="00522D92">
        <w:rPr>
          <w:rFonts w:ascii="Times New Roman" w:hAnsi="Times New Roman"/>
          <w:sz w:val="28"/>
          <w:szCs w:val="28"/>
        </w:rPr>
        <w:t>я</w:t>
      </w:r>
      <w:r w:rsidRPr="00522D92">
        <w:rPr>
          <w:rFonts w:ascii="Times New Roman" w:hAnsi="Times New Roman"/>
          <w:sz w:val="28"/>
          <w:szCs w:val="28"/>
        </w:rPr>
        <w:t xml:space="preserve"> администрации </w:t>
      </w:r>
      <w:r w:rsidR="00DF0004">
        <w:rPr>
          <w:rFonts w:ascii="Times New Roman" w:hAnsi="Times New Roman"/>
          <w:spacing w:val="7"/>
          <w:sz w:val="28"/>
          <w:szCs w:val="28"/>
        </w:rPr>
        <w:t>Залуженского</w:t>
      </w:r>
      <w:r w:rsidR="00522D92" w:rsidRPr="00522D92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A71FC9" w:rsidRPr="00522D92">
        <w:rPr>
          <w:rFonts w:ascii="Times New Roman" w:hAnsi="Times New Roman"/>
          <w:sz w:val="28"/>
          <w:szCs w:val="28"/>
        </w:rPr>
        <w:t xml:space="preserve"> </w:t>
      </w:r>
      <w:r w:rsidRPr="00522D92">
        <w:rPr>
          <w:rFonts w:ascii="Times New Roman" w:hAnsi="Times New Roman"/>
          <w:sz w:val="28"/>
          <w:szCs w:val="28"/>
        </w:rPr>
        <w:t xml:space="preserve">от </w:t>
      </w:r>
      <w:r w:rsidR="00A71FC9" w:rsidRPr="00522D92">
        <w:rPr>
          <w:rFonts w:ascii="Times New Roman" w:hAnsi="Times New Roman"/>
          <w:sz w:val="28"/>
          <w:szCs w:val="28"/>
        </w:rPr>
        <w:t>«</w:t>
      </w:r>
      <w:r w:rsidR="00522D92">
        <w:rPr>
          <w:rFonts w:ascii="Times New Roman" w:hAnsi="Times New Roman"/>
          <w:sz w:val="28"/>
          <w:szCs w:val="28"/>
        </w:rPr>
        <w:t xml:space="preserve">25» июля 2016 </w:t>
      </w:r>
      <w:r w:rsidR="00A71FC9" w:rsidRPr="00522D92">
        <w:rPr>
          <w:rFonts w:ascii="Times New Roman" w:hAnsi="Times New Roman"/>
          <w:sz w:val="28"/>
          <w:szCs w:val="28"/>
        </w:rPr>
        <w:t xml:space="preserve">г. </w:t>
      </w:r>
      <w:r w:rsidRPr="00522D92">
        <w:rPr>
          <w:rFonts w:ascii="Times New Roman" w:hAnsi="Times New Roman"/>
          <w:sz w:val="28"/>
          <w:szCs w:val="28"/>
        </w:rPr>
        <w:t xml:space="preserve">№ </w:t>
      </w:r>
      <w:r w:rsidR="00522D92">
        <w:rPr>
          <w:rFonts w:ascii="Times New Roman" w:hAnsi="Times New Roman"/>
          <w:sz w:val="28"/>
          <w:szCs w:val="28"/>
        </w:rPr>
        <w:t>71</w:t>
      </w:r>
      <w:r w:rsidRPr="00522D92">
        <w:rPr>
          <w:rFonts w:ascii="Times New Roman" w:hAnsi="Times New Roman"/>
          <w:sz w:val="28"/>
          <w:szCs w:val="28"/>
        </w:rPr>
        <w:t xml:space="preserve"> «</w:t>
      </w:r>
      <w:r w:rsidR="00522D92" w:rsidRPr="00522D92">
        <w:rPr>
          <w:rFonts w:ascii="Times New Roman" w:hAnsi="Times New Roman"/>
          <w:sz w:val="28"/>
          <w:szCs w:val="28"/>
        </w:rPr>
        <w:t xml:space="preserve">Об утверждении административного регламента администрации </w:t>
      </w:r>
      <w:r w:rsidR="00DF0004">
        <w:rPr>
          <w:rFonts w:ascii="Times New Roman" w:hAnsi="Times New Roman"/>
          <w:sz w:val="28"/>
          <w:szCs w:val="28"/>
        </w:rPr>
        <w:t>Залуженского</w:t>
      </w:r>
      <w:r w:rsidR="00522D92" w:rsidRPr="00522D92">
        <w:rPr>
          <w:rFonts w:ascii="Times New Roman" w:hAnsi="Times New Roman"/>
          <w:sz w:val="28"/>
          <w:szCs w:val="28"/>
        </w:rPr>
        <w:t xml:space="preserve"> сельского поселения Лискинского муниципального района Воронежской области по предоставлению муниципальной услуги «Предоставление разрешения на осуществление земляных работ»</w:t>
      </w:r>
      <w:r w:rsidR="00522D92">
        <w:rPr>
          <w:rFonts w:ascii="Times New Roman" w:hAnsi="Times New Roman"/>
          <w:sz w:val="28"/>
          <w:szCs w:val="28"/>
        </w:rPr>
        <w:t>».</w:t>
      </w:r>
    </w:p>
    <w:p w:rsidR="00EB56FE" w:rsidRPr="00D63EBD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D63EBD">
        <w:rPr>
          <w:rFonts w:ascii="Times New Roman" w:hAnsi="Times New Roman"/>
          <w:sz w:val="28"/>
          <w:szCs w:val="28"/>
        </w:rPr>
        <w:t>о дня его</w:t>
      </w:r>
      <w:r w:rsidRPr="00D63EBD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4</w:t>
      </w:r>
      <w:r w:rsidR="00F7504A" w:rsidRPr="00D63EBD">
        <w:rPr>
          <w:rFonts w:ascii="Times New Roman" w:hAnsi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DF0004">
        <w:rPr>
          <w:rFonts w:ascii="Times New Roman" w:hAnsi="Times New Roman"/>
          <w:sz w:val="28"/>
          <w:szCs w:val="28"/>
        </w:rPr>
        <w:t>Залуженского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DF0004">
        <w:rPr>
          <w:rFonts w:ascii="Times New Roman" w:hAnsi="Times New Roman"/>
          <w:sz w:val="28"/>
          <w:szCs w:val="28"/>
        </w:rPr>
        <w:t>И.И. Блинова</w:t>
      </w: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522D92" w:rsidRPr="00522D92" w:rsidRDefault="00522D92" w:rsidP="00522D92">
      <w:pPr>
        <w:tabs>
          <w:tab w:val="left" w:pos="900"/>
        </w:tabs>
        <w:ind w:firstLine="0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A07CD2" wp14:editId="63E17940">
                <wp:simplePos x="0" y="0"/>
                <wp:positionH relativeFrom="column">
                  <wp:posOffset>2175510</wp:posOffset>
                </wp:positionH>
                <wp:positionV relativeFrom="paragraph">
                  <wp:posOffset>-186055</wp:posOffset>
                </wp:positionV>
                <wp:extent cx="3621405" cy="1552575"/>
                <wp:effectExtent l="0" t="0" r="0" b="952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D92" w:rsidRPr="002D1A09" w:rsidRDefault="00522D92" w:rsidP="00522D92">
                            <w:pPr>
                              <w:pStyle w:val="a8"/>
                              <w:jc w:val="center"/>
                              <w:rPr>
                                <w:rStyle w:val="20"/>
                                <w:rFonts w:eastAsia="Calibri"/>
                                <w:b w:val="0"/>
                                <w:sz w:val="28"/>
                                <w:szCs w:val="28"/>
                              </w:rPr>
                            </w:pPr>
                            <w:r w:rsidRPr="002D1A09">
                              <w:t>Приложение</w:t>
                            </w:r>
                          </w:p>
                          <w:p w:rsidR="00522D92" w:rsidRPr="00522D92" w:rsidRDefault="00522D92" w:rsidP="00522D92">
                            <w:pPr>
                              <w:pStyle w:val="a8"/>
                              <w:jc w:val="center"/>
                              <w:rPr>
                                <w:rStyle w:val="20"/>
                                <w:rFonts w:eastAsia="Calibri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22D92">
                              <w:rPr>
                                <w:rStyle w:val="20"/>
                                <w:rFonts w:eastAsia="Calibri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>УТВЕРЖДЕНО</w:t>
                            </w:r>
                            <w:r w:rsidRPr="00522D92">
                              <w:rPr>
                                <w:b/>
                                <w:color w:val="000000"/>
                              </w:rPr>
                              <w:br/>
                            </w:r>
                            <w:r w:rsidRPr="00522D92">
                              <w:rPr>
                                <w:rStyle w:val="20"/>
                                <w:rFonts w:eastAsia="Calibri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>постановлением администрации</w:t>
                            </w:r>
                          </w:p>
                          <w:p w:rsidR="00522D92" w:rsidRPr="002D1A09" w:rsidRDefault="00DF0004" w:rsidP="00522D92">
                            <w:pPr>
                              <w:pStyle w:val="a8"/>
                              <w:jc w:val="center"/>
                            </w:pPr>
                            <w:r>
                              <w:t>Залуженского</w:t>
                            </w:r>
                            <w:r w:rsidR="00522D92" w:rsidRPr="002D1A09">
                              <w:t xml:space="preserve"> сельского поселения</w:t>
                            </w:r>
                          </w:p>
                          <w:p w:rsidR="00522D92" w:rsidRPr="002D1A09" w:rsidRDefault="00522D92" w:rsidP="00522D92">
                            <w:pPr>
                              <w:pStyle w:val="a8"/>
                              <w:jc w:val="center"/>
                            </w:pPr>
                            <w:r w:rsidRPr="002D1A09">
                              <w:t>Лискинского муниципального района</w:t>
                            </w:r>
                          </w:p>
                          <w:p w:rsidR="00522D92" w:rsidRPr="002D1A09" w:rsidRDefault="00522D92" w:rsidP="00522D92">
                            <w:pPr>
                              <w:pStyle w:val="a8"/>
                              <w:jc w:val="center"/>
                              <w:rPr>
                                <w:rStyle w:val="20"/>
                                <w:rFonts w:eastAsia="Calibri"/>
                                <w:b w:val="0"/>
                                <w:sz w:val="28"/>
                                <w:szCs w:val="28"/>
                              </w:rPr>
                            </w:pPr>
                            <w:r w:rsidRPr="002D1A09">
                              <w:t>Воронежской области</w:t>
                            </w:r>
                          </w:p>
                          <w:p w:rsidR="00522D92" w:rsidRPr="002D1A09" w:rsidRDefault="00522D92" w:rsidP="00522D92">
                            <w:pPr>
                              <w:pStyle w:val="a8"/>
                              <w:jc w:val="center"/>
                            </w:pPr>
                            <w:r w:rsidRPr="002D1A09">
                              <w:t>от _____________ № ____</w:t>
                            </w:r>
                            <w:r w:rsidRPr="002D1A09">
                              <w:br/>
                            </w:r>
                          </w:p>
                          <w:p w:rsidR="00522D92" w:rsidRDefault="00522D92" w:rsidP="00522D92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522D92" w:rsidRDefault="00522D92" w:rsidP="00522D92">
                            <w:pPr>
                              <w:spacing w:line="263" w:lineRule="atLeast"/>
                              <w:jc w:val="center"/>
                              <w:rPr>
                                <w:rFonts w:ascii="Tahoma" w:hAnsi="Tahoma" w:cs="Tahoma"/>
                                <w:color w:val="1E1E1E"/>
                              </w:rPr>
                            </w:pPr>
                          </w:p>
                          <w:p w:rsidR="00522D92" w:rsidRPr="008F3661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Е.А. Буйволовой</w:t>
                            </w: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522D92" w:rsidRDefault="00522D92" w:rsidP="00522D92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A07CD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71.3pt;margin-top:-14.65pt;width:285.15pt;height:12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" filled="f" stroked="f">
                <v:textbox>
                  <w:txbxContent>
                    <w:p w:rsidR="00522D92" w:rsidRPr="002D1A09" w:rsidRDefault="00522D92" w:rsidP="00522D92">
                      <w:pPr>
                        <w:pStyle w:val="a8"/>
                        <w:jc w:val="center"/>
                        <w:rPr>
                          <w:rStyle w:val="20"/>
                          <w:rFonts w:eastAsia="Calibri"/>
                          <w:b w:val="0"/>
                          <w:sz w:val="28"/>
                          <w:szCs w:val="28"/>
                        </w:rPr>
                      </w:pPr>
                      <w:r w:rsidRPr="002D1A09">
                        <w:t>Приложение</w:t>
                      </w:r>
                    </w:p>
                    <w:p w:rsidR="00522D92" w:rsidRPr="00522D92" w:rsidRDefault="00522D92" w:rsidP="00522D92">
                      <w:pPr>
                        <w:pStyle w:val="a8"/>
                        <w:jc w:val="center"/>
                        <w:rPr>
                          <w:rStyle w:val="20"/>
                          <w:rFonts w:eastAsia="Calibri"/>
                          <w:b w:val="0"/>
                          <w:color w:val="000000"/>
                          <w:sz w:val="28"/>
                          <w:szCs w:val="28"/>
                        </w:rPr>
                      </w:pPr>
                      <w:r w:rsidRPr="00522D92">
                        <w:rPr>
                          <w:rStyle w:val="20"/>
                          <w:rFonts w:eastAsia="Calibri"/>
                          <w:b w:val="0"/>
                          <w:color w:val="000000"/>
                          <w:sz w:val="28"/>
                          <w:szCs w:val="28"/>
                        </w:rPr>
                        <w:t>УТВЕРЖДЕНО</w:t>
                      </w:r>
                      <w:r w:rsidRPr="00522D92">
                        <w:rPr>
                          <w:b/>
                          <w:color w:val="000000"/>
                        </w:rPr>
                        <w:br/>
                      </w:r>
                      <w:r w:rsidRPr="00522D92">
                        <w:rPr>
                          <w:rStyle w:val="20"/>
                          <w:rFonts w:eastAsia="Calibri"/>
                          <w:b w:val="0"/>
                          <w:color w:val="000000"/>
                          <w:sz w:val="28"/>
                          <w:szCs w:val="28"/>
                        </w:rPr>
                        <w:t>постановлением администрации</w:t>
                      </w:r>
                    </w:p>
                    <w:p w:rsidR="00522D92" w:rsidRPr="002D1A09" w:rsidRDefault="00DF0004" w:rsidP="00522D92">
                      <w:pPr>
                        <w:pStyle w:val="a8"/>
                        <w:jc w:val="center"/>
                      </w:pPr>
                      <w:r>
                        <w:t>Залуженского</w:t>
                      </w:r>
                      <w:r w:rsidR="00522D92" w:rsidRPr="002D1A09">
                        <w:t xml:space="preserve"> сельского поселения</w:t>
                      </w:r>
                    </w:p>
                    <w:p w:rsidR="00522D92" w:rsidRPr="002D1A09" w:rsidRDefault="00522D92" w:rsidP="00522D92">
                      <w:pPr>
                        <w:pStyle w:val="a8"/>
                        <w:jc w:val="center"/>
                      </w:pPr>
                      <w:r w:rsidRPr="002D1A09">
                        <w:t>Лискинского муниципального района</w:t>
                      </w:r>
                    </w:p>
                    <w:p w:rsidR="00522D92" w:rsidRPr="002D1A09" w:rsidRDefault="00522D92" w:rsidP="00522D92">
                      <w:pPr>
                        <w:pStyle w:val="a8"/>
                        <w:jc w:val="center"/>
                        <w:rPr>
                          <w:rStyle w:val="20"/>
                          <w:rFonts w:eastAsia="Calibri"/>
                          <w:b w:val="0"/>
                          <w:sz w:val="28"/>
                          <w:szCs w:val="28"/>
                        </w:rPr>
                      </w:pPr>
                      <w:r w:rsidRPr="002D1A09">
                        <w:t>Воронежской области</w:t>
                      </w:r>
                    </w:p>
                    <w:p w:rsidR="00522D92" w:rsidRPr="002D1A09" w:rsidRDefault="00522D92" w:rsidP="00522D92">
                      <w:pPr>
                        <w:pStyle w:val="a8"/>
                        <w:jc w:val="center"/>
                      </w:pPr>
                      <w:r w:rsidRPr="002D1A09">
                        <w:t>от _____________ № ____</w:t>
                      </w:r>
                      <w:r w:rsidRPr="002D1A09">
                        <w:br/>
                      </w:r>
                    </w:p>
                    <w:p w:rsidR="00522D92" w:rsidRDefault="00522D92" w:rsidP="00522D92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522D92" w:rsidRDefault="00522D92" w:rsidP="00522D92">
                      <w:pPr>
                        <w:spacing w:line="263" w:lineRule="atLeast"/>
                        <w:jc w:val="center"/>
                        <w:rPr>
                          <w:rFonts w:ascii="Tahoma" w:hAnsi="Tahoma" w:cs="Tahoma"/>
                          <w:color w:val="1E1E1E"/>
                        </w:rPr>
                      </w:pPr>
                    </w:p>
                    <w:p w:rsidR="00522D92" w:rsidRPr="008F3661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Е.А. Буйволовой</w:t>
                      </w: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522D92" w:rsidRDefault="00522D92" w:rsidP="00522D92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522D92" w:rsidRPr="00D63EBD" w:rsidRDefault="00522D92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D63EBD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D63EBD" w:rsidRDefault="00F7504A" w:rsidP="00522D92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DF0004">
        <w:rPr>
          <w:i w:val="0"/>
          <w:spacing w:val="7"/>
          <w:sz w:val="28"/>
          <w:szCs w:val="28"/>
        </w:rPr>
        <w:t>Залуженского</w:t>
      </w:r>
      <w:r w:rsidR="00522D92" w:rsidRPr="00522D92">
        <w:rPr>
          <w:i w:val="0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522D92">
        <w:rPr>
          <w:i w:val="0"/>
          <w:spacing w:val="7"/>
          <w:sz w:val="28"/>
          <w:szCs w:val="28"/>
        </w:rPr>
        <w:t>»</w:t>
      </w:r>
    </w:p>
    <w:p w:rsidR="00522D92" w:rsidRDefault="00522D92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DF0004">
        <w:rPr>
          <w:sz w:val="28"/>
          <w:szCs w:val="28"/>
        </w:rPr>
        <w:t>Залуженского</w:t>
      </w:r>
      <w:r w:rsidR="00522D92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A71FC9" w:rsidRPr="00D63EBD">
        <w:rPr>
          <w:sz w:val="28"/>
          <w:szCs w:val="28"/>
        </w:rPr>
        <w:t xml:space="preserve">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DF0004">
        <w:rPr>
          <w:sz w:val="28"/>
          <w:szCs w:val="28"/>
        </w:rPr>
        <w:t>Залуженского</w:t>
      </w:r>
      <w:r w:rsidR="00522D92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62668B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D63EBD">
        <w:rPr>
          <w:sz w:val="28"/>
          <w:szCs w:val="28"/>
        </w:rPr>
        <w:t>государственных и м</w:t>
      </w:r>
      <w:r w:rsidRPr="00D63EBD">
        <w:rPr>
          <w:sz w:val="28"/>
          <w:szCs w:val="28"/>
        </w:rPr>
        <w:t>униципальных услуг (далее</w:t>
      </w:r>
      <w:r w:rsidR="00A71FC9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DF0004">
        <w:rPr>
          <w:sz w:val="28"/>
          <w:szCs w:val="28"/>
        </w:rPr>
        <w:t>Залуженского</w:t>
      </w:r>
      <w:r w:rsidR="00522D92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 </w:t>
      </w:r>
      <w:r w:rsidR="00D50FF1" w:rsidRPr="00D63EBD">
        <w:rPr>
          <w:sz w:val="28"/>
          <w:szCs w:val="28"/>
        </w:rPr>
        <w:t>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BB1A2C" w:rsidRPr="00D63EBD">
        <w:rPr>
          <w:sz w:val="28"/>
          <w:szCs w:val="28"/>
        </w:rPr>
        <w:t xml:space="preserve">муниципальных служащих, </w:t>
      </w:r>
      <w:r w:rsidRPr="00D63EBD">
        <w:rPr>
          <w:sz w:val="28"/>
          <w:szCs w:val="28"/>
        </w:rPr>
        <w:t>МФЦ</w:t>
      </w:r>
      <w:r w:rsidR="00BB1A2C" w:rsidRPr="00D63EBD">
        <w:rPr>
          <w:sz w:val="28"/>
          <w:szCs w:val="28"/>
        </w:rPr>
        <w:t>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Разрешение) запрещается, за исключением случаев, когда указанные работы </w:t>
      </w:r>
      <w:r w:rsidRPr="00D63EBD">
        <w:rPr>
          <w:sz w:val="28"/>
          <w:szCs w:val="28"/>
        </w:rPr>
        <w:lastRenderedPageBreak/>
        <w:t>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522D92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DF0004">
        <w:rPr>
          <w:sz w:val="28"/>
          <w:szCs w:val="28"/>
        </w:rPr>
        <w:t>Залуженского</w:t>
      </w:r>
      <w:r w:rsidR="00522D92" w:rsidRPr="00BE3D6A">
        <w:rPr>
          <w:sz w:val="28"/>
          <w:szCs w:val="28"/>
        </w:rPr>
        <w:t xml:space="preserve"> сельского </w:t>
      </w:r>
      <w:r w:rsidR="00522D92" w:rsidRPr="00522D92">
        <w:rPr>
          <w:sz w:val="28"/>
          <w:szCs w:val="28"/>
        </w:rPr>
        <w:t xml:space="preserve">поселения Лискинского муниципального района Воронежской области </w:t>
      </w:r>
      <w:r w:rsidRPr="00522D92">
        <w:rPr>
          <w:sz w:val="28"/>
          <w:szCs w:val="28"/>
        </w:rPr>
        <w:t>(далее</w:t>
      </w:r>
      <w:r w:rsidR="00203AE0" w:rsidRPr="00522D92">
        <w:rPr>
          <w:sz w:val="28"/>
          <w:szCs w:val="28"/>
        </w:rPr>
        <w:t xml:space="preserve"> –</w:t>
      </w:r>
      <w:r w:rsidR="00DB0414" w:rsidRPr="00522D92">
        <w:rPr>
          <w:sz w:val="28"/>
          <w:szCs w:val="28"/>
        </w:rPr>
        <w:t xml:space="preserve"> </w:t>
      </w:r>
      <w:r w:rsidR="00203AE0" w:rsidRPr="00522D92">
        <w:rPr>
          <w:sz w:val="28"/>
          <w:szCs w:val="28"/>
        </w:rPr>
        <w:t>Администрация</w:t>
      </w:r>
      <w:r w:rsidRPr="00522D92">
        <w:rPr>
          <w:sz w:val="28"/>
          <w:szCs w:val="28"/>
        </w:rPr>
        <w:t xml:space="preserve">) или </w:t>
      </w:r>
      <w:r w:rsidR="006972B1" w:rsidRPr="00522D92">
        <w:rPr>
          <w:sz w:val="28"/>
          <w:szCs w:val="28"/>
        </w:rPr>
        <w:t xml:space="preserve">в </w:t>
      </w:r>
      <w:r w:rsidR="005942A3" w:rsidRPr="00522D92">
        <w:rPr>
          <w:sz w:val="28"/>
          <w:szCs w:val="28"/>
        </w:rPr>
        <w:t>МФЦ</w:t>
      </w:r>
      <w:r w:rsidRPr="00522D92">
        <w:rPr>
          <w:sz w:val="28"/>
          <w:szCs w:val="28"/>
        </w:rPr>
        <w:t>.</w:t>
      </w:r>
    </w:p>
    <w:p w:rsidR="0009605C" w:rsidRPr="00522D92" w:rsidRDefault="0009605C" w:rsidP="00522D92">
      <w:pPr>
        <w:rPr>
          <w:rFonts w:ascii="Times New Roman" w:hAnsi="Times New Roman"/>
          <w:sz w:val="28"/>
          <w:szCs w:val="28"/>
        </w:rPr>
      </w:pPr>
      <w:r w:rsidRPr="00522D92">
        <w:rPr>
          <w:rFonts w:ascii="Times New Roman" w:hAnsi="Times New Roman"/>
          <w:sz w:val="28"/>
          <w:szCs w:val="28"/>
        </w:rPr>
        <w:t>На официальном сайте Администрации  (</w:t>
      </w:r>
      <w:r w:rsidR="00522D92" w:rsidRPr="00522D92">
        <w:rPr>
          <w:rFonts w:ascii="Times New Roman" w:hAnsi="Times New Roman"/>
          <w:spacing w:val="7"/>
          <w:sz w:val="28"/>
          <w:szCs w:val="28"/>
        </w:rPr>
        <w:t>(</w:t>
      </w:r>
      <w:hyperlink r:id="rId9" w:history="1">
        <w:r w:rsidR="00522D92" w:rsidRPr="00522D92">
          <w:rPr>
            <w:rStyle w:val="af3"/>
            <w:rFonts w:ascii="Times New Roman" w:hAnsi="Times New Roman"/>
            <w:sz w:val="28"/>
            <w:szCs w:val="28"/>
          </w:rPr>
          <w:t>https://</w:t>
        </w:r>
      </w:hyperlink>
      <w:r w:rsidR="00DF0004" w:rsidRPr="00DF0004">
        <w:t xml:space="preserve"> </w:t>
      </w:r>
      <w:hyperlink r:id="rId10" w:tgtFrame="_blank" w:history="1">
        <w:r w:rsidR="00DF0004" w:rsidRPr="00757DD7">
          <w:rPr>
            <w:rFonts w:ascii="Times New Roman" w:hAnsi="Times New Roman"/>
            <w:bCs/>
            <w:color w:val="0000FF"/>
            <w:sz w:val="28"/>
            <w:szCs w:val="28"/>
            <w:u w:val="single"/>
            <w:shd w:val="clear" w:color="auto" w:fill="FFFFFF"/>
          </w:rPr>
          <w:t>zaluzhenskoe-r20.gosweb.gosuslugi.ru</w:t>
        </w:r>
      </w:hyperlink>
      <w:bookmarkStart w:id="0" w:name="_GoBack"/>
      <w:bookmarkEnd w:id="0"/>
      <w:r w:rsidR="00DF0004" w:rsidRPr="00522D92">
        <w:rPr>
          <w:rFonts w:ascii="Times New Roman" w:hAnsi="Times New Roman"/>
          <w:spacing w:val="7"/>
          <w:sz w:val="28"/>
          <w:szCs w:val="28"/>
        </w:rPr>
        <w:t xml:space="preserve"> </w:t>
      </w:r>
      <w:r w:rsidR="00522D92" w:rsidRPr="00522D92">
        <w:rPr>
          <w:rFonts w:ascii="Times New Roman" w:hAnsi="Times New Roman"/>
          <w:spacing w:val="7"/>
          <w:sz w:val="28"/>
          <w:szCs w:val="28"/>
        </w:rPr>
        <w:t>)</w:t>
      </w:r>
      <w:r w:rsidRPr="00522D92">
        <w:rPr>
          <w:rFonts w:ascii="Times New Roman" w:hAnsi="Times New Roman"/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522D92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 w:rsidRPr="00522D92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522D92">
        <w:rPr>
          <w:rStyle w:val="1"/>
          <w:color w:val="auto"/>
          <w:sz w:val="28"/>
          <w:szCs w:val="28"/>
          <w:u w:val="none"/>
        </w:rPr>
        <w:t>ЕПГУ)</w:t>
      </w:r>
      <w:r w:rsidRPr="00522D92">
        <w:rPr>
          <w:rFonts w:ascii="Times New Roman" w:hAnsi="Times New Roman"/>
          <w:sz w:val="28"/>
          <w:szCs w:val="28"/>
        </w:rPr>
        <w:t xml:space="preserve">, расположенной в сети Интернет по адресу: </w:t>
      </w:r>
      <w:hyperlink r:id="rId11" w:history="1"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gosuslugi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522D92">
        <w:rPr>
          <w:rStyle w:val="1"/>
          <w:color w:val="auto"/>
          <w:sz w:val="28"/>
          <w:szCs w:val="28"/>
          <w:u w:val="none"/>
        </w:rPr>
        <w:t>,</w:t>
      </w:r>
      <w:r w:rsidRPr="00522D92">
        <w:rPr>
          <w:rFonts w:ascii="Times New Roman" w:hAnsi="Times New Roman"/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2" w:history="1"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govvrn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</w:rPr>
          <w:t>.</w:t>
        </w:r>
        <w:r w:rsidRPr="00522D92">
          <w:rPr>
            <w:rStyle w:val="af3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522D92">
        <w:rPr>
          <w:rFonts w:ascii="Times New Roman" w:hAnsi="Times New Roman"/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522D92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522D92">
        <w:rPr>
          <w:sz w:val="28"/>
          <w:szCs w:val="28"/>
        </w:rPr>
        <w:lastRenderedPageBreak/>
        <w:t>место нахождения и график работы Администрации;</w:t>
      </w:r>
    </w:p>
    <w:p w:rsidR="0009605C" w:rsidRPr="00522D92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522D92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522D92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522D92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</w:t>
      </w:r>
      <w:r w:rsidR="00522D92">
        <w:rPr>
          <w:sz w:val="28"/>
          <w:szCs w:val="28"/>
        </w:rPr>
        <w:t>щении Заявителя в Администрацию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</w:t>
      </w:r>
      <w:r w:rsidRPr="00D63EBD">
        <w:rPr>
          <w:sz w:val="28"/>
          <w:szCs w:val="28"/>
        </w:rPr>
        <w:lastRenderedPageBreak/>
        <w:t>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в МФЦ.</w:t>
      </w:r>
    </w:p>
    <w:p w:rsidR="0009605C" w:rsidRPr="00D63EBD" w:rsidRDefault="0009605C" w:rsidP="0009605C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D63EBD">
        <w:rPr>
          <w:rFonts w:ascii="Times New Roman" w:eastAsiaTheme="minorHAnsi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r w:rsidR="00DF0004">
        <w:rPr>
          <w:sz w:val="28"/>
          <w:szCs w:val="28"/>
        </w:rPr>
        <w:t>Залуженского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:rsidR="00230E69" w:rsidRPr="00D63EBD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D63EBD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D63EBD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D63EBD" w:rsidRDefault="005C5911" w:rsidP="009476CE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B95D09">
        <w:rPr>
          <w:rFonts w:ascii="Times New Roman" w:hAnsi="Times New Roman"/>
          <w:sz w:val="28"/>
          <w:szCs w:val="28"/>
        </w:rPr>
        <w:t>постановлением администрации</w:t>
      </w:r>
      <w:r w:rsidR="005F036F" w:rsidRPr="00D63EBD">
        <w:rPr>
          <w:rFonts w:ascii="Times New Roman" w:hAnsi="Times New Roman"/>
          <w:sz w:val="28"/>
          <w:szCs w:val="28"/>
        </w:rPr>
        <w:t xml:space="preserve"> </w:t>
      </w:r>
      <w:r w:rsidR="00DF0004">
        <w:rPr>
          <w:rFonts w:ascii="Times New Roman" w:hAnsi="Times New Roman"/>
          <w:spacing w:val="7"/>
          <w:sz w:val="28"/>
          <w:szCs w:val="28"/>
        </w:rPr>
        <w:t>Залуженского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 </w:t>
      </w:r>
      <w:r w:rsidR="005F036F" w:rsidRPr="00D63EBD">
        <w:rPr>
          <w:rFonts w:ascii="Times New Roman" w:hAnsi="Times New Roman"/>
          <w:sz w:val="28"/>
          <w:szCs w:val="28"/>
        </w:rPr>
        <w:t>«</w:t>
      </w:r>
      <w:r w:rsidRPr="00D63EBD">
        <w:rPr>
          <w:rFonts w:ascii="Times New Roman" w:hAnsi="Times New Roman"/>
          <w:sz w:val="28"/>
          <w:szCs w:val="28"/>
        </w:rPr>
        <w:t xml:space="preserve">Об утверждении перечня услуг, которые являются необходимыми и обязательными для предоставления органами местного самоуправления </w:t>
      </w:r>
      <w:r w:rsidR="00DF0004">
        <w:rPr>
          <w:rFonts w:ascii="Times New Roman" w:hAnsi="Times New Roman"/>
          <w:spacing w:val="7"/>
          <w:sz w:val="28"/>
          <w:szCs w:val="28"/>
        </w:rPr>
        <w:t>Залуженского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 </w:t>
      </w:r>
      <w:r w:rsidRPr="00D63EBD">
        <w:rPr>
          <w:rFonts w:ascii="Times New Roman" w:hAnsi="Times New Roman"/>
          <w:sz w:val="28"/>
          <w:szCs w:val="28"/>
        </w:rPr>
        <w:t>муниципальных услуг»</w:t>
      </w:r>
      <w:r w:rsidR="00015DEA" w:rsidRPr="00D63EBD">
        <w:rPr>
          <w:rFonts w:ascii="Times New Roman" w:hAnsi="Times New Roman"/>
          <w:sz w:val="28"/>
          <w:szCs w:val="28"/>
        </w:rPr>
        <w:t>.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lastRenderedPageBreak/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r w:rsidR="00DF0004">
        <w:rPr>
          <w:sz w:val="28"/>
          <w:szCs w:val="28"/>
        </w:rPr>
        <w:t>Залуженского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F7504A" w:rsidRPr="00D63EBD">
        <w:rPr>
          <w:sz w:val="28"/>
          <w:szCs w:val="28"/>
        </w:rPr>
        <w:t xml:space="preserve"> земляных работ в 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r w:rsidR="00DF0004">
        <w:rPr>
          <w:sz w:val="28"/>
          <w:szCs w:val="28"/>
        </w:rPr>
        <w:t>Залуженского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DF0004">
        <w:rPr>
          <w:sz w:val="28"/>
          <w:szCs w:val="28"/>
        </w:rPr>
        <w:t>Залуженского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DF0004">
        <w:rPr>
          <w:sz w:val="28"/>
          <w:szCs w:val="28"/>
        </w:rPr>
        <w:t>Залуженского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C10E82" w:rsidRPr="00D63EBD">
        <w:rPr>
          <w:rStyle w:val="0pt"/>
          <w:i w:val="0"/>
          <w:color w:val="auto"/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</w:t>
      </w:r>
      <w:r w:rsidRPr="00D63EBD">
        <w:rPr>
          <w:sz w:val="28"/>
          <w:szCs w:val="28"/>
        </w:rPr>
        <w:lastRenderedPageBreak/>
        <w:t xml:space="preserve">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3. В МФЦ;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4. Лично </w:t>
      </w:r>
      <w:r w:rsidR="00A42EFB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Pr="00D63EBD"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- Правила землепользования и застройки, утвержденные </w:t>
      </w:r>
      <w:r w:rsidR="00B95D09">
        <w:rPr>
          <w:rFonts w:ascii="Times New Roman" w:hAnsi="Times New Roman"/>
          <w:sz w:val="28"/>
          <w:szCs w:val="28"/>
        </w:rPr>
        <w:t xml:space="preserve">приказом департамента архитектуры и градостроительства Воронежской области </w:t>
      </w:r>
      <w:r w:rsidRPr="00D63EBD">
        <w:rPr>
          <w:rFonts w:ascii="Times New Roman" w:hAnsi="Times New Roman"/>
          <w:sz w:val="28"/>
          <w:szCs w:val="28"/>
        </w:rPr>
        <w:t xml:space="preserve"> от </w:t>
      </w:r>
      <w:r w:rsidR="009B77A5" w:rsidRPr="00D63EBD">
        <w:rPr>
          <w:rFonts w:ascii="Times New Roman" w:hAnsi="Times New Roman"/>
          <w:sz w:val="28"/>
          <w:szCs w:val="28"/>
        </w:rPr>
        <w:t xml:space="preserve">«___»______г. </w:t>
      </w:r>
      <w:r w:rsidRPr="00D63EBD">
        <w:rPr>
          <w:rFonts w:ascii="Times New Roman" w:hAnsi="Times New Roman"/>
          <w:sz w:val="28"/>
          <w:szCs w:val="28"/>
        </w:rPr>
        <w:t xml:space="preserve">№ </w:t>
      </w:r>
      <w:r w:rsidR="009B77A5" w:rsidRPr="00D63EBD">
        <w:rPr>
          <w:rFonts w:ascii="Times New Roman" w:hAnsi="Times New Roman"/>
          <w:sz w:val="28"/>
          <w:szCs w:val="28"/>
        </w:rPr>
        <w:t>___;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B95D09">
        <w:rPr>
          <w:rFonts w:ascii="Times New Roman" w:hAnsi="Times New Roman"/>
          <w:sz w:val="28"/>
          <w:szCs w:val="28"/>
        </w:rPr>
        <w:t xml:space="preserve">территории </w:t>
      </w:r>
      <w:r w:rsidR="00DF0004">
        <w:rPr>
          <w:rFonts w:ascii="Times New Roman" w:hAnsi="Times New Roman"/>
          <w:spacing w:val="7"/>
          <w:sz w:val="28"/>
          <w:szCs w:val="28"/>
        </w:rPr>
        <w:t>Залуженского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D63EBD">
        <w:rPr>
          <w:rFonts w:ascii="Times New Roman" w:hAnsi="Times New Roman"/>
          <w:sz w:val="28"/>
          <w:szCs w:val="28"/>
        </w:rPr>
        <w:t>м</w:t>
      </w:r>
      <w:r w:rsidRPr="00D63EBD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DF0004">
        <w:rPr>
          <w:rFonts w:ascii="Times New Roman" w:hAnsi="Times New Roman"/>
          <w:spacing w:val="7"/>
          <w:sz w:val="28"/>
          <w:szCs w:val="28"/>
        </w:rPr>
        <w:t>Залуженского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9B77A5" w:rsidRPr="00D63EBD">
        <w:rPr>
          <w:rFonts w:ascii="Times New Roman" w:hAnsi="Times New Roman"/>
          <w:sz w:val="28"/>
          <w:szCs w:val="28"/>
        </w:rPr>
        <w:t>от «___»______г. № ___;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D63EBD" w:rsidRDefault="00636DD5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в подразделе «</w:t>
      </w:r>
      <w:r w:rsidR="009B77A5" w:rsidRPr="00D63EBD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D63EBD">
        <w:rPr>
          <w:sz w:val="28"/>
          <w:szCs w:val="28"/>
        </w:rPr>
        <w:t>»</w:t>
      </w:r>
      <w:r w:rsidR="009B77A5" w:rsidRPr="00D63EBD">
        <w:rPr>
          <w:sz w:val="28"/>
          <w:szCs w:val="28"/>
        </w:rPr>
        <w:t xml:space="preserve"> </w:t>
      </w:r>
      <w:r w:rsidR="00F7504A" w:rsidRPr="00D63EBD">
        <w:rPr>
          <w:sz w:val="28"/>
          <w:szCs w:val="28"/>
        </w:rPr>
        <w:t>раздела «</w:t>
      </w:r>
      <w:r w:rsidR="009B77A5" w:rsidRPr="00D63EBD">
        <w:rPr>
          <w:sz w:val="28"/>
          <w:szCs w:val="28"/>
        </w:rPr>
        <w:t>Муниципальные услуги</w:t>
      </w:r>
      <w:r w:rsidR="00F7504A" w:rsidRPr="00D63EBD">
        <w:rPr>
          <w:sz w:val="28"/>
          <w:szCs w:val="28"/>
        </w:rPr>
        <w:t xml:space="preserve">» </w:t>
      </w:r>
      <w:r w:rsidR="00770C3F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адрес</w:t>
      </w:r>
      <w:r w:rsidR="00770C3F" w:rsidRPr="00D63EBD">
        <w:rPr>
          <w:sz w:val="28"/>
          <w:szCs w:val="28"/>
        </w:rPr>
        <w:t>у http://______________</w:t>
      </w:r>
      <w:r w:rsidR="003B3D80" w:rsidRPr="00D63EBD">
        <w:rPr>
          <w:sz w:val="28"/>
          <w:szCs w:val="28"/>
        </w:rPr>
        <w:t>**</w:t>
      </w:r>
      <w:r w:rsidR="00F7504A" w:rsidRPr="00D63EBD">
        <w:rPr>
          <w:sz w:val="28"/>
          <w:szCs w:val="28"/>
        </w:rPr>
        <w:t>.</w:t>
      </w:r>
    </w:p>
    <w:p w:rsidR="003B3D80" w:rsidRPr="00D63EBD" w:rsidRDefault="003B3D80" w:rsidP="009476C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636DD5" w:rsidRPr="00D63EBD">
        <w:rPr>
          <w:sz w:val="28"/>
          <w:szCs w:val="28"/>
        </w:rPr>
        <w:t>*</w:t>
      </w:r>
      <w:r w:rsidR="00F7504A" w:rsidRPr="00D63EBD">
        <w:rPr>
          <w:sz w:val="28"/>
          <w:szCs w:val="28"/>
        </w:rPr>
        <w:t xml:space="preserve">, </w:t>
      </w:r>
      <w:r w:rsidR="0012387E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МФЦ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 xml:space="preserve">физическим или </w:t>
      </w:r>
      <w:r w:rsidRPr="00D63EBD">
        <w:rPr>
          <w:sz w:val="28"/>
          <w:szCs w:val="28"/>
        </w:rPr>
        <w:lastRenderedPageBreak/>
        <w:t>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546E64" w:rsidRPr="00D63EBD">
        <w:rPr>
          <w:sz w:val="28"/>
          <w:szCs w:val="28"/>
        </w:rPr>
        <w:t>*</w:t>
      </w:r>
      <w:r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546E64" w:rsidRPr="00D63EBD" w:rsidRDefault="00546E64" w:rsidP="00546E6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eastAsiaTheme="minorHAnsi"/>
          <w:b/>
          <w:i/>
          <w:sz w:val="28"/>
          <w:szCs w:val="28"/>
        </w:rPr>
      </w:pPr>
      <w:r w:rsidRPr="00D63EBD">
        <w:rPr>
          <w:b/>
          <w:i/>
          <w:sz w:val="28"/>
          <w:szCs w:val="28"/>
        </w:rPr>
        <w:t xml:space="preserve">*Результат Муниципальной услуги не предоставляется в Администрации в случае, если </w:t>
      </w:r>
      <w:r w:rsidRPr="00D63EBD">
        <w:rPr>
          <w:rFonts w:eastAsiaTheme="minorHAnsi"/>
          <w:b/>
          <w:i/>
          <w:sz w:val="28"/>
          <w:szCs w:val="28"/>
        </w:rPr>
        <w:t>организация предоставления Муниципальной услуги в ходе личного приема в Администрации не предусмотрена.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</w:t>
      </w:r>
      <w:r w:rsidRPr="00D63EBD">
        <w:rPr>
          <w:sz w:val="28"/>
          <w:szCs w:val="28"/>
        </w:rPr>
        <w:lastRenderedPageBreak/>
        <w:t>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в Администрации, МФЦ;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15.2. В случае поступления заявления в выходной (праздничный) день, его регистрация осуществляется в первый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МФЦ осуществляет: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18.10. В соответствии с частью 1.1 статьи 16 Федерального закона от 27.07.2010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D63EBD" w:rsidRDefault="00D63EBD" w:rsidP="00D63EBD">
      <w:pPr>
        <w:pStyle w:val="100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18.11. Информирование Заявителей в МФЦ осуществляется следующими способами: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назначить другое время для консультаций.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D63EBD">
        <w:rPr>
          <w:sz w:val="28"/>
          <w:szCs w:val="28"/>
        </w:rPr>
        <w:t xml:space="preserve">18.14. </w:t>
      </w:r>
      <w:r w:rsidRPr="00D63EBD">
        <w:rPr>
          <w:rFonts w:eastAsiaTheme="minorHAnsi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18.15. Заявитель вправе обратиться в МФЦ по месту нахождения земельного участка.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18.16.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Заявитель подает заявление и документы через ЕПГУ, РПГУ</w:t>
      </w:r>
      <w:r w:rsidR="00B52096">
        <w:rPr>
          <w:rFonts w:ascii="Times New Roman" w:hAnsi="Times New Roman"/>
          <w:sz w:val="28"/>
          <w:szCs w:val="28"/>
        </w:rPr>
        <w:t xml:space="preserve"> в Администрацию</w:t>
      </w:r>
      <w:r w:rsidRPr="00D63EBD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Администрации*, результат Муниципальной услуги Заявитель получает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18.17. 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D63EBD">
        <w:rPr>
          <w:rStyle w:val="0pt0"/>
          <w:color w:val="auto"/>
          <w:sz w:val="28"/>
          <w:szCs w:val="28"/>
        </w:rPr>
        <w:t>самоуправления».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Работник МФЦ осуществляет следующие действия: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:rsidR="00F7504A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выдает результат предоставления Муниципальной услуги на бумажном носителе.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</w:t>
      </w:r>
      <w:r w:rsidR="00B95D09">
        <w:rPr>
          <w:rFonts w:ascii="Times New Roman" w:hAnsi="Times New Roman"/>
          <w:sz w:val="28"/>
          <w:szCs w:val="28"/>
        </w:rPr>
        <w:t xml:space="preserve"> представителя в Администрацию</w:t>
      </w:r>
      <w:r w:rsidRPr="00D63EBD">
        <w:rPr>
          <w:rFonts w:ascii="Times New Roman" w:hAnsi="Times New Roman"/>
          <w:i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D63EBD">
        <w:rPr>
          <w:rFonts w:ascii="Times New Roman" w:hAnsi="Times New Roman"/>
          <w:sz w:val="28"/>
          <w:szCs w:val="28"/>
        </w:rPr>
        <w:t>посредством</w:t>
      </w:r>
      <w:r w:rsidRPr="00D63EBD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D63EBD">
        <w:rPr>
          <w:rFonts w:ascii="Times New Roman" w:hAnsi="Times New Roman"/>
          <w:sz w:val="28"/>
          <w:szCs w:val="28"/>
        </w:rPr>
        <w:t>Администрации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E25175">
        <w:rPr>
          <w:rFonts w:ascii="Times New Roman" w:hAnsi="Times New Roman"/>
          <w:sz w:val="28"/>
          <w:szCs w:val="28"/>
        </w:rPr>
        <w:t>в порядке и сроки, установленные соглашением о взаимодействии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B95D09">
        <w:rPr>
          <w:rFonts w:ascii="Times New Roman" w:eastAsia="Calibri" w:hAnsi="Times New Roman"/>
          <w:sz w:val="28"/>
          <w:szCs w:val="28"/>
        </w:rPr>
        <w:t>Лискинскому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19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DF0004">
        <w:rPr>
          <w:rFonts w:ascii="Times New Roman" w:hAnsi="Times New Roman"/>
          <w:spacing w:val="7"/>
          <w:sz w:val="28"/>
          <w:szCs w:val="28"/>
        </w:rPr>
        <w:t>Залуженского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D162F0" w:rsidRPr="00D63EBD">
        <w:rPr>
          <w:rFonts w:ascii="Times New Roman" w:hAnsi="Times New Roman"/>
          <w:sz w:val="28"/>
          <w:szCs w:val="28"/>
        </w:rPr>
        <w:t>главой (</w:t>
      </w:r>
      <w:r w:rsidR="00DF0004">
        <w:rPr>
          <w:rFonts w:ascii="Times New Roman" w:hAnsi="Times New Roman"/>
          <w:spacing w:val="7"/>
          <w:sz w:val="28"/>
          <w:szCs w:val="28"/>
        </w:rPr>
        <w:t>Залуженского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DF0004">
        <w:rPr>
          <w:rFonts w:ascii="Times New Roman" w:hAnsi="Times New Roman"/>
          <w:spacing w:val="7"/>
          <w:sz w:val="28"/>
          <w:szCs w:val="28"/>
        </w:rPr>
        <w:t>Залуженского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>разрешения на осуществление земляных работ передается на подписание главе (</w:t>
      </w:r>
      <w:r w:rsidR="00DF0004">
        <w:rPr>
          <w:rFonts w:ascii="Times New Roman" w:hAnsi="Times New Roman"/>
          <w:spacing w:val="7"/>
          <w:sz w:val="28"/>
          <w:szCs w:val="28"/>
        </w:rPr>
        <w:t>Залуженского</w:t>
      </w:r>
      <w:r w:rsidR="00B95D09" w:rsidRPr="00BE3D6A">
        <w:rPr>
          <w:rFonts w:ascii="Times New Roman" w:hAnsi="Times New Roman"/>
          <w:spacing w:val="7"/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3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</w:t>
      </w:r>
      <w:r w:rsidR="00F7504A" w:rsidRPr="00D63EBD">
        <w:rPr>
          <w:sz w:val="28"/>
          <w:szCs w:val="28"/>
        </w:rPr>
        <w:lastRenderedPageBreak/>
        <w:t xml:space="preserve">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DF0004">
        <w:rPr>
          <w:sz w:val="28"/>
          <w:szCs w:val="28"/>
        </w:rPr>
        <w:t>Залуженского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5C1FFA" w:rsidRPr="00D63EBD">
        <w:rPr>
          <w:b w:val="0"/>
          <w:sz w:val="28"/>
          <w:szCs w:val="28"/>
        </w:rPr>
        <w:t>,</w:t>
      </w:r>
      <w:r w:rsidR="00446423" w:rsidRPr="00D63EBD">
        <w:rPr>
          <w:b w:val="0"/>
          <w:sz w:val="28"/>
          <w:szCs w:val="28"/>
        </w:rPr>
        <w:t xml:space="preserve"> </w:t>
      </w:r>
      <w:r w:rsidRPr="00D63EBD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DF0004">
        <w:rPr>
          <w:sz w:val="28"/>
          <w:szCs w:val="28"/>
        </w:rPr>
        <w:t>Залуженского</w:t>
      </w:r>
      <w:r w:rsidR="00B95D09" w:rsidRPr="00BE3D6A">
        <w:rPr>
          <w:sz w:val="28"/>
          <w:szCs w:val="28"/>
        </w:rPr>
        <w:t xml:space="preserve"> сельского поселения Лискинского муниципального района 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 xml:space="preserve">ставление </w:t>
      </w:r>
      <w:r w:rsidRPr="00D63EBD">
        <w:rPr>
          <w:sz w:val="28"/>
          <w:szCs w:val="28"/>
        </w:rPr>
        <w:lastRenderedPageBreak/>
        <w:t>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 решений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муниципальную услугу, МФЦ, организаций, указанных в части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1.1 статьи 16 федерального закона от 27.07.2010 № 210-ФЗ,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 либо муниципального служащего, МФЦ, работника МФЦ, а также организаций, предусмотренных </w:t>
      </w:r>
      <w:hyperlink r:id="rId20" w:history="1">
        <w:r w:rsidRPr="00CD7776">
          <w:rPr>
            <w:rStyle w:val="af3"/>
            <w:sz w:val="28"/>
            <w:szCs w:val="28"/>
          </w:rPr>
          <w:t>частью 1.1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CD7776">
        <w:rPr>
          <w:rFonts w:ascii="Times New Roman" w:hAnsi="Times New Roman"/>
          <w:sz w:val="28"/>
          <w:szCs w:val="28"/>
        </w:rPr>
        <w:t xml:space="preserve">. Заявитель может обратиться с жалобой в том числе в следующих случаях: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3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в полном объеме в порядке, определенном </w:t>
      </w:r>
      <w:hyperlink r:id="rId24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5" w:history="1">
        <w:r w:rsidRPr="00CD7776">
          <w:rPr>
            <w:rStyle w:val="af3"/>
            <w:sz w:val="28"/>
            <w:szCs w:val="28"/>
          </w:rPr>
          <w:t>пунктом 4 части 1 статьи 7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6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Оснований для отказа в рассмотрении жалобы не имеется.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CD7776"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главе Администрации (заместителю главы Администрации).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Глава Администрации (заместитель главы Администрации) проводят личный прием заявителей.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4" w:name="p39"/>
      <w:bookmarkEnd w:id="4"/>
      <w:r>
        <w:rPr>
          <w:rFonts w:ascii="Times New Roman" w:hAnsi="Times New Roman"/>
          <w:sz w:val="28"/>
          <w:szCs w:val="28"/>
        </w:rPr>
        <w:t>36</w:t>
      </w:r>
      <w:r w:rsidRPr="00CD7776"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CD7776">
        <w:rPr>
          <w:rFonts w:ascii="Times New Roman" w:hAnsi="Times New Roman"/>
          <w:sz w:val="28"/>
          <w:szCs w:val="28"/>
        </w:rPr>
        <w:t xml:space="preserve">. 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5" w:name="p43"/>
      <w:bookmarkEnd w:id="5"/>
      <w:r>
        <w:rPr>
          <w:rFonts w:ascii="Times New Roman" w:hAnsi="Times New Roman"/>
          <w:sz w:val="28"/>
          <w:szCs w:val="28"/>
        </w:rPr>
        <w:lastRenderedPageBreak/>
        <w:t>38</w:t>
      </w:r>
      <w:r w:rsidRPr="00CD7776"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hyperlink r:id="rId27" w:anchor="p39" w:history="1">
        <w:r w:rsidRPr="00CD7776">
          <w:rPr>
            <w:rStyle w:val="af3"/>
            <w:sz w:val="28"/>
            <w:szCs w:val="28"/>
          </w:rPr>
          <w:t xml:space="preserve">пункте </w:t>
        </w:r>
        <w:r>
          <w:rPr>
            <w:rStyle w:val="af3"/>
            <w:sz w:val="28"/>
            <w:szCs w:val="28"/>
          </w:rPr>
          <w:t>36</w:t>
        </w:r>
      </w:hyperlink>
      <w:r w:rsidRPr="00CD7776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8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9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D63EBD" w:rsidRDefault="00512BEA" w:rsidP="00512BEA">
      <w:pPr>
        <w:rPr>
          <w:rFonts w:ascii="Times New Roman" w:hAnsi="Times New Roman"/>
          <w:sz w:val="28"/>
          <w:szCs w:val="28"/>
        </w:rPr>
      </w:pPr>
    </w:p>
    <w:p w:rsidR="00866E52" w:rsidRPr="00D63EBD" w:rsidRDefault="00866E52" w:rsidP="003E3478">
      <w:pPr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(фамилия, имя, отчество (последнее – при наличии), наименование и данные документа, удостоверяющего личность – </w:t>
      </w:r>
      <w:r w:rsidRPr="00D63EBD">
        <w:rPr>
          <w:rFonts w:ascii="Times New Roman" w:hAnsi="Times New Roman"/>
          <w:sz w:val="28"/>
          <w:szCs w:val="28"/>
        </w:rPr>
        <w:lastRenderedPageBreak/>
        <w:t>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62586FFF" wp14:editId="75CD8664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522D9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522D9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522D9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522D9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522D9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522D9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0D0" w:rsidRDefault="002C20D0" w:rsidP="009476CE">
      <w:r>
        <w:separator/>
      </w:r>
    </w:p>
  </w:endnote>
  <w:endnote w:type="continuationSeparator" w:id="0">
    <w:p w:rsidR="002C20D0" w:rsidRDefault="002C20D0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0D0" w:rsidRDefault="002C20D0" w:rsidP="009476CE">
      <w:r>
        <w:separator/>
      </w:r>
    </w:p>
  </w:footnote>
  <w:footnote w:type="continuationSeparator" w:id="0">
    <w:p w:rsidR="002C20D0" w:rsidRDefault="002C20D0" w:rsidP="009476CE">
      <w:r>
        <w:continuationSeparator/>
      </w:r>
    </w:p>
  </w:footnote>
  <w:footnote w:id="1">
    <w:p w:rsidR="00522D92" w:rsidRPr="005E0762" w:rsidRDefault="00522D92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4205605"/>
      <w:docPartObj>
        <w:docPartGallery w:val="Page Numbers (Top of Page)"/>
        <w:docPartUnique/>
      </w:docPartObj>
    </w:sdtPr>
    <w:sdtEndPr/>
    <w:sdtContent>
      <w:p w:rsidR="00522D92" w:rsidRDefault="00522D9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0004">
          <w:rPr>
            <w:noProof/>
          </w:rPr>
          <w:t>5</w:t>
        </w:r>
        <w:r>
          <w:fldChar w:fldCharType="end"/>
        </w:r>
      </w:p>
    </w:sdtContent>
  </w:sdt>
  <w:p w:rsidR="00522D92" w:rsidRDefault="00522D9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819EC"/>
    <w:rsid w:val="0018405D"/>
    <w:rsid w:val="00187CF0"/>
    <w:rsid w:val="001A2FAE"/>
    <w:rsid w:val="001B5334"/>
    <w:rsid w:val="001D6647"/>
    <w:rsid w:val="001E4064"/>
    <w:rsid w:val="002010C5"/>
    <w:rsid w:val="00203AE0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C20D0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22D92"/>
    <w:rsid w:val="00535BA1"/>
    <w:rsid w:val="005405F5"/>
    <w:rsid w:val="00546E64"/>
    <w:rsid w:val="005820B5"/>
    <w:rsid w:val="00582FEE"/>
    <w:rsid w:val="005942A3"/>
    <w:rsid w:val="00594BF4"/>
    <w:rsid w:val="00597BEB"/>
    <w:rsid w:val="005B4987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615B4"/>
    <w:rsid w:val="00770C3F"/>
    <w:rsid w:val="00775649"/>
    <w:rsid w:val="00782664"/>
    <w:rsid w:val="00795A84"/>
    <w:rsid w:val="007B09E0"/>
    <w:rsid w:val="007C4D46"/>
    <w:rsid w:val="007C6A43"/>
    <w:rsid w:val="008416A3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71807"/>
    <w:rsid w:val="00B85040"/>
    <w:rsid w:val="00B95D09"/>
    <w:rsid w:val="00BA301F"/>
    <w:rsid w:val="00BA55D6"/>
    <w:rsid w:val="00BB1998"/>
    <w:rsid w:val="00BB1A2C"/>
    <w:rsid w:val="00BC1CEC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FF1"/>
    <w:rsid w:val="00D56378"/>
    <w:rsid w:val="00D57C01"/>
    <w:rsid w:val="00D63EBD"/>
    <w:rsid w:val="00D76D6E"/>
    <w:rsid w:val="00D8032A"/>
    <w:rsid w:val="00DB0414"/>
    <w:rsid w:val="00DC0CD2"/>
    <w:rsid w:val="00DD40AD"/>
    <w:rsid w:val="00DE3782"/>
    <w:rsid w:val="00DF0004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B56FE"/>
    <w:rsid w:val="00EB76B1"/>
    <w:rsid w:val="00EC0BB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50724"/>
  <w15:docId w15:val="{7F277386-2382-4E50-BE1B-324FD01D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uiPriority w:val="1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8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6" Type="http://schemas.openxmlformats.org/officeDocument/2006/relationships/hyperlink" Target="https://login.consultant.ru/link/?req=doc&amp;base=LAW&amp;n=430635&amp;dst=100354&amp;field=134&amp;date=23.07.2023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30635&amp;dst=100354&amp;field=134&amp;date=23.07.2023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vvrn.ru" TargetMode="External"/><Relationship Id="rId17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5" Type="http://schemas.openxmlformats.org/officeDocument/2006/relationships/hyperlink" Target="https://login.consultant.ru/link/?req=doc&amp;base=LAW&amp;n=430635&amp;dst=290&amp;field=134&amp;date=23.07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0" Type="http://schemas.openxmlformats.org/officeDocument/2006/relationships/hyperlink" Target="https://login.consultant.ru/link/?req=doc&amp;base=LAW&amp;n=430635&amp;dst=100352&amp;field=134&amp;date=23.07.2023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" TargetMode="External"/><Relationship Id="rId24" Type="http://schemas.openxmlformats.org/officeDocument/2006/relationships/hyperlink" Target="https://login.consultant.ru/link/?req=doc&amp;base=LAW&amp;n=430635&amp;dst=100354&amp;field=134&amp;date=23.07.20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yperlink" Target="https://login.consultant.ru/link/?req=doc&amp;base=LAW&amp;n=430635&amp;dst=100354&amp;field=134&amp;date=23.07.2023" TargetMode="External"/><Relationship Id="rId28" Type="http://schemas.openxmlformats.org/officeDocument/2006/relationships/image" Target="media/image1.png"/><Relationship Id="rId10" Type="http://schemas.openxmlformats.org/officeDocument/2006/relationships/hyperlink" Target="https://zaluzhenskoe-r20.gosweb.gosuslugi.ru/" TargetMode="External"/><Relationship Id="rId19" Type="http://schemas.openxmlformats.org/officeDocument/2006/relationships/hyperlink" Target="https://login.consultant.ru/link/?req=doc&amp;base=LAW&amp;n=430635&amp;date=04.06.2023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elyavinskoe-r20.gosweb.gosuslugi.ru" TargetMode="External"/><Relationship Id="rId14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2" Type="http://schemas.openxmlformats.org/officeDocument/2006/relationships/hyperlink" Target="https://login.consultant.ru/link/?req=doc&amp;base=LAW&amp;n=430635&amp;dst=100354&amp;field=134&amp;date=23.07.2023" TargetMode="External"/><Relationship Id="rId27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64420-C8F7-42FD-A849-BC97D5D0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</Pages>
  <Words>18022</Words>
  <Characters>102731</Characters>
  <Application>Microsoft Office Word</Application>
  <DocSecurity>0</DocSecurity>
  <Lines>856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</cp:lastModifiedBy>
  <cp:revision>47</cp:revision>
  <cp:lastPrinted>2023-04-28T08:53:00Z</cp:lastPrinted>
  <dcterms:created xsi:type="dcterms:W3CDTF">2023-04-11T06:40:00Z</dcterms:created>
  <dcterms:modified xsi:type="dcterms:W3CDTF">2023-10-25T07:32:00Z</dcterms:modified>
</cp:coreProperties>
</file>