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B237D3" w:rsidP="00244CC3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244CC3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244CC3">
      <w:pPr>
        <w:ind w:firstLine="567"/>
        <w:jc w:val="center"/>
        <w:rPr>
          <w:b/>
        </w:rPr>
      </w:pPr>
    </w:p>
    <w:p w:rsidR="0078448E" w:rsidRDefault="0078448E" w:rsidP="00244CC3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581075">
        <w:rPr>
          <w:b/>
          <w:bCs/>
          <w:szCs w:val="28"/>
        </w:rPr>
        <w:t xml:space="preserve">  </w:t>
      </w:r>
    </w:p>
    <w:p w:rsidR="00376CD2" w:rsidRDefault="00376CD2" w:rsidP="00244CC3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244CC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B237D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3D6204"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CF2072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>28.01.2021</w:t>
      </w:r>
      <w:r w:rsidR="003D6204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B237D3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B237D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CF207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7</w:t>
      </w:r>
      <w:r w:rsidR="00D81A1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</w:t>
      </w:r>
    </w:p>
    <w:tbl>
      <w:tblPr>
        <w:tblW w:w="1302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3"/>
        <w:gridCol w:w="3936"/>
      </w:tblGrid>
      <w:tr w:rsidR="00A74D0C" w:rsidRPr="00C766E9" w:rsidTr="00937203">
        <w:trPr>
          <w:trHeight w:val="218"/>
        </w:trPr>
        <w:tc>
          <w:tcPr>
            <w:tcW w:w="9093" w:type="dxa"/>
          </w:tcPr>
          <w:p w:rsidR="00A74D0C" w:rsidRDefault="005D4759" w:rsidP="00B237D3">
            <w:pPr>
              <w:snapToGrid w:val="0"/>
              <w:ind w:right="-55"/>
              <w:rPr>
                <w:rFonts w:cs="Tahoma"/>
                <w:szCs w:val="28"/>
              </w:rPr>
            </w:pPr>
            <w:r w:rsidRPr="00937203">
              <w:rPr>
                <w:rFonts w:cs="Tahoma"/>
                <w:szCs w:val="28"/>
              </w:rPr>
              <w:t xml:space="preserve">с. </w:t>
            </w:r>
            <w:r w:rsidR="00B237D3">
              <w:rPr>
                <w:rFonts w:cs="Tahoma"/>
                <w:szCs w:val="28"/>
              </w:rPr>
              <w:t>Залужное</w:t>
            </w:r>
          </w:p>
          <w:p w:rsidR="00937203" w:rsidRPr="00937203" w:rsidRDefault="00937203" w:rsidP="00937203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3936" w:type="dxa"/>
          </w:tcPr>
          <w:p w:rsidR="00A74D0C" w:rsidRPr="00C766E9" w:rsidRDefault="00A74D0C" w:rsidP="00244CC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244CC3">
      <w:pPr>
        <w:rPr>
          <w:b/>
        </w:rPr>
      </w:pPr>
    </w:p>
    <w:p w:rsidR="00BF7DD4" w:rsidRDefault="001B06C0" w:rsidP="00CF2072">
      <w:pPr>
        <w:ind w:right="3855"/>
        <w:jc w:val="both"/>
        <w:rPr>
          <w:b/>
        </w:rPr>
      </w:pPr>
      <w:r>
        <w:rPr>
          <w:b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15.09.2020 г. № 69 «</w:t>
      </w:r>
      <w:r w:rsidR="005548DA">
        <w:rPr>
          <w:b/>
        </w:rPr>
        <w:t>Об утверждении муниципальной программы «Развитие транспор</w:t>
      </w:r>
      <w:r>
        <w:rPr>
          <w:b/>
        </w:rPr>
        <w:t>тной системы» на 2020-2024 годы»</w:t>
      </w:r>
    </w:p>
    <w:p w:rsidR="001E0E74" w:rsidRPr="00BF7DD4" w:rsidRDefault="005E35BA" w:rsidP="00BF7DD4">
      <w:pPr>
        <w:spacing w:line="276" w:lineRule="auto"/>
        <w:ind w:right="3855"/>
        <w:jc w:val="both"/>
        <w:rPr>
          <w:b/>
        </w:rPr>
      </w:pPr>
      <w:r w:rsidRPr="00EF17E7">
        <w:rPr>
          <w:szCs w:val="28"/>
        </w:rPr>
        <w:t xml:space="preserve">     </w:t>
      </w:r>
    </w:p>
    <w:p w:rsidR="005548DA" w:rsidRDefault="00607A07" w:rsidP="00CF2072">
      <w:pPr>
        <w:shd w:val="clear" w:color="auto" w:fill="FFFFFF"/>
        <w:spacing w:after="150"/>
        <w:ind w:firstLine="708"/>
        <w:jc w:val="both"/>
        <w:textAlignment w:val="baseline"/>
      </w:pPr>
      <w:proofErr w:type="gramStart"/>
      <w:r>
        <w:t xml:space="preserve">Руководствуясь статьей 179 Бюджетного кодекса Российской Федерации, </w:t>
      </w:r>
      <w:r w:rsidR="00B870A8" w:rsidRPr="005C026D">
        <w:rPr>
          <w:color w:val="000000"/>
          <w:szCs w:val="28"/>
        </w:rPr>
        <w:t xml:space="preserve">на основании </w:t>
      </w:r>
      <w:r w:rsidR="000954B7">
        <w:rPr>
          <w:color w:val="000000"/>
          <w:szCs w:val="28"/>
        </w:rPr>
        <w:t xml:space="preserve">решения Совета народных депутатов </w:t>
      </w:r>
      <w:r w:rsidR="00B237D3">
        <w:rPr>
          <w:color w:val="000000"/>
          <w:szCs w:val="28"/>
        </w:rPr>
        <w:t>Залуженского</w:t>
      </w:r>
      <w:r w:rsidR="000954B7">
        <w:rPr>
          <w:color w:val="000000"/>
          <w:szCs w:val="28"/>
        </w:rPr>
        <w:t xml:space="preserve"> сельского поселения Лискинского муниципального рай</w:t>
      </w:r>
      <w:r w:rsidR="000049A2">
        <w:rPr>
          <w:color w:val="000000"/>
          <w:szCs w:val="28"/>
        </w:rPr>
        <w:t>она Воронежской области от 27.12.2016 № 74</w:t>
      </w:r>
      <w:r w:rsidR="000954B7">
        <w:rPr>
          <w:color w:val="000000"/>
          <w:szCs w:val="28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</w:t>
      </w:r>
      <w:r w:rsidR="00B237D3">
        <w:rPr>
          <w:color w:val="000000"/>
          <w:szCs w:val="28"/>
        </w:rPr>
        <w:t>Залуженского</w:t>
      </w:r>
      <w:r w:rsidR="000954B7">
        <w:rPr>
          <w:color w:val="000000"/>
          <w:szCs w:val="28"/>
        </w:rPr>
        <w:t xml:space="preserve"> сельского поселения Лискинского муниципального района Воронежс</w:t>
      </w:r>
      <w:r w:rsidR="00725665">
        <w:rPr>
          <w:color w:val="000000"/>
          <w:szCs w:val="28"/>
        </w:rPr>
        <w:t>кой области</w:t>
      </w:r>
      <w:r w:rsidR="000954B7">
        <w:rPr>
          <w:color w:val="000000"/>
          <w:szCs w:val="28"/>
        </w:rPr>
        <w:t>»,</w:t>
      </w:r>
      <w:r w:rsidR="001B06C0">
        <w:rPr>
          <w:szCs w:val="28"/>
        </w:rPr>
        <w:t xml:space="preserve">  в  целях приведения муниципальных нормативных правовых актов  в соответствие  действующему законодательству</w:t>
      </w:r>
      <w:r w:rsidR="006B2BCE">
        <w:rPr>
          <w:szCs w:val="28"/>
        </w:rPr>
        <w:t xml:space="preserve"> </w:t>
      </w:r>
      <w:r w:rsidR="00A734DF">
        <w:t xml:space="preserve">администрация </w:t>
      </w:r>
      <w:r w:rsidR="00B237D3">
        <w:t>Залуженского</w:t>
      </w:r>
      <w:proofErr w:type="gramEnd"/>
      <w:r w:rsidR="00A734DF">
        <w:t xml:space="preserve"> сельского поселения </w:t>
      </w:r>
      <w:r w:rsidR="00960A3A">
        <w:t>Лискинского муниципального района Воронежской области</w:t>
      </w:r>
      <w:r w:rsidR="00782D85">
        <w:t xml:space="preserve"> </w:t>
      </w:r>
    </w:p>
    <w:p w:rsidR="00FA3BF4" w:rsidRPr="00C01EED" w:rsidRDefault="00E0244C" w:rsidP="00CF2072">
      <w:pPr>
        <w:shd w:val="clear" w:color="auto" w:fill="FFFFFF"/>
        <w:spacing w:after="150"/>
        <w:ind w:firstLine="708"/>
        <w:jc w:val="both"/>
        <w:textAlignment w:val="baseline"/>
        <w:rPr>
          <w:b/>
        </w:rPr>
      </w:pPr>
      <w:r>
        <w:t xml:space="preserve"> </w:t>
      </w:r>
      <w:proofErr w:type="spellStart"/>
      <w:proofErr w:type="gramStart"/>
      <w:r w:rsidR="00A734DF" w:rsidRPr="00A734DF">
        <w:rPr>
          <w:b/>
        </w:rPr>
        <w:t>п</w:t>
      </w:r>
      <w:proofErr w:type="spellEnd"/>
      <w:proofErr w:type="gramEnd"/>
      <w:r w:rsidR="00A734DF" w:rsidRPr="00A734DF">
        <w:rPr>
          <w:b/>
        </w:rPr>
        <w:t xml:space="preserve"> о с т а </w:t>
      </w:r>
      <w:proofErr w:type="spellStart"/>
      <w:r w:rsidR="00A734DF" w:rsidRPr="00A734DF">
        <w:rPr>
          <w:b/>
        </w:rPr>
        <w:t>н</w:t>
      </w:r>
      <w:proofErr w:type="spellEnd"/>
      <w:r w:rsidR="00A734DF" w:rsidRPr="00A734DF">
        <w:rPr>
          <w:b/>
        </w:rPr>
        <w:t xml:space="preserve"> о в л я е т</w:t>
      </w:r>
      <w:r w:rsidR="00C01EED">
        <w:rPr>
          <w:b/>
        </w:rPr>
        <w:t>:</w:t>
      </w:r>
    </w:p>
    <w:p w:rsidR="00393CA2" w:rsidRDefault="001B06C0" w:rsidP="00CF2072">
      <w:pPr>
        <w:pStyle w:val="a6"/>
        <w:numPr>
          <w:ilvl w:val="0"/>
          <w:numId w:val="47"/>
        </w:numPr>
        <w:ind w:left="0" w:firstLine="0"/>
        <w:jc w:val="both"/>
        <w:rPr>
          <w:color w:val="000000"/>
        </w:rPr>
      </w:pPr>
      <w:r w:rsidRPr="00B85BF7">
        <w:rPr>
          <w:color w:val="000000"/>
        </w:rPr>
        <w:t>Внести в муниципальную программу  «</w:t>
      </w:r>
      <w:r w:rsidRPr="00B85BF7">
        <w:rPr>
          <w:color w:val="000000"/>
          <w:szCs w:val="28"/>
        </w:rPr>
        <w:t>Развитие транспортной системы»»</w:t>
      </w:r>
      <w:r w:rsidRPr="00B85BF7">
        <w:rPr>
          <w:color w:val="000000"/>
        </w:rPr>
        <w:t xml:space="preserve"> на 2020 – 2024 годы», утвержденную постановлением администрации Залуженского сельского поселения Лискинского муниципального района Воронежской области от 15.09.2020 г.  № 69 «Об утверждении муниципальной программы «</w:t>
      </w:r>
      <w:r w:rsidR="00B85BF7" w:rsidRPr="00B85BF7">
        <w:rPr>
          <w:color w:val="000000"/>
          <w:szCs w:val="28"/>
        </w:rPr>
        <w:t>Развитие транспортной системы</w:t>
      </w:r>
      <w:r w:rsidRPr="00B85BF7">
        <w:rPr>
          <w:color w:val="000000"/>
        </w:rPr>
        <w:t xml:space="preserve">» </w:t>
      </w:r>
      <w:r w:rsidR="00B85BF7" w:rsidRPr="00B85BF7">
        <w:rPr>
          <w:color w:val="000000"/>
        </w:rPr>
        <w:t>на 2020 – 2024</w:t>
      </w:r>
      <w:r w:rsidRPr="00B85BF7">
        <w:rPr>
          <w:color w:val="000000"/>
        </w:rPr>
        <w:t xml:space="preserve"> годы»» (далее – Муниципальная программа)  следующие изменения:</w:t>
      </w:r>
    </w:p>
    <w:p w:rsidR="00B85BF7" w:rsidRPr="00B85BF7" w:rsidRDefault="00B85BF7" w:rsidP="003D0237">
      <w:pPr>
        <w:pStyle w:val="a6"/>
        <w:spacing w:line="276" w:lineRule="auto"/>
        <w:ind w:left="0"/>
        <w:jc w:val="both"/>
        <w:rPr>
          <w:color w:val="000000"/>
        </w:rPr>
      </w:pPr>
    </w:p>
    <w:p w:rsidR="00B85BF7" w:rsidRPr="00B85BF7" w:rsidRDefault="00B85BF7" w:rsidP="00CF2072">
      <w:pPr>
        <w:pStyle w:val="a6"/>
        <w:ind w:left="0"/>
        <w:jc w:val="both"/>
        <w:rPr>
          <w:color w:val="000000"/>
        </w:rPr>
      </w:pPr>
      <w:r w:rsidRPr="00B85BF7">
        <w:rPr>
          <w:color w:val="000000"/>
        </w:rPr>
        <w:t xml:space="preserve">1.1. В </w:t>
      </w:r>
      <w:proofErr w:type="gramStart"/>
      <w:r w:rsidRPr="00B85BF7">
        <w:rPr>
          <w:color w:val="000000"/>
        </w:rPr>
        <w:t>Паспорте</w:t>
      </w:r>
      <w:proofErr w:type="gramEnd"/>
      <w:r w:rsidRPr="00B85BF7">
        <w:rPr>
          <w:color w:val="000000"/>
        </w:rPr>
        <w:t xml:space="preserve"> Муниципальной программы строку </w:t>
      </w:r>
      <w:r w:rsidRPr="007132F1">
        <w:rPr>
          <w:color w:val="000000"/>
        </w:rPr>
        <w:t>«</w:t>
      </w:r>
      <w:r w:rsidR="007132F1" w:rsidRPr="007132F1">
        <w:rPr>
          <w:bCs/>
        </w:rPr>
        <w:t xml:space="preserve">Объемы и источники </w:t>
      </w:r>
      <w:r w:rsidR="007132F1" w:rsidRPr="007132F1">
        <w:rPr>
          <w:bCs/>
        </w:rPr>
        <w:lastRenderedPageBreak/>
        <w:t>финансирования муниципальной программы (в действующих ценах каждого года реализации муниципальной программы)</w:t>
      </w:r>
      <w:r w:rsidRPr="007132F1">
        <w:rPr>
          <w:color w:val="000000"/>
        </w:rPr>
        <w:t xml:space="preserve">» </w:t>
      </w:r>
      <w:r w:rsidRPr="00B85BF7">
        <w:rPr>
          <w:color w:val="000000"/>
        </w:rPr>
        <w:t>изложить в следующей редакции:</w:t>
      </w:r>
    </w:p>
    <w:p w:rsidR="00B85BF7" w:rsidRPr="00B85BF7" w:rsidRDefault="00B85BF7" w:rsidP="007132F1">
      <w:pPr>
        <w:pStyle w:val="a6"/>
        <w:ind w:left="1773"/>
        <w:jc w:val="both"/>
        <w:rPr>
          <w:color w:val="000000"/>
        </w:rPr>
      </w:pPr>
      <w:r w:rsidRPr="00B85BF7">
        <w:rPr>
          <w:color w:val="000000"/>
        </w:rPr>
        <w:t>«</w:t>
      </w:r>
    </w:p>
    <w:tbl>
      <w:tblPr>
        <w:tblW w:w="942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83"/>
        <w:gridCol w:w="1576"/>
        <w:gridCol w:w="1509"/>
        <w:gridCol w:w="1547"/>
        <w:gridCol w:w="1629"/>
      </w:tblGrid>
      <w:tr w:rsidR="00B85BF7" w:rsidRPr="00AE327E" w:rsidTr="00B85BF7">
        <w:trPr>
          <w:trHeight w:val="2940"/>
        </w:trPr>
        <w:tc>
          <w:tcPr>
            <w:tcW w:w="1985" w:type="dxa"/>
            <w:vMerge w:val="restart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  <w:r w:rsidRPr="00AE327E">
              <w:rPr>
                <w:b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44" w:type="dxa"/>
            <w:gridSpan w:val="5"/>
          </w:tcPr>
          <w:p w:rsidR="007132F1" w:rsidRPr="003D0237" w:rsidRDefault="007132F1" w:rsidP="007132F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3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7132F1" w:rsidRDefault="007132F1" w:rsidP="005037FE">
            <w:pPr>
              <w:shd w:val="clear" w:color="auto" w:fill="FFFFFF"/>
              <w:ind w:left="101" w:right="23"/>
              <w:jc w:val="both"/>
            </w:pPr>
          </w:p>
          <w:p w:rsidR="00B85BF7" w:rsidRPr="00AE327E" w:rsidRDefault="00B85BF7" w:rsidP="005037FE">
            <w:pPr>
              <w:shd w:val="clear" w:color="auto" w:fill="FFFFFF"/>
              <w:ind w:left="101" w:right="23"/>
              <w:jc w:val="both"/>
            </w:pPr>
            <w:r w:rsidRPr="00AE327E">
              <w:t>Объем бюджетных ассигнований на реализацию муниципальной программы составляет   66318,2 тыс. рублей, в том</w:t>
            </w:r>
            <w:r w:rsidR="005526CC">
              <w:t xml:space="preserve"> числе средства Лискинского муниципального района</w:t>
            </w:r>
            <w:r w:rsidRPr="00AE327E">
              <w:t xml:space="preserve">  – 34670,1 тыс. рублей, средства бюджета Воронежской области – 31648,1 тыс</w:t>
            </w:r>
            <w:proofErr w:type="gramStart"/>
            <w:r w:rsidRPr="00AE327E">
              <w:t>.р</w:t>
            </w:r>
            <w:proofErr w:type="gramEnd"/>
            <w:r w:rsidRPr="00AE327E">
              <w:t>уб.</w:t>
            </w:r>
          </w:p>
          <w:p w:rsidR="00B85BF7" w:rsidRPr="00AE327E" w:rsidRDefault="00B85BF7" w:rsidP="005037FE">
            <w:pPr>
              <w:shd w:val="clear" w:color="auto" w:fill="FFFFFF"/>
              <w:ind w:left="101" w:right="23"/>
              <w:jc w:val="both"/>
            </w:pPr>
            <w:r w:rsidRPr="00AE327E">
              <w:rPr>
                <w:spacing w:val="-8"/>
              </w:rPr>
              <w:t xml:space="preserve">Объем бюджетных ассигнований на реализацию подпрограмм из средств </w:t>
            </w:r>
            <w:r w:rsidR="005526CC">
              <w:t>бюджета Лискинского муниципального района и бюджета Воронежской области</w:t>
            </w:r>
            <w:r w:rsidRPr="00AE327E">
              <w:t xml:space="preserve"> составляет:</w:t>
            </w:r>
          </w:p>
          <w:p w:rsidR="00B85BF7" w:rsidRPr="00AE327E" w:rsidRDefault="00B85BF7" w:rsidP="005037F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AE327E">
              <w:rPr>
                <w:b/>
                <w:bCs/>
              </w:rPr>
              <w:t>Подпрограмма 1. «Проектирование, строительство и реконструкция  автомобильных дорог общего пользования местного значения на территории Залуженского сельского поселения».</w:t>
            </w:r>
          </w:p>
          <w:p w:rsidR="00B85BF7" w:rsidRPr="00AE327E" w:rsidRDefault="00B85BF7" w:rsidP="005037FE">
            <w:pPr>
              <w:shd w:val="clear" w:color="auto" w:fill="FFFFFF"/>
              <w:ind w:left="101" w:right="23"/>
              <w:jc w:val="both"/>
            </w:pPr>
            <w:r w:rsidRPr="00AE327E">
              <w:t>Обеспе</w:t>
            </w:r>
            <w:r w:rsidR="005526CC">
              <w:t>чение реализации  под</w:t>
            </w:r>
            <w:r w:rsidRPr="00AE327E">
              <w:t>программы – 5500,0</w:t>
            </w:r>
            <w:r w:rsidR="005526CC">
              <w:t xml:space="preserve"> тыс. руб.</w:t>
            </w:r>
            <w:r w:rsidRPr="00AE327E">
              <w:t>, в том числе средства</w:t>
            </w:r>
            <w:r w:rsidR="005526CC">
              <w:t xml:space="preserve"> Лискинского муниципального района </w:t>
            </w:r>
            <w:r w:rsidRPr="00AE327E">
              <w:t xml:space="preserve"> – 5500,0  тыс. руб., средства бюджета Воронежской области – 0 тыс.</w:t>
            </w:r>
            <w:r w:rsidR="003D0237">
              <w:t xml:space="preserve"> </w:t>
            </w:r>
            <w:r w:rsidRPr="00AE327E">
              <w:t>руб</w:t>
            </w:r>
            <w:r w:rsidR="003D0237">
              <w:t>.</w:t>
            </w:r>
          </w:p>
          <w:p w:rsidR="00B85BF7" w:rsidRPr="00AE327E" w:rsidRDefault="00B85BF7" w:rsidP="005037F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AE327E">
              <w:rPr>
                <w:b/>
                <w:bCs/>
              </w:rPr>
              <w:t>Подпрограмма 2. «Капитальный ремонт и ремонт автомобильных дорог общего пользования местного значения на территории  Залуженского сельского поселения».</w:t>
            </w:r>
          </w:p>
          <w:p w:rsidR="00B85BF7" w:rsidRPr="00AE327E" w:rsidRDefault="00B85BF7" w:rsidP="005037FE">
            <w:pPr>
              <w:shd w:val="clear" w:color="auto" w:fill="FFFFFF"/>
              <w:ind w:left="101" w:right="23"/>
              <w:jc w:val="both"/>
            </w:pPr>
            <w:r w:rsidRPr="00AE327E">
              <w:t>Обеспе</w:t>
            </w:r>
            <w:r w:rsidR="005526CC">
              <w:t>чение реализации   под</w:t>
            </w:r>
            <w:r w:rsidRPr="00AE327E">
              <w:t>программы – 57725,6 тыс. руб.</w:t>
            </w:r>
            <w:proofErr w:type="gramStart"/>
            <w:r w:rsidRPr="00AE327E">
              <w:t xml:space="preserve"> ,</w:t>
            </w:r>
            <w:proofErr w:type="gramEnd"/>
            <w:r w:rsidRPr="00AE327E">
              <w:t xml:space="preserve"> в том числе средства</w:t>
            </w:r>
            <w:r w:rsidR="005526CC">
              <w:t xml:space="preserve"> Лискинского муниципального района</w:t>
            </w:r>
            <w:r w:rsidRPr="00AE327E">
              <w:t xml:space="preserve"> –  26077,5 тыс. руб.</w:t>
            </w:r>
            <w:r w:rsidR="005526CC" w:rsidRPr="00AE327E">
              <w:t>, средства бюджета Воронежской области – 31648,1 тыс.руб.</w:t>
            </w:r>
          </w:p>
          <w:p w:rsidR="00B85BF7" w:rsidRPr="00AE327E" w:rsidRDefault="00B85BF7" w:rsidP="005037F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AE327E">
              <w:rPr>
                <w:b/>
                <w:bCs/>
              </w:rPr>
              <w:t>Подпрограмма 3. «Комплекс работ по обеспечение безопасности дорожного движения и содержанию дорог общего пользования местного значения на территории  Залуженского сельского поселения»</w:t>
            </w:r>
            <w:r w:rsidRPr="00AE327E">
              <w:t>. Обеспе</w:t>
            </w:r>
            <w:r w:rsidR="009F1E69">
              <w:t>чение реализации  под</w:t>
            </w:r>
            <w:r w:rsidRPr="00AE327E">
              <w:t>программы – 3092,6</w:t>
            </w:r>
            <w:r w:rsidR="005526CC">
              <w:t xml:space="preserve"> тыс. руб.</w:t>
            </w:r>
            <w:r w:rsidRPr="00AE327E">
              <w:t>, в том числе средства</w:t>
            </w:r>
            <w:r w:rsidR="005526CC">
              <w:t xml:space="preserve"> Лискинского муниципального района</w:t>
            </w:r>
            <w:r w:rsidRPr="00AE327E">
              <w:t xml:space="preserve"> –  3092,6 тыс. руб.</w:t>
            </w:r>
          </w:p>
          <w:p w:rsidR="00B85BF7" w:rsidRPr="00AE327E" w:rsidRDefault="00B85BF7" w:rsidP="005037FE">
            <w:pPr>
              <w:jc w:val="both"/>
            </w:pPr>
            <w:r w:rsidRPr="00AE327E"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B85BF7" w:rsidRPr="00AE327E" w:rsidTr="00B85BF7">
        <w:trPr>
          <w:trHeight w:val="669"/>
        </w:trPr>
        <w:tc>
          <w:tcPr>
            <w:tcW w:w="1985" w:type="dxa"/>
            <w:vMerge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AE327E">
              <w:rPr>
                <w:b/>
              </w:rPr>
              <w:t>Год</w:t>
            </w:r>
          </w:p>
        </w:tc>
        <w:tc>
          <w:tcPr>
            <w:tcW w:w="1576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AE327E">
              <w:rPr>
                <w:b/>
              </w:rPr>
              <w:t>ВСЕГО (тыс</w:t>
            </w:r>
            <w:proofErr w:type="gramStart"/>
            <w:r w:rsidRPr="00AE327E">
              <w:rPr>
                <w:b/>
              </w:rPr>
              <w:t>.р</w:t>
            </w:r>
            <w:proofErr w:type="gramEnd"/>
            <w:r w:rsidRPr="00AE327E">
              <w:rPr>
                <w:b/>
              </w:rPr>
              <w:t>уб.)</w:t>
            </w:r>
          </w:p>
        </w:tc>
        <w:tc>
          <w:tcPr>
            <w:tcW w:w="1509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proofErr w:type="gramStart"/>
            <w:r w:rsidRPr="00AE327E">
              <w:rPr>
                <w:b/>
              </w:rPr>
              <w:t>Подпрог-рамма</w:t>
            </w:r>
            <w:proofErr w:type="spellEnd"/>
            <w:proofErr w:type="gramEnd"/>
            <w:r w:rsidRPr="00AE327E">
              <w:rPr>
                <w:b/>
              </w:rPr>
              <w:t xml:space="preserve"> 1</w:t>
            </w:r>
          </w:p>
        </w:tc>
        <w:tc>
          <w:tcPr>
            <w:tcW w:w="1547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proofErr w:type="gramStart"/>
            <w:r w:rsidRPr="00AE327E">
              <w:rPr>
                <w:b/>
              </w:rPr>
              <w:t>Подпрог-рамма</w:t>
            </w:r>
            <w:proofErr w:type="spellEnd"/>
            <w:proofErr w:type="gramEnd"/>
            <w:r w:rsidRPr="00AE327E">
              <w:rPr>
                <w:b/>
              </w:rPr>
              <w:t xml:space="preserve"> 2</w:t>
            </w:r>
          </w:p>
        </w:tc>
        <w:tc>
          <w:tcPr>
            <w:tcW w:w="1629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proofErr w:type="gramStart"/>
            <w:r w:rsidRPr="00AE327E">
              <w:rPr>
                <w:b/>
              </w:rPr>
              <w:t>Подпрог-рамма</w:t>
            </w:r>
            <w:proofErr w:type="spellEnd"/>
            <w:proofErr w:type="gramEnd"/>
            <w:r w:rsidRPr="00AE327E">
              <w:rPr>
                <w:b/>
              </w:rPr>
              <w:t xml:space="preserve"> 3</w:t>
            </w:r>
          </w:p>
        </w:tc>
      </w:tr>
      <w:tr w:rsidR="00B85BF7" w:rsidRPr="00AE327E" w:rsidTr="00B85BF7">
        <w:trPr>
          <w:trHeight w:val="422"/>
        </w:trPr>
        <w:tc>
          <w:tcPr>
            <w:tcW w:w="1985" w:type="dxa"/>
            <w:vMerge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AE327E">
              <w:t>2020</w:t>
            </w:r>
          </w:p>
        </w:tc>
        <w:tc>
          <w:tcPr>
            <w:tcW w:w="1576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10014,4</w:t>
            </w:r>
          </w:p>
        </w:tc>
        <w:tc>
          <w:tcPr>
            <w:tcW w:w="1509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1547" w:type="dxa"/>
            <w:vAlign w:val="center"/>
          </w:tcPr>
          <w:p w:rsidR="00B85BF7" w:rsidRPr="00AE327E" w:rsidRDefault="00B85BF7" w:rsidP="005037FE">
            <w:pPr>
              <w:jc w:val="center"/>
            </w:pPr>
            <w:r w:rsidRPr="00AE327E">
              <w:t>8249,4</w:t>
            </w:r>
          </w:p>
        </w:tc>
        <w:tc>
          <w:tcPr>
            <w:tcW w:w="1629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1765</w:t>
            </w:r>
          </w:p>
        </w:tc>
      </w:tr>
      <w:tr w:rsidR="00B85BF7" w:rsidRPr="00AE327E" w:rsidTr="00B85BF7">
        <w:trPr>
          <w:trHeight w:val="415"/>
        </w:trPr>
        <w:tc>
          <w:tcPr>
            <w:tcW w:w="1985" w:type="dxa"/>
            <w:vMerge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AE327E">
              <w:t>2021</w:t>
            </w:r>
          </w:p>
        </w:tc>
        <w:tc>
          <w:tcPr>
            <w:tcW w:w="1576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9338,1</w:t>
            </w:r>
          </w:p>
        </w:tc>
        <w:tc>
          <w:tcPr>
            <w:tcW w:w="1509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1547" w:type="dxa"/>
            <w:vAlign w:val="center"/>
          </w:tcPr>
          <w:p w:rsidR="00B85BF7" w:rsidRPr="00AE327E" w:rsidRDefault="00B85BF7" w:rsidP="005037FE">
            <w:pPr>
              <w:jc w:val="center"/>
            </w:pPr>
            <w:r w:rsidRPr="00AE327E">
              <w:t>9006,2</w:t>
            </w:r>
          </w:p>
        </w:tc>
        <w:tc>
          <w:tcPr>
            <w:tcW w:w="1629" w:type="dxa"/>
          </w:tcPr>
          <w:p w:rsidR="00B85BF7" w:rsidRPr="00AE327E" w:rsidRDefault="00B85BF7" w:rsidP="005037FE">
            <w:pPr>
              <w:jc w:val="center"/>
            </w:pPr>
            <w:r w:rsidRPr="00AE327E">
              <w:t>331,9</w:t>
            </w:r>
          </w:p>
        </w:tc>
      </w:tr>
      <w:tr w:rsidR="00B85BF7" w:rsidRPr="00AE327E" w:rsidTr="00B85BF7">
        <w:trPr>
          <w:trHeight w:val="360"/>
        </w:trPr>
        <w:tc>
          <w:tcPr>
            <w:tcW w:w="1985" w:type="dxa"/>
            <w:vMerge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AE327E">
              <w:t>2022</w:t>
            </w:r>
          </w:p>
        </w:tc>
        <w:tc>
          <w:tcPr>
            <w:tcW w:w="1576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14838,1</w:t>
            </w:r>
          </w:p>
        </w:tc>
        <w:tc>
          <w:tcPr>
            <w:tcW w:w="1509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5500,0</w:t>
            </w:r>
          </w:p>
        </w:tc>
        <w:tc>
          <w:tcPr>
            <w:tcW w:w="1547" w:type="dxa"/>
            <w:vAlign w:val="center"/>
          </w:tcPr>
          <w:p w:rsidR="00B85BF7" w:rsidRPr="00AE327E" w:rsidRDefault="00B85BF7" w:rsidP="005037FE">
            <w:pPr>
              <w:jc w:val="center"/>
            </w:pPr>
            <w:r w:rsidRPr="00AE327E">
              <w:t>9006,2</w:t>
            </w:r>
          </w:p>
        </w:tc>
        <w:tc>
          <w:tcPr>
            <w:tcW w:w="1629" w:type="dxa"/>
          </w:tcPr>
          <w:p w:rsidR="00B85BF7" w:rsidRPr="00AE327E" w:rsidRDefault="00B85BF7" w:rsidP="005037FE">
            <w:pPr>
              <w:jc w:val="center"/>
            </w:pPr>
            <w:r w:rsidRPr="00AE327E">
              <w:t>331,9</w:t>
            </w:r>
          </w:p>
        </w:tc>
      </w:tr>
      <w:tr w:rsidR="00B85BF7" w:rsidRPr="00AE327E" w:rsidTr="00B85BF7">
        <w:trPr>
          <w:trHeight w:val="343"/>
        </w:trPr>
        <w:tc>
          <w:tcPr>
            <w:tcW w:w="1985" w:type="dxa"/>
            <w:vMerge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AE327E">
              <w:t>2023</w:t>
            </w:r>
          </w:p>
        </w:tc>
        <w:tc>
          <w:tcPr>
            <w:tcW w:w="1576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16063,8</w:t>
            </w:r>
          </w:p>
        </w:tc>
        <w:tc>
          <w:tcPr>
            <w:tcW w:w="1509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1547" w:type="dxa"/>
            <w:vAlign w:val="center"/>
          </w:tcPr>
          <w:p w:rsidR="00B85BF7" w:rsidRPr="00AE327E" w:rsidRDefault="00B85BF7" w:rsidP="005037FE">
            <w:pPr>
              <w:jc w:val="center"/>
            </w:pPr>
            <w:r w:rsidRPr="00AE327E">
              <w:t>15731,9</w:t>
            </w:r>
          </w:p>
        </w:tc>
        <w:tc>
          <w:tcPr>
            <w:tcW w:w="1629" w:type="dxa"/>
          </w:tcPr>
          <w:p w:rsidR="00B85BF7" w:rsidRPr="00AE327E" w:rsidRDefault="00B85BF7" w:rsidP="005037FE">
            <w:pPr>
              <w:jc w:val="center"/>
            </w:pPr>
            <w:r w:rsidRPr="00AE327E">
              <w:t>331,9</w:t>
            </w:r>
          </w:p>
        </w:tc>
      </w:tr>
      <w:tr w:rsidR="00B85BF7" w:rsidRPr="00AE327E" w:rsidTr="00B85BF7">
        <w:trPr>
          <w:trHeight w:val="326"/>
        </w:trPr>
        <w:tc>
          <w:tcPr>
            <w:tcW w:w="1985" w:type="dxa"/>
            <w:vMerge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AE327E">
              <w:t>2024</w:t>
            </w:r>
          </w:p>
        </w:tc>
        <w:tc>
          <w:tcPr>
            <w:tcW w:w="1576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16063,8</w:t>
            </w:r>
          </w:p>
        </w:tc>
        <w:tc>
          <w:tcPr>
            <w:tcW w:w="1509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1547" w:type="dxa"/>
            <w:vAlign w:val="center"/>
          </w:tcPr>
          <w:p w:rsidR="00B85BF7" w:rsidRPr="00AE327E" w:rsidRDefault="00B85BF7" w:rsidP="005037FE">
            <w:pPr>
              <w:jc w:val="center"/>
            </w:pPr>
            <w:r w:rsidRPr="00AE327E">
              <w:t>15731,9</w:t>
            </w:r>
          </w:p>
        </w:tc>
        <w:tc>
          <w:tcPr>
            <w:tcW w:w="1629" w:type="dxa"/>
          </w:tcPr>
          <w:p w:rsidR="00B85BF7" w:rsidRPr="00AE327E" w:rsidRDefault="00B85BF7" w:rsidP="005037FE">
            <w:pPr>
              <w:jc w:val="center"/>
            </w:pPr>
            <w:r w:rsidRPr="00AE327E">
              <w:t>331,9</w:t>
            </w:r>
          </w:p>
        </w:tc>
      </w:tr>
      <w:tr w:rsidR="00B85BF7" w:rsidRPr="00AE327E" w:rsidTr="00B85BF7">
        <w:trPr>
          <w:trHeight w:val="343"/>
        </w:trPr>
        <w:tc>
          <w:tcPr>
            <w:tcW w:w="1985" w:type="dxa"/>
            <w:vMerge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AE327E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AE327E">
              <w:t>Итого:</w:t>
            </w:r>
          </w:p>
        </w:tc>
        <w:tc>
          <w:tcPr>
            <w:tcW w:w="1576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66318,2</w:t>
            </w:r>
          </w:p>
        </w:tc>
        <w:tc>
          <w:tcPr>
            <w:tcW w:w="1509" w:type="dxa"/>
          </w:tcPr>
          <w:p w:rsidR="00B85BF7" w:rsidRPr="00AE327E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AE327E">
              <w:t>5500,0</w:t>
            </w:r>
          </w:p>
        </w:tc>
        <w:tc>
          <w:tcPr>
            <w:tcW w:w="1547" w:type="dxa"/>
            <w:vAlign w:val="center"/>
          </w:tcPr>
          <w:p w:rsidR="00B85BF7" w:rsidRPr="00AE327E" w:rsidRDefault="00B85BF7" w:rsidP="005037FE">
            <w:pPr>
              <w:jc w:val="center"/>
            </w:pPr>
            <w:r w:rsidRPr="00AE327E">
              <w:t>57725,6</w:t>
            </w:r>
          </w:p>
        </w:tc>
        <w:tc>
          <w:tcPr>
            <w:tcW w:w="1629" w:type="dxa"/>
          </w:tcPr>
          <w:p w:rsidR="00B85BF7" w:rsidRPr="00AE327E" w:rsidRDefault="00B85BF7" w:rsidP="005037FE">
            <w:pPr>
              <w:jc w:val="center"/>
            </w:pPr>
            <w:r w:rsidRPr="00AE327E">
              <w:t>3092,6</w:t>
            </w:r>
          </w:p>
        </w:tc>
      </w:tr>
    </w:tbl>
    <w:p w:rsidR="00B85BF7" w:rsidRDefault="009F1E69" w:rsidP="009F1E69">
      <w:pPr>
        <w:pStyle w:val="a6"/>
        <w:ind w:left="177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».</w:t>
      </w:r>
    </w:p>
    <w:p w:rsidR="00AB5ED4" w:rsidRDefault="00AB5ED4" w:rsidP="003D0237">
      <w:pPr>
        <w:pStyle w:val="a6"/>
        <w:numPr>
          <w:ilvl w:val="1"/>
          <w:numId w:val="47"/>
        </w:numPr>
        <w:ind w:left="0" w:firstLine="0"/>
        <w:jc w:val="both"/>
        <w:rPr>
          <w:color w:val="000000"/>
        </w:rPr>
      </w:pPr>
      <w:r w:rsidRPr="009C679C">
        <w:rPr>
          <w:color w:val="000000"/>
        </w:rPr>
        <w:t>Раздел 4 Муниципальной программы изложить в следующей редакции:</w:t>
      </w:r>
    </w:p>
    <w:p w:rsidR="00AB5ED4" w:rsidRPr="009D5357" w:rsidRDefault="00AB5ED4" w:rsidP="003D0237">
      <w:pPr>
        <w:shd w:val="clear" w:color="auto" w:fill="FFFFFF"/>
        <w:spacing w:before="278"/>
        <w:ind w:right="1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AB5ED4">
        <w:rPr>
          <w:b/>
          <w:bCs/>
          <w:szCs w:val="28"/>
        </w:rPr>
        <w:t xml:space="preserve">4. </w:t>
      </w:r>
      <w:r w:rsidRPr="009D5357">
        <w:rPr>
          <w:b/>
          <w:bCs/>
          <w:szCs w:val="28"/>
        </w:rPr>
        <w:t>Ресурсное обес</w:t>
      </w:r>
      <w:r>
        <w:rPr>
          <w:b/>
          <w:bCs/>
          <w:szCs w:val="28"/>
        </w:rPr>
        <w:t>печение муниципальной программы</w:t>
      </w:r>
    </w:p>
    <w:p w:rsidR="00AB5ED4" w:rsidRPr="009D5357" w:rsidRDefault="00AB5ED4" w:rsidP="003D0237">
      <w:pPr>
        <w:jc w:val="both"/>
        <w:rPr>
          <w:szCs w:val="28"/>
        </w:rPr>
      </w:pPr>
    </w:p>
    <w:p w:rsidR="00AB5ED4" w:rsidRPr="00F745F3" w:rsidRDefault="00AB5ED4" w:rsidP="00CF207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Финансирование реализации муниципальной </w:t>
      </w:r>
      <w:r w:rsidRPr="00F745F3">
        <w:rPr>
          <w:rFonts w:ascii="Times New Roman" w:hAnsi="Times New Roman" w:cs="Times New Roman"/>
          <w:sz w:val="28"/>
          <w:szCs w:val="28"/>
        </w:rPr>
        <w:t>программы осуществляется за счет поступлений в виде межбюджетных трансфертов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F3">
        <w:rPr>
          <w:rFonts w:ascii="Times New Roman" w:hAnsi="Times New Roman" w:cs="Times New Roman"/>
          <w:sz w:val="28"/>
          <w:szCs w:val="28"/>
        </w:rPr>
        <w:t xml:space="preserve">бюджета Лискинского муниципального района Воронежской области, получаемых в рамках 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передаче полномочий Лискинским муниципальным районом Воронежской области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Залуженскому</w:t>
      </w:r>
      <w:proofErr w:type="spell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поселению, утвержденным решением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Воронежской области от 27.12.2016 № 74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Соглашения о передаче осуществления отдельных полномочий администрацией Лискинского</w:t>
      </w:r>
      <w:proofErr w:type="gram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бюджета Воронежской области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ED4" w:rsidRPr="003D0237" w:rsidRDefault="00AB5ED4" w:rsidP="00CF2072">
      <w:pPr>
        <w:tabs>
          <w:tab w:val="left" w:pos="9355"/>
          <w:tab w:val="left" w:pos="10065"/>
        </w:tabs>
        <w:ind w:right="-1"/>
        <w:jc w:val="both"/>
        <w:rPr>
          <w:szCs w:val="28"/>
        </w:rPr>
      </w:pPr>
      <w:r w:rsidRPr="009D5357">
        <w:rPr>
          <w:szCs w:val="28"/>
        </w:rPr>
        <w:t xml:space="preserve">Информация о ресурсном обеспечении </w:t>
      </w:r>
      <w:r>
        <w:rPr>
          <w:szCs w:val="28"/>
        </w:rPr>
        <w:t xml:space="preserve"> муниципальной </w:t>
      </w:r>
      <w:r w:rsidRPr="009D5357">
        <w:rPr>
          <w:szCs w:val="28"/>
        </w:rPr>
        <w:t xml:space="preserve">программы, </w:t>
      </w:r>
      <w:r>
        <w:rPr>
          <w:szCs w:val="28"/>
        </w:rPr>
        <w:t xml:space="preserve">с разбивкой по подпрограммам и источникам финансирования представлена в приложении </w:t>
      </w:r>
      <w:r w:rsidRPr="009D5357">
        <w:rPr>
          <w:szCs w:val="28"/>
        </w:rPr>
        <w:t xml:space="preserve"> </w:t>
      </w:r>
      <w:r>
        <w:rPr>
          <w:szCs w:val="28"/>
        </w:rPr>
        <w:t>2 к муниципальной программе</w:t>
      </w:r>
      <w:proofErr w:type="gramStart"/>
      <w:r w:rsidRPr="009D5357">
        <w:rPr>
          <w:szCs w:val="28"/>
        </w:rPr>
        <w:t>.</w:t>
      </w:r>
      <w:r w:rsidR="003D0237">
        <w:rPr>
          <w:szCs w:val="28"/>
        </w:rPr>
        <w:t>».</w:t>
      </w:r>
      <w:proofErr w:type="gramEnd"/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9F1E69" w:rsidRDefault="009F1E69" w:rsidP="003D0237">
      <w:pPr>
        <w:pStyle w:val="a6"/>
        <w:numPr>
          <w:ilvl w:val="1"/>
          <w:numId w:val="47"/>
        </w:numPr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 xml:space="preserve">В Паспорте подпрограммы </w:t>
      </w:r>
      <w:r w:rsidRPr="009F1E69">
        <w:rPr>
          <w:bCs/>
          <w:szCs w:val="28"/>
        </w:rPr>
        <w:t>«Проектирование, строительство и реконструкция  автомобильных дорог общего пользования местного значения на территории Залуженского сельского поселения»</w:t>
      </w:r>
      <w:r w:rsidRPr="009F1E69">
        <w:rPr>
          <w:color w:val="000000"/>
        </w:rPr>
        <w:t xml:space="preserve"> </w:t>
      </w:r>
      <w:r w:rsidRPr="009C679C">
        <w:rPr>
          <w:color w:val="000000"/>
        </w:rPr>
        <w:t>Муниципальной программы строку «</w:t>
      </w:r>
      <w:r w:rsidRPr="009F1E69">
        <w:rPr>
          <w:bCs/>
        </w:rPr>
        <w:t xml:space="preserve">Объемы и источники финансирования подпрограммы </w:t>
      </w:r>
      <w:r w:rsidRPr="009F1E69">
        <w:rPr>
          <w:bCs/>
          <w:spacing w:val="-2"/>
        </w:rPr>
        <w:t>муниципальной</w:t>
      </w:r>
      <w:r w:rsidRPr="009F1E69">
        <w:rPr>
          <w:bCs/>
        </w:rPr>
        <w:t xml:space="preserve"> программы (в действующих ценах каждого года реализации подпрограммы  </w:t>
      </w:r>
      <w:r w:rsidRPr="009F1E69">
        <w:rPr>
          <w:bCs/>
          <w:spacing w:val="-2"/>
        </w:rPr>
        <w:t>муниципальной</w:t>
      </w:r>
      <w:r w:rsidRPr="009F1E69">
        <w:rPr>
          <w:bCs/>
        </w:rPr>
        <w:t xml:space="preserve"> программы)</w:t>
      </w:r>
      <w:r w:rsidRPr="009F1E69">
        <w:rPr>
          <w:color w:val="000000"/>
        </w:rPr>
        <w:t xml:space="preserve">» </w:t>
      </w:r>
      <w:r w:rsidRPr="009C679C">
        <w:rPr>
          <w:color w:val="000000"/>
        </w:rPr>
        <w:t>изложить в следующей редакции:</w:t>
      </w:r>
      <w:proofErr w:type="gramEnd"/>
    </w:p>
    <w:p w:rsidR="009F1E69" w:rsidRPr="00B85BF7" w:rsidRDefault="009F1E69" w:rsidP="009F1E69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700"/>
        <w:gridCol w:w="2268"/>
        <w:gridCol w:w="3260"/>
      </w:tblGrid>
      <w:tr w:rsidR="009F1E69" w:rsidRPr="00AE327E" w:rsidTr="009F1E69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E327E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AE327E">
              <w:rPr>
                <w:b/>
                <w:bCs/>
                <w:spacing w:val="-2"/>
              </w:rPr>
              <w:t>муниципальной</w:t>
            </w:r>
            <w:r w:rsidRPr="00AE327E">
              <w:rPr>
                <w:b/>
                <w:bCs/>
              </w:rPr>
              <w:t xml:space="preserve"> </w:t>
            </w:r>
            <w:r w:rsidRPr="00AE327E">
              <w:rPr>
                <w:b/>
                <w:bCs/>
              </w:rPr>
              <w:lastRenderedPageBreak/>
              <w:t xml:space="preserve">программы (в действующих ценах каждого года реализации подпрограммы  </w:t>
            </w:r>
            <w:r w:rsidRPr="00AE327E">
              <w:rPr>
                <w:b/>
                <w:bCs/>
                <w:spacing w:val="-2"/>
              </w:rPr>
              <w:t>муниципальной</w:t>
            </w:r>
            <w:r w:rsidRPr="00AE327E">
              <w:rPr>
                <w:b/>
                <w:bCs/>
              </w:rPr>
              <w:t xml:space="preserve"> программы)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9D5357" w:rsidRDefault="009F1E69" w:rsidP="009F1E69">
            <w:pPr>
              <w:shd w:val="clear" w:color="auto" w:fill="FFFFFF"/>
              <w:ind w:left="101" w:right="23"/>
              <w:jc w:val="both"/>
            </w:pPr>
            <w:r>
              <w:lastRenderedPageBreak/>
              <w:t xml:space="preserve">Финансирование подпрограммных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</w:t>
            </w:r>
            <w:r>
              <w:lastRenderedPageBreak/>
              <w:t>деятельности.</w:t>
            </w:r>
          </w:p>
          <w:p w:rsidR="009F1E69" w:rsidRPr="00AE327E" w:rsidRDefault="009F1E69" w:rsidP="009F1E69">
            <w:pPr>
              <w:shd w:val="clear" w:color="auto" w:fill="FFFFFF"/>
              <w:ind w:left="101" w:right="23"/>
              <w:jc w:val="both"/>
            </w:pPr>
          </w:p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AE327E">
              <w:t>Объем бюджетных ассигнований на реализацию муниципальной  подпрограммы</w:t>
            </w:r>
            <w:r>
              <w:t xml:space="preserve"> из районного бюджета  </w:t>
            </w:r>
            <w:r w:rsidRPr="00AE327E">
              <w:t>по годам составляет (тыс. руб.):</w:t>
            </w:r>
          </w:p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F1E69" w:rsidRPr="00AE327E" w:rsidTr="009F1E69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69" w:rsidRPr="00AE327E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Всего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AE327E">
              <w:rPr>
                <w:spacing w:val="-2"/>
              </w:rPr>
              <w:t>Основные мероприятия</w:t>
            </w:r>
          </w:p>
        </w:tc>
      </w:tr>
      <w:tr w:rsidR="009F1E69" w:rsidRPr="00AE327E" w:rsidTr="009F1E69">
        <w:trPr>
          <w:trHeight w:val="310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69" w:rsidRPr="00AE327E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</w:tr>
      <w:tr w:rsidR="009F1E69" w:rsidRPr="00AE327E" w:rsidTr="009F1E69">
        <w:trPr>
          <w:trHeight w:val="27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69" w:rsidRPr="00AE327E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</w:tr>
      <w:tr w:rsidR="009F1E69" w:rsidRPr="00AE327E" w:rsidTr="009F1E69">
        <w:trPr>
          <w:trHeight w:val="26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69" w:rsidRPr="00AE327E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5500,0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5500,0</w:t>
            </w:r>
          </w:p>
        </w:tc>
      </w:tr>
      <w:tr w:rsidR="009F1E69" w:rsidRPr="00AE327E" w:rsidTr="009F1E69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69" w:rsidRPr="00AE327E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</w:tr>
      <w:tr w:rsidR="009F1E69" w:rsidRPr="00AE327E" w:rsidTr="009F1E69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69" w:rsidRPr="00AE327E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-</w:t>
            </w:r>
          </w:p>
        </w:tc>
      </w:tr>
      <w:tr w:rsidR="009F1E69" w:rsidRPr="00AE327E" w:rsidTr="009F1E69">
        <w:trPr>
          <w:trHeight w:val="326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E69" w:rsidRPr="00AE327E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5500,0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E69" w:rsidRPr="00AE327E" w:rsidRDefault="009F1E69" w:rsidP="009F1E69">
            <w:pPr>
              <w:autoSpaceDE w:val="0"/>
              <w:autoSpaceDN w:val="0"/>
              <w:adjustRightInd w:val="0"/>
              <w:jc w:val="center"/>
            </w:pPr>
            <w:r w:rsidRPr="00AE327E">
              <w:t>5500,0</w:t>
            </w:r>
          </w:p>
        </w:tc>
      </w:tr>
      <w:tr w:rsidR="009F1E69" w:rsidTr="009F1E6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228" w:type="dxa"/>
          <w:trHeight w:val="100"/>
        </w:trPr>
        <w:tc>
          <w:tcPr>
            <w:tcW w:w="2593" w:type="dxa"/>
            <w:tcBorders>
              <w:top w:val="single" w:sz="4" w:space="0" w:color="auto"/>
            </w:tcBorders>
          </w:tcPr>
          <w:p w:rsidR="009F1E69" w:rsidRDefault="009F1E69" w:rsidP="009F1E69">
            <w:pPr>
              <w:pStyle w:val="a6"/>
              <w:ind w:left="0"/>
              <w:jc w:val="both"/>
              <w:rPr>
                <w:color w:val="000000"/>
              </w:rPr>
            </w:pPr>
          </w:p>
          <w:p w:rsidR="00AB5ED4" w:rsidRDefault="00AB5ED4" w:rsidP="00AB5ED4">
            <w:pPr>
              <w:pStyle w:val="a6"/>
              <w:ind w:left="2493"/>
              <w:jc w:val="both"/>
              <w:rPr>
                <w:color w:val="000000"/>
              </w:rPr>
            </w:pPr>
          </w:p>
          <w:p w:rsidR="00AB5ED4" w:rsidRDefault="00AB5ED4" w:rsidP="00AB5ED4">
            <w:pPr>
              <w:pStyle w:val="a6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3D0237">
              <w:rPr>
                <w:color w:val="000000"/>
              </w:rPr>
              <w:t>».</w:t>
            </w:r>
            <w:r>
              <w:rPr>
                <w:color w:val="000000"/>
              </w:rPr>
              <w:t xml:space="preserve">                                           </w:t>
            </w:r>
          </w:p>
        </w:tc>
      </w:tr>
    </w:tbl>
    <w:p w:rsidR="00AB5ED4" w:rsidRDefault="00AB5ED4" w:rsidP="003D0237">
      <w:pPr>
        <w:pStyle w:val="a6"/>
        <w:numPr>
          <w:ilvl w:val="1"/>
          <w:numId w:val="47"/>
        </w:numPr>
        <w:ind w:left="0" w:firstLine="0"/>
        <w:jc w:val="both"/>
        <w:rPr>
          <w:color w:val="000000"/>
        </w:rPr>
      </w:pPr>
      <w:r w:rsidRPr="009C679C">
        <w:rPr>
          <w:color w:val="000000"/>
        </w:rPr>
        <w:t>Раздел 4 подпрограммы «</w:t>
      </w:r>
      <w:r w:rsidRPr="009F1E69">
        <w:rPr>
          <w:bCs/>
          <w:szCs w:val="28"/>
        </w:rPr>
        <w:t>Проектирование, строительство и реконструкция  автомобильных дорог общего пользования местного значения на территории Залуженского сельского поселения</w:t>
      </w:r>
      <w:r w:rsidRPr="009C679C">
        <w:rPr>
          <w:color w:val="000000"/>
        </w:rPr>
        <w:t>» изложить в следующей редакции:</w:t>
      </w:r>
    </w:p>
    <w:p w:rsidR="00AB5ED4" w:rsidRPr="00AB5ED4" w:rsidRDefault="00AB5ED4" w:rsidP="003D0237">
      <w:pPr>
        <w:pStyle w:val="a6"/>
        <w:shd w:val="clear" w:color="auto" w:fill="FFFFFF"/>
        <w:spacing w:before="278"/>
        <w:ind w:left="0" w:right="10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AB5ED4">
        <w:rPr>
          <w:b/>
          <w:bCs/>
          <w:szCs w:val="28"/>
        </w:rPr>
        <w:t xml:space="preserve">4. </w:t>
      </w:r>
      <w:r w:rsidRPr="009D5357">
        <w:rPr>
          <w:b/>
          <w:bCs/>
          <w:szCs w:val="28"/>
        </w:rPr>
        <w:t>Финансовое обес</w:t>
      </w:r>
      <w:r>
        <w:rPr>
          <w:b/>
          <w:bCs/>
          <w:szCs w:val="28"/>
        </w:rPr>
        <w:t>печение реализации подпрограммы</w:t>
      </w:r>
    </w:p>
    <w:p w:rsidR="00AB5ED4" w:rsidRPr="00AB5ED4" w:rsidRDefault="00AB5ED4" w:rsidP="003D0237">
      <w:pPr>
        <w:pStyle w:val="a6"/>
        <w:ind w:left="0"/>
        <w:jc w:val="both"/>
        <w:rPr>
          <w:szCs w:val="28"/>
        </w:rPr>
      </w:pPr>
    </w:p>
    <w:p w:rsidR="00AB5ED4" w:rsidRPr="00F745F3" w:rsidRDefault="00AB5ED4" w:rsidP="003D023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реализации под</w:t>
      </w:r>
      <w:r w:rsidRPr="00F745F3">
        <w:rPr>
          <w:rFonts w:ascii="Times New Roman" w:hAnsi="Times New Roman" w:cs="Times New Roman"/>
          <w:sz w:val="28"/>
          <w:szCs w:val="28"/>
        </w:rPr>
        <w:t>программы осуществляется за счет поступлений в виде межбюджетных трансфертов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F3">
        <w:rPr>
          <w:rFonts w:ascii="Times New Roman" w:hAnsi="Times New Roman" w:cs="Times New Roman"/>
          <w:sz w:val="28"/>
          <w:szCs w:val="28"/>
        </w:rPr>
        <w:t xml:space="preserve">бюджета Лискинского муниципального района Воронежской области, получаемых в рамках 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передаче полномочий Лискинским муниципальным районом Воронежской области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Залуженскому</w:t>
      </w:r>
      <w:proofErr w:type="spell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поселению, утвержденным решением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Воронежской области от 27.12.2016 № 74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Соглашения о передаче осуществления отдельных полномочий администрацией Лискинского муниципального</w:t>
      </w:r>
      <w:proofErr w:type="gram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Воронежской области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ED4" w:rsidRPr="003D0237" w:rsidRDefault="00AB5ED4" w:rsidP="003D0237">
      <w:pPr>
        <w:pStyle w:val="a6"/>
        <w:tabs>
          <w:tab w:val="left" w:pos="9355"/>
          <w:tab w:val="left" w:pos="10065"/>
        </w:tabs>
        <w:ind w:left="0" w:right="-1"/>
        <w:jc w:val="both"/>
        <w:rPr>
          <w:szCs w:val="28"/>
        </w:rPr>
      </w:pPr>
      <w:r w:rsidRPr="00AB5ED4">
        <w:rPr>
          <w:szCs w:val="28"/>
        </w:rPr>
        <w:t>Информация о ресурсном обеспечении на реализацию подпрограммы представлена в приложении 2 к муниципальной программе</w:t>
      </w:r>
      <w:proofErr w:type="gramStart"/>
      <w:r w:rsidRPr="00AB5ED4">
        <w:rPr>
          <w:szCs w:val="28"/>
        </w:rPr>
        <w:t>.</w:t>
      </w:r>
      <w:r>
        <w:rPr>
          <w:szCs w:val="28"/>
        </w:rPr>
        <w:t>»</w:t>
      </w:r>
      <w:r w:rsidR="003D0237">
        <w:rPr>
          <w:szCs w:val="28"/>
        </w:rPr>
        <w:t>.</w:t>
      </w:r>
      <w:proofErr w:type="gramEnd"/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5037FE" w:rsidRPr="005037FE" w:rsidRDefault="005037FE" w:rsidP="003D0237">
      <w:pPr>
        <w:pStyle w:val="a6"/>
        <w:numPr>
          <w:ilvl w:val="1"/>
          <w:numId w:val="47"/>
        </w:numPr>
        <w:ind w:left="0" w:firstLine="0"/>
        <w:jc w:val="both"/>
        <w:rPr>
          <w:color w:val="000000"/>
        </w:rPr>
      </w:pPr>
      <w:proofErr w:type="gramStart"/>
      <w:r w:rsidRPr="005037FE">
        <w:rPr>
          <w:color w:val="000000"/>
        </w:rPr>
        <w:t xml:space="preserve">В Паспорте подпрограммы </w:t>
      </w:r>
      <w:r w:rsidRPr="005037FE">
        <w:rPr>
          <w:bCs/>
          <w:szCs w:val="28"/>
        </w:rPr>
        <w:t>«</w:t>
      </w:r>
      <w:r w:rsidRPr="00AB5ED4">
        <w:rPr>
          <w:bCs/>
          <w:spacing w:val="-1"/>
          <w:szCs w:val="28"/>
        </w:rPr>
        <w:t>Капитальный ремонт и ремонт автомобильных дорог общего пользования местного значения на территории  Залуженского сельского поселения»</w:t>
      </w:r>
      <w:r w:rsidRPr="005037FE">
        <w:rPr>
          <w:color w:val="000000"/>
        </w:rPr>
        <w:t xml:space="preserve"> Муниципальной программы строку «</w:t>
      </w:r>
      <w:r w:rsidRPr="005037FE">
        <w:rPr>
          <w:bCs/>
        </w:rPr>
        <w:t xml:space="preserve">Объемы и источники финансирования подпрограммы </w:t>
      </w:r>
      <w:r w:rsidRPr="005037FE">
        <w:rPr>
          <w:bCs/>
          <w:spacing w:val="-2"/>
        </w:rPr>
        <w:t>муниципальной</w:t>
      </w:r>
      <w:r w:rsidRPr="005037FE">
        <w:rPr>
          <w:bCs/>
        </w:rPr>
        <w:t xml:space="preserve"> программы (в действующих ценах каждого года реализации подпрограммы  </w:t>
      </w:r>
      <w:r w:rsidRPr="005037FE">
        <w:rPr>
          <w:bCs/>
          <w:spacing w:val="-2"/>
        </w:rPr>
        <w:t>муниципальной</w:t>
      </w:r>
      <w:r w:rsidRPr="005037FE">
        <w:rPr>
          <w:bCs/>
        </w:rPr>
        <w:t xml:space="preserve"> программы)</w:t>
      </w:r>
      <w:r w:rsidRPr="005037FE">
        <w:rPr>
          <w:color w:val="000000"/>
        </w:rPr>
        <w:t>» изложить в следующей редакции:</w:t>
      </w:r>
      <w:proofErr w:type="gramEnd"/>
    </w:p>
    <w:p w:rsidR="005037FE" w:rsidRPr="00B85BF7" w:rsidRDefault="005037FE" w:rsidP="005037FE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957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70"/>
        <w:gridCol w:w="995"/>
        <w:gridCol w:w="1707"/>
        <w:gridCol w:w="2133"/>
        <w:gridCol w:w="1567"/>
      </w:tblGrid>
      <w:tr w:rsidR="005037FE" w:rsidRPr="00AE327E" w:rsidTr="005037FE">
        <w:trPr>
          <w:trHeight w:val="707"/>
        </w:trPr>
        <w:tc>
          <w:tcPr>
            <w:tcW w:w="3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E327E">
              <w:rPr>
                <w:b/>
                <w:bCs/>
              </w:rPr>
              <w:lastRenderedPageBreak/>
              <w:t xml:space="preserve">Объемы и источники финансирования подпрограммы </w:t>
            </w:r>
            <w:r w:rsidRPr="00AE327E">
              <w:rPr>
                <w:b/>
                <w:bCs/>
                <w:spacing w:val="-2"/>
              </w:rPr>
              <w:t>муниципальной</w:t>
            </w:r>
            <w:r w:rsidRPr="00AE327E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AE327E">
              <w:rPr>
                <w:b/>
                <w:bCs/>
                <w:spacing w:val="-2"/>
              </w:rPr>
              <w:t>муниципальной</w:t>
            </w:r>
            <w:r w:rsidRPr="00AE327E">
              <w:rPr>
                <w:b/>
                <w:bCs/>
              </w:rPr>
              <w:t xml:space="preserve"> программы)</w:t>
            </w:r>
          </w:p>
        </w:tc>
        <w:tc>
          <w:tcPr>
            <w:tcW w:w="6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5037F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5037F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AE327E"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5037FE" w:rsidRPr="00AE327E" w:rsidTr="005037FE">
        <w:trPr>
          <w:trHeight w:val="404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AE327E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Год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Всего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37FE" w:rsidRPr="00AE327E" w:rsidRDefault="00AB5ED4" w:rsidP="005037F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Районный бюджет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AB5ED4" w:rsidP="005037F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Областной бюджет</w:t>
            </w:r>
          </w:p>
        </w:tc>
      </w:tr>
      <w:tr w:rsidR="005037FE" w:rsidRPr="00AE327E" w:rsidTr="005037FE">
        <w:trPr>
          <w:trHeight w:val="147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AE327E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lang w:val="en-US"/>
              </w:rPr>
            </w:pPr>
            <w:r w:rsidRPr="00AE327E">
              <w:t>2020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8249,4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  <w:rPr>
                <w:color w:val="000000"/>
              </w:rPr>
            </w:pPr>
            <w:r w:rsidRPr="00AE327E">
              <w:rPr>
                <w:color w:val="000000"/>
              </w:rPr>
              <w:t>852,7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7396,7</w:t>
            </w:r>
          </w:p>
        </w:tc>
      </w:tr>
      <w:tr w:rsidR="005037FE" w:rsidRPr="00AE327E" w:rsidTr="005037FE">
        <w:trPr>
          <w:trHeight w:val="147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AE327E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9006,2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6306,2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2700,0</w:t>
            </w:r>
          </w:p>
        </w:tc>
      </w:tr>
      <w:tr w:rsidR="005037FE" w:rsidRPr="00AE327E" w:rsidTr="005037FE">
        <w:trPr>
          <w:trHeight w:val="333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AE327E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9006,2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6306,2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2700,0</w:t>
            </w:r>
          </w:p>
        </w:tc>
      </w:tr>
      <w:tr w:rsidR="005037FE" w:rsidRPr="00AE327E" w:rsidTr="005037FE">
        <w:trPr>
          <w:trHeight w:val="351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AE327E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15731,9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6306,2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9425,7</w:t>
            </w:r>
          </w:p>
        </w:tc>
      </w:tr>
      <w:tr w:rsidR="005037FE" w:rsidRPr="00AE327E" w:rsidTr="005037FE">
        <w:trPr>
          <w:trHeight w:val="211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AE327E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15731,9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6306,2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9425,7</w:t>
            </w:r>
          </w:p>
        </w:tc>
      </w:tr>
      <w:tr w:rsidR="005037FE" w:rsidRPr="00AE327E" w:rsidTr="005037FE">
        <w:trPr>
          <w:trHeight w:val="299"/>
        </w:trPr>
        <w:tc>
          <w:tcPr>
            <w:tcW w:w="31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37FE" w:rsidRPr="00AE327E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AE327E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57725,6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26077,5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AE327E" w:rsidRDefault="005037FE" w:rsidP="005037FE">
            <w:pPr>
              <w:jc w:val="center"/>
            </w:pPr>
            <w:r w:rsidRPr="00AE327E">
              <w:t>31648,1</w:t>
            </w:r>
          </w:p>
        </w:tc>
      </w:tr>
    </w:tbl>
    <w:p w:rsidR="009F1E69" w:rsidRPr="00B85BF7" w:rsidRDefault="009F1E69" w:rsidP="005037FE">
      <w:pPr>
        <w:pStyle w:val="a6"/>
        <w:ind w:left="2493"/>
        <w:jc w:val="both"/>
        <w:rPr>
          <w:color w:val="000000"/>
        </w:rPr>
      </w:pPr>
    </w:p>
    <w:p w:rsidR="00B85BF7" w:rsidRDefault="00AB5ED4" w:rsidP="00B85BF7">
      <w:pPr>
        <w:pStyle w:val="a6"/>
        <w:spacing w:line="276" w:lineRule="auto"/>
        <w:ind w:left="2133"/>
        <w:jc w:val="both"/>
      </w:pPr>
      <w:r>
        <w:t xml:space="preserve">                                                                             ».</w:t>
      </w:r>
    </w:p>
    <w:p w:rsidR="00AB5ED4" w:rsidRDefault="00AB5ED4" w:rsidP="003D0237">
      <w:pPr>
        <w:pStyle w:val="a6"/>
        <w:numPr>
          <w:ilvl w:val="1"/>
          <w:numId w:val="47"/>
        </w:numPr>
        <w:ind w:left="0" w:firstLine="0"/>
        <w:jc w:val="both"/>
        <w:rPr>
          <w:color w:val="000000"/>
        </w:rPr>
      </w:pPr>
      <w:r w:rsidRPr="009C679C">
        <w:rPr>
          <w:color w:val="000000"/>
        </w:rPr>
        <w:t>Раздел 4 подпрограммы «</w:t>
      </w:r>
      <w:r w:rsidRPr="00AB5ED4">
        <w:rPr>
          <w:bCs/>
          <w:spacing w:val="-1"/>
          <w:szCs w:val="28"/>
        </w:rPr>
        <w:t>Капитальный ремонт и ремонт автомобильных дорог общего пользования местного значения на территории  Залуженского сельского поселения</w:t>
      </w:r>
      <w:r w:rsidRPr="009C679C">
        <w:rPr>
          <w:color w:val="000000"/>
        </w:rPr>
        <w:t>» изложить в следующей редакции:</w:t>
      </w:r>
    </w:p>
    <w:p w:rsidR="003D0237" w:rsidRDefault="003D0237" w:rsidP="003D0237">
      <w:pPr>
        <w:pStyle w:val="a6"/>
        <w:ind w:left="0"/>
        <w:jc w:val="both"/>
        <w:rPr>
          <w:color w:val="000000"/>
        </w:rPr>
      </w:pPr>
    </w:p>
    <w:p w:rsidR="00AB5ED4" w:rsidRPr="00AB5ED4" w:rsidRDefault="00AB5ED4" w:rsidP="003D0237">
      <w:pPr>
        <w:pStyle w:val="a6"/>
        <w:shd w:val="clear" w:color="auto" w:fill="FFFFFF"/>
        <w:spacing w:before="278"/>
        <w:ind w:left="0" w:right="10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AB5ED4">
        <w:rPr>
          <w:b/>
          <w:bCs/>
          <w:szCs w:val="28"/>
        </w:rPr>
        <w:t xml:space="preserve">4. </w:t>
      </w:r>
      <w:r w:rsidRPr="009D5357">
        <w:rPr>
          <w:b/>
          <w:bCs/>
          <w:szCs w:val="28"/>
        </w:rPr>
        <w:t>Финансовое обес</w:t>
      </w:r>
      <w:r>
        <w:rPr>
          <w:b/>
          <w:bCs/>
          <w:szCs w:val="28"/>
        </w:rPr>
        <w:t>печение реализации подпрограммы</w:t>
      </w:r>
    </w:p>
    <w:p w:rsidR="00AB5ED4" w:rsidRPr="00AB5ED4" w:rsidRDefault="00AB5ED4" w:rsidP="003D0237">
      <w:pPr>
        <w:pStyle w:val="a6"/>
        <w:ind w:left="0"/>
        <w:jc w:val="both"/>
        <w:rPr>
          <w:szCs w:val="28"/>
        </w:rPr>
      </w:pPr>
    </w:p>
    <w:p w:rsidR="00AB5ED4" w:rsidRPr="00F745F3" w:rsidRDefault="00AB5ED4" w:rsidP="00CF207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реализации под</w:t>
      </w:r>
      <w:r w:rsidRPr="00F745F3">
        <w:rPr>
          <w:rFonts w:ascii="Times New Roman" w:hAnsi="Times New Roman" w:cs="Times New Roman"/>
          <w:sz w:val="28"/>
          <w:szCs w:val="28"/>
        </w:rPr>
        <w:t>программы осуществляется за счет поступлений в виде межбюджетных трансфертов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F3">
        <w:rPr>
          <w:rFonts w:ascii="Times New Roman" w:hAnsi="Times New Roman" w:cs="Times New Roman"/>
          <w:sz w:val="28"/>
          <w:szCs w:val="28"/>
        </w:rPr>
        <w:t xml:space="preserve">бюджета Лискинского муниципального района Воронежской области, получаемых в рамках 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передаче полномочий Лискинским муниципальным районом Воронежской области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Залуженскому</w:t>
      </w:r>
      <w:proofErr w:type="spell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поселению, утвержденным решением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Воронежской области от 27.12.2016 № 74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Соглашения о передаче осуществления отдельных полномочий администрацией Лискинского муниципального</w:t>
      </w:r>
      <w:proofErr w:type="gram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Воронежской области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бюджета Воронежской области.</w:t>
      </w:r>
    </w:p>
    <w:p w:rsidR="00AB5ED4" w:rsidRPr="00CF2072" w:rsidRDefault="00AB5ED4" w:rsidP="00CF2072">
      <w:pPr>
        <w:pStyle w:val="a6"/>
        <w:tabs>
          <w:tab w:val="left" w:pos="9355"/>
          <w:tab w:val="left" w:pos="10065"/>
        </w:tabs>
        <w:ind w:left="0" w:right="-1"/>
        <w:jc w:val="both"/>
        <w:rPr>
          <w:szCs w:val="28"/>
        </w:rPr>
      </w:pPr>
      <w:r w:rsidRPr="00AB5ED4">
        <w:rPr>
          <w:szCs w:val="28"/>
        </w:rPr>
        <w:t>Информация о ресурсном обеспечении на реализацию подпрограммы представлена в приложении 2 к муниципальной программе</w:t>
      </w:r>
      <w:proofErr w:type="gramStart"/>
      <w:r w:rsidRPr="00AB5ED4">
        <w:rPr>
          <w:szCs w:val="28"/>
        </w:rPr>
        <w:t>.</w:t>
      </w:r>
      <w:r>
        <w:rPr>
          <w:szCs w:val="28"/>
        </w:rPr>
        <w:t>»</w:t>
      </w:r>
      <w:r w:rsidR="003D0237">
        <w:rPr>
          <w:szCs w:val="28"/>
        </w:rPr>
        <w:t>.</w:t>
      </w:r>
      <w:proofErr w:type="gramEnd"/>
    </w:p>
    <w:p w:rsidR="00AB5ED4" w:rsidRDefault="00AB5ED4" w:rsidP="00AB5ED4">
      <w:pPr>
        <w:jc w:val="both"/>
      </w:pPr>
    </w:p>
    <w:p w:rsidR="00AB5ED4" w:rsidRPr="00AB5ED4" w:rsidRDefault="003D0237" w:rsidP="00AB5ED4">
      <w:pPr>
        <w:jc w:val="both"/>
        <w:rPr>
          <w:color w:val="000000"/>
        </w:rPr>
      </w:pPr>
      <w:r>
        <w:t>1.7</w:t>
      </w:r>
      <w:r w:rsidR="00AB5ED4">
        <w:t>.</w:t>
      </w:r>
      <w:r w:rsidR="00AB5ED4" w:rsidRPr="00AB5ED4">
        <w:rPr>
          <w:color w:val="000000"/>
        </w:rPr>
        <w:t xml:space="preserve"> </w:t>
      </w:r>
      <w:proofErr w:type="gramStart"/>
      <w:r w:rsidR="00AB5ED4" w:rsidRPr="00AB5ED4">
        <w:rPr>
          <w:color w:val="000000"/>
        </w:rPr>
        <w:t xml:space="preserve">В Паспорте подпрограммы </w:t>
      </w:r>
      <w:r w:rsidR="00AB5ED4" w:rsidRPr="00AB5ED4">
        <w:rPr>
          <w:bCs/>
          <w:szCs w:val="28"/>
        </w:rPr>
        <w:t>«</w:t>
      </w:r>
      <w:r w:rsidR="00AB5ED4" w:rsidRPr="00AB5ED4">
        <w:rPr>
          <w:bCs/>
          <w:spacing w:val="-1"/>
          <w:szCs w:val="28"/>
        </w:rPr>
        <w:t xml:space="preserve">Комплекс работ по обеспечение </w:t>
      </w:r>
      <w:r w:rsidR="00AB5ED4" w:rsidRPr="00AB5ED4">
        <w:rPr>
          <w:bCs/>
          <w:spacing w:val="-1"/>
          <w:szCs w:val="28"/>
        </w:rPr>
        <w:lastRenderedPageBreak/>
        <w:t>безопасности дорожного движения и содержанию дорог общего пользования местного значения на территории  Залуженского сельского поселения»</w:t>
      </w:r>
      <w:r w:rsidR="00AB5ED4" w:rsidRPr="00AB5ED4">
        <w:rPr>
          <w:color w:val="000000"/>
        </w:rPr>
        <w:t xml:space="preserve"> Муниципальной программы строку «</w:t>
      </w:r>
      <w:r w:rsidR="00AB5ED4" w:rsidRPr="00AB5ED4">
        <w:rPr>
          <w:bCs/>
        </w:rPr>
        <w:t xml:space="preserve">Объемы и источники финансирования подпрограммы </w:t>
      </w:r>
      <w:r w:rsidR="00AB5ED4" w:rsidRPr="00AB5ED4">
        <w:rPr>
          <w:bCs/>
          <w:spacing w:val="-2"/>
        </w:rPr>
        <w:t>муниципальной</w:t>
      </w:r>
      <w:r w:rsidR="00AB5ED4" w:rsidRPr="00AB5ED4">
        <w:rPr>
          <w:bCs/>
        </w:rPr>
        <w:t xml:space="preserve"> программы (в действующих ценах каждого года реализации подпрограммы  </w:t>
      </w:r>
      <w:r w:rsidR="00AB5ED4" w:rsidRPr="00AB5ED4">
        <w:rPr>
          <w:bCs/>
          <w:spacing w:val="-2"/>
        </w:rPr>
        <w:t>муниципальной</w:t>
      </w:r>
      <w:r w:rsidR="00AB5ED4" w:rsidRPr="00AB5ED4">
        <w:rPr>
          <w:bCs/>
        </w:rPr>
        <w:t xml:space="preserve"> программы)</w:t>
      </w:r>
      <w:r w:rsidR="00AB5ED4" w:rsidRPr="00AB5ED4">
        <w:rPr>
          <w:color w:val="000000"/>
        </w:rPr>
        <w:t>» изложить в следующей редакции:</w:t>
      </w:r>
      <w:proofErr w:type="gramEnd"/>
    </w:p>
    <w:p w:rsidR="00AB5ED4" w:rsidRPr="005037FE" w:rsidRDefault="00AB5ED4" w:rsidP="00AB5ED4">
      <w:pPr>
        <w:pStyle w:val="a6"/>
        <w:ind w:left="2493"/>
        <w:jc w:val="both"/>
        <w:rPr>
          <w:color w:val="000000"/>
        </w:rPr>
      </w:pPr>
      <w:r>
        <w:t>«</w:t>
      </w:r>
    </w:p>
    <w:tbl>
      <w:tblPr>
        <w:tblW w:w="98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2835"/>
        <w:gridCol w:w="3121"/>
      </w:tblGrid>
      <w:tr w:rsidR="00AB5ED4" w:rsidRPr="00AE327E" w:rsidTr="00A86403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AE327E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AE327E">
              <w:rPr>
                <w:b/>
                <w:bCs/>
                <w:spacing w:val="-2"/>
              </w:rPr>
              <w:t>муниципальной</w:t>
            </w:r>
            <w:r w:rsidRPr="00AE327E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AE327E">
              <w:rPr>
                <w:b/>
                <w:bCs/>
                <w:spacing w:val="-2"/>
              </w:rPr>
              <w:t>муниципальной</w:t>
            </w:r>
            <w:r w:rsidRPr="00AE327E">
              <w:rPr>
                <w:b/>
                <w:bCs/>
              </w:rPr>
              <w:t xml:space="preserve"> программы)</w:t>
            </w:r>
          </w:p>
        </w:tc>
        <w:tc>
          <w:tcPr>
            <w:tcW w:w="7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Default="00AB5ED4" w:rsidP="00AB5ED4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AB5ED4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AE327E">
              <w:t>Объем бюджетных ассигнований на реализацию муниципальной  подпрограммы по годам составляет (тыс. руб.):</w:t>
            </w:r>
          </w:p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</w:tc>
      </w:tr>
      <w:tr w:rsidR="00AB5ED4" w:rsidRPr="00AE327E" w:rsidTr="00A86403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AE327E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A86403">
            <w:pPr>
              <w:shd w:val="clear" w:color="auto" w:fill="FFFFFF"/>
              <w:autoSpaceDE w:val="0"/>
              <w:autoSpaceDN w:val="0"/>
              <w:adjustRightInd w:val="0"/>
              <w:ind w:left="102" w:right="-323"/>
              <w:contextualSpacing/>
              <w:jc w:val="center"/>
            </w:pPr>
            <w:r w:rsidRPr="00AE327E"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Районный бюджет</w:t>
            </w:r>
          </w:p>
        </w:tc>
      </w:tr>
      <w:tr w:rsidR="00AB5ED4" w:rsidRPr="00AE327E" w:rsidTr="00A86403">
        <w:trPr>
          <w:trHeight w:val="26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AE327E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autoSpaceDE w:val="0"/>
              <w:autoSpaceDN w:val="0"/>
              <w:adjustRightInd w:val="0"/>
              <w:jc w:val="center"/>
            </w:pPr>
            <w:r w:rsidRPr="00AE327E">
              <w:t>1765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1765</w:t>
            </w:r>
          </w:p>
        </w:tc>
      </w:tr>
      <w:tr w:rsidR="00AB5ED4" w:rsidRPr="00AE327E" w:rsidTr="00A86403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AE327E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</w:tr>
      <w:tr w:rsidR="00AB5ED4" w:rsidRPr="00AE327E" w:rsidTr="00A86403">
        <w:trPr>
          <w:trHeight w:val="34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AE327E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</w:tr>
      <w:tr w:rsidR="00AB5ED4" w:rsidRPr="00AE327E" w:rsidTr="00A86403">
        <w:trPr>
          <w:trHeight w:val="32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AE327E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</w:tr>
      <w:tr w:rsidR="00AB5ED4" w:rsidRPr="00AE327E" w:rsidTr="00A86403">
        <w:trPr>
          <w:trHeight w:val="268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AE327E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331,9</w:t>
            </w:r>
          </w:p>
        </w:tc>
      </w:tr>
      <w:tr w:rsidR="00AB5ED4" w:rsidRPr="00AE327E" w:rsidTr="00A86403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5ED4" w:rsidRPr="00AE327E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AE327E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3092,6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AE327E" w:rsidRDefault="00AB5ED4" w:rsidP="009566E5">
            <w:pPr>
              <w:jc w:val="center"/>
            </w:pPr>
            <w:r w:rsidRPr="00AE327E">
              <w:t>3092,6</w:t>
            </w:r>
          </w:p>
        </w:tc>
      </w:tr>
    </w:tbl>
    <w:p w:rsidR="00AB5ED4" w:rsidRDefault="00AB5ED4" w:rsidP="00AB5ED4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».</w:t>
      </w: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AB5ED4" w:rsidRPr="003D0237" w:rsidRDefault="00AB5ED4" w:rsidP="003D0237">
      <w:pPr>
        <w:pStyle w:val="a6"/>
        <w:numPr>
          <w:ilvl w:val="1"/>
          <w:numId w:val="50"/>
        </w:numPr>
        <w:ind w:left="0" w:firstLine="0"/>
        <w:jc w:val="both"/>
        <w:rPr>
          <w:color w:val="000000"/>
        </w:rPr>
      </w:pPr>
      <w:r w:rsidRPr="003D0237">
        <w:rPr>
          <w:color w:val="000000"/>
        </w:rPr>
        <w:t>Раздел 4 подпрограммы «</w:t>
      </w:r>
      <w:r w:rsidRPr="003D0237">
        <w:rPr>
          <w:bCs/>
          <w:spacing w:val="-1"/>
          <w:szCs w:val="28"/>
        </w:rPr>
        <w:t>Комплекс работ по обеспечение безопасности дорожного движения и содержанию дорог общего пользования местного значения на территории  Залуженского сельского поселения</w:t>
      </w:r>
      <w:r w:rsidRPr="003D0237">
        <w:rPr>
          <w:color w:val="000000"/>
        </w:rPr>
        <w:t>» изложить в следующей редакции:</w:t>
      </w:r>
    </w:p>
    <w:p w:rsidR="00AB5ED4" w:rsidRPr="00AB5ED4" w:rsidRDefault="00AB5ED4" w:rsidP="003D0237">
      <w:pPr>
        <w:pStyle w:val="a6"/>
        <w:shd w:val="clear" w:color="auto" w:fill="FFFFFF"/>
        <w:spacing w:before="278"/>
        <w:ind w:left="0" w:right="10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AB5ED4">
        <w:rPr>
          <w:b/>
          <w:bCs/>
          <w:szCs w:val="28"/>
        </w:rPr>
        <w:t xml:space="preserve">4. </w:t>
      </w:r>
      <w:r w:rsidRPr="009D5357">
        <w:rPr>
          <w:b/>
          <w:bCs/>
          <w:szCs w:val="28"/>
        </w:rPr>
        <w:t>Финансовое обес</w:t>
      </w:r>
      <w:r>
        <w:rPr>
          <w:b/>
          <w:bCs/>
          <w:szCs w:val="28"/>
        </w:rPr>
        <w:t>печение реализации подпрограммы</w:t>
      </w:r>
    </w:p>
    <w:p w:rsidR="00AB5ED4" w:rsidRPr="00AB5ED4" w:rsidRDefault="00AB5ED4" w:rsidP="003D0237">
      <w:pPr>
        <w:pStyle w:val="a6"/>
        <w:ind w:left="0"/>
        <w:jc w:val="both"/>
        <w:rPr>
          <w:szCs w:val="28"/>
        </w:rPr>
      </w:pPr>
    </w:p>
    <w:p w:rsidR="00AB5ED4" w:rsidRPr="00F745F3" w:rsidRDefault="00AB5ED4" w:rsidP="00CF207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реализации под</w:t>
      </w:r>
      <w:r w:rsidRPr="00F745F3">
        <w:rPr>
          <w:rFonts w:ascii="Times New Roman" w:hAnsi="Times New Roman" w:cs="Times New Roman"/>
          <w:sz w:val="28"/>
          <w:szCs w:val="28"/>
        </w:rPr>
        <w:t>программы осуществляется за счет поступлений в виде межбюджетных трансфертов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F3">
        <w:rPr>
          <w:rFonts w:ascii="Times New Roman" w:hAnsi="Times New Roman" w:cs="Times New Roman"/>
          <w:sz w:val="28"/>
          <w:szCs w:val="28"/>
        </w:rPr>
        <w:t xml:space="preserve">бюджета Лискинского муниципального района Воронежской области, получаемых в рамках 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передаче полномочий Лискинским муниципальным районом Воронежской области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Залуженскому</w:t>
      </w:r>
      <w:proofErr w:type="spell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поселению, утвержденным решением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Воронежской области от 27.12.2016 № 74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Соглашения о передаче осуществления отдельных полномочий администрацией Лискинского муниципального</w:t>
      </w:r>
      <w:proofErr w:type="gramEnd"/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Воронежской области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r w:rsidRPr="00F745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ED4" w:rsidRPr="00AB5ED4" w:rsidRDefault="00AB5ED4" w:rsidP="00CF2072">
      <w:pPr>
        <w:pStyle w:val="a6"/>
        <w:tabs>
          <w:tab w:val="left" w:pos="9355"/>
          <w:tab w:val="left" w:pos="10065"/>
        </w:tabs>
        <w:ind w:left="0" w:right="-1"/>
        <w:jc w:val="both"/>
        <w:rPr>
          <w:szCs w:val="28"/>
        </w:rPr>
      </w:pPr>
      <w:r w:rsidRPr="00AB5ED4">
        <w:rPr>
          <w:szCs w:val="28"/>
        </w:rPr>
        <w:lastRenderedPageBreak/>
        <w:t>Информация о ресурсном обеспечении на реализацию подпрограммы представлена в приложении 2 к муниципальной программе</w:t>
      </w:r>
      <w:proofErr w:type="gramStart"/>
      <w:r w:rsidRPr="00AB5ED4">
        <w:rPr>
          <w:szCs w:val="28"/>
        </w:rPr>
        <w:t>.</w:t>
      </w:r>
      <w:r>
        <w:rPr>
          <w:szCs w:val="28"/>
        </w:rPr>
        <w:t>»</w:t>
      </w:r>
      <w:r w:rsidR="003D0237">
        <w:rPr>
          <w:szCs w:val="28"/>
        </w:rPr>
        <w:t>.</w:t>
      </w:r>
      <w:proofErr w:type="gramEnd"/>
    </w:p>
    <w:p w:rsidR="00AB5ED4" w:rsidRPr="003D0237" w:rsidRDefault="00AB5ED4" w:rsidP="003D0237">
      <w:pPr>
        <w:jc w:val="both"/>
        <w:rPr>
          <w:color w:val="000000"/>
        </w:rPr>
      </w:pP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AB5ED4" w:rsidRPr="005037FE" w:rsidRDefault="00AB5ED4" w:rsidP="003D0237">
      <w:pPr>
        <w:pStyle w:val="a6"/>
        <w:numPr>
          <w:ilvl w:val="1"/>
          <w:numId w:val="50"/>
        </w:numPr>
        <w:ind w:left="0" w:firstLine="0"/>
        <w:jc w:val="both"/>
        <w:rPr>
          <w:color w:val="000000"/>
        </w:rPr>
      </w:pPr>
      <w:r>
        <w:rPr>
          <w:color w:val="000000"/>
        </w:rPr>
        <w:t>Приложение № 2</w:t>
      </w:r>
      <w:r w:rsidRPr="009C679C">
        <w:rPr>
          <w:color w:val="000000"/>
        </w:rPr>
        <w:t xml:space="preserve"> к Муниципальной программе изложить в редакции согласно приложению к настоящему постановлению.</w:t>
      </w:r>
    </w:p>
    <w:p w:rsidR="00AB5ED4" w:rsidRDefault="00AB5ED4" w:rsidP="00B85BF7">
      <w:pPr>
        <w:pStyle w:val="a6"/>
        <w:spacing w:line="276" w:lineRule="auto"/>
        <w:ind w:left="2133"/>
        <w:jc w:val="both"/>
      </w:pPr>
    </w:p>
    <w:p w:rsidR="00A86403" w:rsidRDefault="00FA729A" w:rsidP="00CF2072">
      <w:pPr>
        <w:pStyle w:val="a6"/>
        <w:widowControl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="00A86403">
        <w:rPr>
          <w:szCs w:val="28"/>
        </w:rPr>
        <w:t>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548DA" w:rsidRPr="00A86403" w:rsidRDefault="005548DA" w:rsidP="00A8640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3C64B1" w:rsidRDefault="003C64B1" w:rsidP="00A86403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5367F" w:rsidRPr="00BF7DD4" w:rsidRDefault="00C5367F" w:rsidP="00BF7DD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C53779" w:rsidRDefault="00A86403" w:rsidP="00B5442B">
      <w:pPr>
        <w:pStyle w:val="a6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И.о. главы</w:t>
      </w:r>
      <w:r w:rsidR="00076B0B" w:rsidRPr="00C766E9">
        <w:rPr>
          <w:szCs w:val="28"/>
        </w:rPr>
        <w:t xml:space="preserve">  </w:t>
      </w:r>
      <w:r w:rsidR="00B237D3">
        <w:rPr>
          <w:szCs w:val="28"/>
        </w:rPr>
        <w:t>Залуженского</w:t>
      </w:r>
    </w:p>
    <w:p w:rsidR="00FA38EE" w:rsidRDefault="005037FE" w:rsidP="00AB5ED4">
      <w:pPr>
        <w:pStyle w:val="a6"/>
        <w:spacing w:line="276" w:lineRule="auto"/>
        <w:ind w:left="0"/>
        <w:jc w:val="both"/>
        <w:rPr>
          <w:szCs w:val="28"/>
        </w:rPr>
        <w:sectPr w:rsidR="00FA38EE" w:rsidSect="00BF7DD4">
          <w:pgSz w:w="11906" w:h="16838" w:code="9"/>
          <w:pgMar w:top="1134" w:right="680" w:bottom="1276" w:left="1985" w:header="720" w:footer="720" w:gutter="0"/>
          <w:cols w:space="720"/>
          <w:docGrid w:linePitch="381"/>
        </w:sectPr>
      </w:pPr>
      <w:r w:rsidRPr="00AE327E">
        <w:rPr>
          <w:b/>
          <w:bCs/>
          <w:spacing w:val="-1"/>
          <w:szCs w:val="28"/>
        </w:rPr>
        <w:t>«</w:t>
      </w:r>
      <w:r w:rsidR="00076B0B" w:rsidRPr="00C766E9">
        <w:rPr>
          <w:szCs w:val="28"/>
        </w:rPr>
        <w:t>сельского пос</w:t>
      </w:r>
      <w:r w:rsidR="0048000F">
        <w:rPr>
          <w:szCs w:val="28"/>
        </w:rPr>
        <w:t>еления</w:t>
      </w:r>
      <w:r w:rsidR="0048000F">
        <w:rPr>
          <w:szCs w:val="28"/>
        </w:rPr>
        <w:tab/>
      </w:r>
      <w:r w:rsidR="0048000F">
        <w:rPr>
          <w:szCs w:val="28"/>
        </w:rPr>
        <w:tab/>
        <w:t xml:space="preserve">                   </w:t>
      </w:r>
      <w:r w:rsidR="00A86403">
        <w:rPr>
          <w:szCs w:val="28"/>
        </w:rPr>
        <w:t>Е.В.Махов</w:t>
      </w:r>
      <w:r w:rsidR="00A74D0C" w:rsidRPr="00C766E9">
        <w:rPr>
          <w:szCs w:val="28"/>
        </w:rPr>
        <w:t xml:space="preserve">     </w:t>
      </w:r>
    </w:p>
    <w:p w:rsidR="00ED4638" w:rsidRPr="00C13D0B" w:rsidRDefault="00ED4638" w:rsidP="00ED463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13D0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D4638" w:rsidRPr="00C13D0B" w:rsidRDefault="00ED4638" w:rsidP="00ED4638">
      <w:pPr>
        <w:pStyle w:val="a9"/>
        <w:jc w:val="right"/>
        <w:rPr>
          <w:rStyle w:val="20"/>
          <w:b w:val="0"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C13D0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D4638" w:rsidRPr="00C13D0B" w:rsidRDefault="00ED4638" w:rsidP="00ED463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Залуженского</w:t>
      </w:r>
      <w:r w:rsidRPr="00C13D0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D4638" w:rsidRPr="00C13D0B" w:rsidRDefault="00ED4638" w:rsidP="00ED4638">
      <w:pPr>
        <w:pStyle w:val="a9"/>
        <w:jc w:val="right"/>
        <w:rPr>
          <w:rFonts w:ascii="Times New Roman" w:hAnsi="Times New Roman"/>
          <w:color w:val="1E1E1E"/>
          <w:sz w:val="28"/>
          <w:szCs w:val="28"/>
        </w:rPr>
      </w:pPr>
      <w:r w:rsidRPr="00C13D0B">
        <w:rPr>
          <w:rFonts w:ascii="Times New Roman" w:hAnsi="Times New Roman"/>
          <w:color w:val="1E1E1E"/>
          <w:sz w:val="28"/>
          <w:szCs w:val="28"/>
        </w:rPr>
        <w:t>Лискинского муниципального района</w:t>
      </w:r>
    </w:p>
    <w:p w:rsidR="00ED4638" w:rsidRPr="00C13D0B" w:rsidRDefault="00ED4638" w:rsidP="00ED4638">
      <w:pPr>
        <w:pStyle w:val="a9"/>
        <w:jc w:val="right"/>
        <w:rPr>
          <w:rStyle w:val="20"/>
          <w:b w:val="0"/>
          <w:sz w:val="28"/>
          <w:szCs w:val="28"/>
        </w:rPr>
      </w:pPr>
      <w:r w:rsidRPr="00C13D0B">
        <w:rPr>
          <w:rFonts w:ascii="Times New Roman" w:hAnsi="Times New Roman"/>
          <w:color w:val="1E1E1E"/>
          <w:sz w:val="28"/>
          <w:szCs w:val="28"/>
        </w:rPr>
        <w:t>Воронежской области</w:t>
      </w:r>
    </w:p>
    <w:p w:rsidR="00ED4638" w:rsidRPr="00C30BB5" w:rsidRDefault="00CF2072" w:rsidP="00ED4638">
      <w:pPr>
        <w:jc w:val="right"/>
        <w:rPr>
          <w:szCs w:val="28"/>
        </w:rPr>
      </w:pPr>
      <w:r>
        <w:rPr>
          <w:color w:val="1E1E1E"/>
          <w:szCs w:val="28"/>
        </w:rPr>
        <w:t>о</w:t>
      </w:r>
      <w:r w:rsidR="00ED4638" w:rsidRPr="00C30BB5">
        <w:rPr>
          <w:color w:val="1E1E1E"/>
          <w:szCs w:val="28"/>
        </w:rPr>
        <w:t>т</w:t>
      </w:r>
      <w:r>
        <w:rPr>
          <w:color w:val="1E1E1E"/>
          <w:szCs w:val="28"/>
        </w:rPr>
        <w:t xml:space="preserve"> 28.01.2021</w:t>
      </w:r>
      <w:r w:rsidR="00ED4638">
        <w:rPr>
          <w:color w:val="1E1E1E"/>
          <w:szCs w:val="28"/>
        </w:rPr>
        <w:t xml:space="preserve">   № </w:t>
      </w:r>
      <w:r>
        <w:rPr>
          <w:color w:val="1E1E1E"/>
          <w:szCs w:val="28"/>
        </w:rPr>
        <w:t>7</w:t>
      </w:r>
      <w:r w:rsidR="00ED4638">
        <w:rPr>
          <w:color w:val="1E1E1E"/>
          <w:szCs w:val="28"/>
        </w:rPr>
        <w:t xml:space="preserve"> </w:t>
      </w:r>
    </w:p>
    <w:p w:rsidR="00937203" w:rsidRDefault="00B80B7E" w:rsidP="00ED4638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B80B7E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5pt;margin-top:-45.45pt;width:257.25pt;height:20.25pt;z-index:251657728" filled="f" stroked="f">
            <v:textbox style="mso-next-textbox:#_x0000_s1026">
              <w:txbxContent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  <w:sz w:val="22"/>
                      <w:szCs w:val="22"/>
                    </w:rPr>
                  </w:pPr>
                </w:p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AB5ED4" w:rsidRPr="00AB5ED4" w:rsidRDefault="00AB5ED4" w:rsidP="00AB5ED4">
      <w:pPr>
        <w:jc w:val="right"/>
        <w:rPr>
          <w:sz w:val="24"/>
        </w:rPr>
      </w:pPr>
      <w:r w:rsidRPr="00AB5ED4">
        <w:rPr>
          <w:sz w:val="24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AB5ED4" w:rsidRPr="00AB5ED4" w:rsidRDefault="00AB5ED4" w:rsidP="00AB5ED4">
      <w:pPr>
        <w:jc w:val="right"/>
        <w:rPr>
          <w:sz w:val="24"/>
        </w:rPr>
      </w:pPr>
      <w:r w:rsidRPr="00AB5ED4">
        <w:rPr>
          <w:sz w:val="24"/>
        </w:rPr>
        <w:t>к муниципальной программе Залуженского сельского поселения  «Развитие транспортной системы»</w:t>
      </w:r>
    </w:p>
    <w:p w:rsidR="00ED4638" w:rsidRDefault="00ED4638" w:rsidP="00ED4638">
      <w:pPr>
        <w:jc w:val="center"/>
        <w:rPr>
          <w:szCs w:val="28"/>
        </w:rPr>
      </w:pPr>
    </w:p>
    <w:p w:rsidR="00ED4638" w:rsidRPr="00ED4638" w:rsidRDefault="00ED4638" w:rsidP="00ED4638">
      <w:pPr>
        <w:jc w:val="center"/>
        <w:rPr>
          <w:sz w:val="24"/>
        </w:rPr>
      </w:pPr>
      <w:r w:rsidRPr="00ED4638">
        <w:rPr>
          <w:sz w:val="24"/>
        </w:rPr>
        <w:t xml:space="preserve">Информация о ресурсном обеспечении муниципальной программы </w:t>
      </w:r>
      <w:r w:rsidRPr="00ED4638">
        <w:rPr>
          <w:sz w:val="24"/>
        </w:rPr>
        <w:br/>
        <w:t>«Развитие транспортной системы»</w:t>
      </w:r>
      <w:r>
        <w:rPr>
          <w:sz w:val="24"/>
        </w:rPr>
        <w:t xml:space="preserve"> на 2020 – 2024</w:t>
      </w:r>
      <w:r w:rsidRPr="00ED4638">
        <w:rPr>
          <w:sz w:val="24"/>
        </w:rPr>
        <w:t xml:space="preserve"> годы</w:t>
      </w:r>
    </w:p>
    <w:p w:rsidR="00AB5ED4" w:rsidRPr="00AB5ED4" w:rsidRDefault="00AB5ED4" w:rsidP="00AB5ED4">
      <w:pPr>
        <w:pStyle w:val="11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AB5ED4" w:rsidRPr="00AB5ED4" w:rsidRDefault="00AB5ED4" w:rsidP="00AB5ED4">
      <w:pPr>
        <w:jc w:val="center"/>
        <w:rPr>
          <w:sz w:val="24"/>
        </w:rPr>
      </w:pPr>
    </w:p>
    <w:tbl>
      <w:tblPr>
        <w:tblW w:w="5004" w:type="pct"/>
        <w:tblLook w:val="04A0"/>
      </w:tblPr>
      <w:tblGrid>
        <w:gridCol w:w="1173"/>
        <w:gridCol w:w="2608"/>
        <w:gridCol w:w="2132"/>
        <w:gridCol w:w="1599"/>
        <w:gridCol w:w="1413"/>
        <w:gridCol w:w="1551"/>
        <w:gridCol w:w="1413"/>
        <w:gridCol w:w="1554"/>
        <w:gridCol w:w="1527"/>
      </w:tblGrid>
      <w:tr w:rsidR="00AB5ED4" w:rsidRPr="00AB5ED4" w:rsidTr="00ED4638">
        <w:trPr>
          <w:trHeight w:val="519"/>
          <w:tblHeader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Статус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</w:p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 xml:space="preserve"> (далее - ГРБС)</w:t>
            </w:r>
          </w:p>
        </w:tc>
        <w:tc>
          <w:tcPr>
            <w:tcW w:w="30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E0020" w:rsidP="00AE0020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r w:rsidR="00AB5ED4" w:rsidRPr="00AB5ED4">
              <w:rPr>
                <w:sz w:val="24"/>
              </w:rPr>
              <w:t xml:space="preserve"> тыс. руб.</w:t>
            </w:r>
            <w:r>
              <w:rPr>
                <w:sz w:val="24"/>
              </w:rPr>
              <w:t>, годы</w:t>
            </w:r>
          </w:p>
        </w:tc>
      </w:tr>
      <w:tr w:rsidR="00AB5ED4" w:rsidRPr="00AB5ED4" w:rsidTr="00ED4638">
        <w:trPr>
          <w:trHeight w:val="1305"/>
          <w:tblHeader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2020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2021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2022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2023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2024</w:t>
            </w:r>
          </w:p>
        </w:tc>
      </w:tr>
      <w:tr w:rsidR="00AB5ED4" w:rsidRPr="00AB5ED4" w:rsidTr="00ED4638">
        <w:trPr>
          <w:trHeight w:val="289"/>
          <w:tblHeader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AB5ED4">
              <w:rPr>
                <w:sz w:val="24"/>
              </w:rPr>
              <w:t>9</w:t>
            </w:r>
          </w:p>
        </w:tc>
      </w:tr>
      <w:tr w:rsidR="00AB5ED4" w:rsidRPr="00AB5ED4" w:rsidTr="00ED4638">
        <w:trPr>
          <w:trHeight w:val="31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proofErr w:type="spellStart"/>
            <w:proofErr w:type="gramStart"/>
            <w:r w:rsidRPr="00AB5ED4">
              <w:rPr>
                <w:sz w:val="24"/>
              </w:rPr>
              <w:t>Муници-пальная</w:t>
            </w:r>
            <w:proofErr w:type="spellEnd"/>
            <w:proofErr w:type="gramEnd"/>
            <w:r w:rsidRPr="00AB5ED4">
              <w:rPr>
                <w:sz w:val="24"/>
              </w:rPr>
              <w:t xml:space="preserve"> программа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jc w:val="center"/>
              <w:rPr>
                <w:sz w:val="24"/>
              </w:rPr>
            </w:pPr>
            <w:r w:rsidRPr="00AB5ED4">
              <w:rPr>
                <w:sz w:val="24"/>
              </w:rPr>
              <w:t>Развитие транспортной системы</w:t>
            </w:r>
          </w:p>
          <w:p w:rsidR="00AB5ED4" w:rsidRPr="00AB5ED4" w:rsidRDefault="00AB5ED4" w:rsidP="009566E5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4"/>
              </w:rPr>
            </w:pPr>
          </w:p>
          <w:p w:rsidR="00AB5ED4" w:rsidRPr="00AB5ED4" w:rsidRDefault="00AB5ED4" w:rsidP="009566E5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66318,2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10014,4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9338,1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14838,1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16063,8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16063,8</w:t>
            </w:r>
          </w:p>
        </w:tc>
      </w:tr>
      <w:tr w:rsidR="00AB5ED4" w:rsidRPr="00AB5ED4" w:rsidTr="00ED4638">
        <w:trPr>
          <w:trHeight w:val="315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</w:tr>
      <w:tr w:rsidR="00AB5ED4" w:rsidRPr="00AB5ED4" w:rsidTr="00ED4638">
        <w:trPr>
          <w:trHeight w:val="315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AB5ED4">
              <w:rPr>
                <w:bCs/>
                <w:color w:val="000000"/>
                <w:sz w:val="24"/>
              </w:rPr>
              <w:t>66318,2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AB5ED4">
              <w:rPr>
                <w:bCs/>
                <w:color w:val="000000"/>
                <w:sz w:val="24"/>
              </w:rPr>
              <w:t>10014,4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AB5ED4">
              <w:rPr>
                <w:bCs/>
                <w:color w:val="000000"/>
                <w:sz w:val="24"/>
              </w:rPr>
              <w:t>9338,1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AB5ED4">
              <w:rPr>
                <w:bCs/>
                <w:color w:val="000000"/>
                <w:sz w:val="24"/>
              </w:rPr>
              <w:t>14838,1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AB5ED4">
              <w:rPr>
                <w:bCs/>
                <w:color w:val="000000"/>
                <w:sz w:val="24"/>
              </w:rPr>
              <w:t>16063,8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AB5ED4">
              <w:rPr>
                <w:bCs/>
                <w:color w:val="000000"/>
                <w:sz w:val="24"/>
              </w:rPr>
              <w:t>16063,8</w:t>
            </w:r>
          </w:p>
        </w:tc>
      </w:tr>
      <w:tr w:rsidR="00AB5ED4" w:rsidRPr="00AB5ED4" w:rsidTr="00ED4638">
        <w:trPr>
          <w:trHeight w:val="31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AB5ED4">
              <w:rPr>
                <w:sz w:val="24"/>
              </w:rPr>
              <w:t>Подпрог-рамма</w:t>
            </w:r>
            <w:proofErr w:type="spellEnd"/>
            <w:proofErr w:type="gramEnd"/>
            <w:r w:rsidRPr="00AB5ED4">
              <w:rPr>
                <w:sz w:val="24"/>
              </w:rPr>
              <w:t xml:space="preserve"> 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B5ED4">
              <w:rPr>
                <w:bCs/>
                <w:sz w:val="24"/>
              </w:rPr>
              <w:t xml:space="preserve">Подпрограмма 1. Проектирование, строительство и реконструкция  автомобильных дорог общего пользования </w:t>
            </w:r>
            <w:r w:rsidRPr="00AB5ED4">
              <w:rPr>
                <w:bCs/>
                <w:sz w:val="24"/>
              </w:rPr>
              <w:lastRenderedPageBreak/>
              <w:t>местного значения на территории Залуженского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AB5ED4">
              <w:rPr>
                <w:b/>
                <w:color w:val="000000"/>
                <w:sz w:val="24"/>
              </w:rPr>
              <w:t>5500,0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AB5ED4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AB5ED4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AB5ED4">
              <w:rPr>
                <w:b/>
                <w:color w:val="000000"/>
                <w:sz w:val="24"/>
              </w:rPr>
              <w:t>5500,0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AB5ED4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AB5ED4">
              <w:rPr>
                <w:b/>
                <w:color w:val="000000"/>
                <w:sz w:val="24"/>
              </w:rPr>
              <w:t>-</w:t>
            </w:r>
          </w:p>
        </w:tc>
      </w:tr>
      <w:tr w:rsidR="00AB5ED4" w:rsidRPr="00AB5ED4" w:rsidTr="00ED4638">
        <w:trPr>
          <w:trHeight w:val="427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</w:tr>
      <w:tr w:rsidR="00AB5ED4" w:rsidRPr="00AB5ED4" w:rsidTr="00ED4638">
        <w:trPr>
          <w:trHeight w:val="693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ED4638" w:rsidP="00ED4638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5500,0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5500,0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-</w:t>
            </w:r>
          </w:p>
        </w:tc>
      </w:tr>
      <w:tr w:rsidR="00ED4638" w:rsidRPr="00AB5ED4" w:rsidTr="00CC4134">
        <w:trPr>
          <w:trHeight w:val="323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  <w:proofErr w:type="spellStart"/>
            <w:proofErr w:type="gramStart"/>
            <w:r w:rsidRPr="00AB5ED4">
              <w:rPr>
                <w:sz w:val="24"/>
              </w:rPr>
              <w:t>Подпрог-рамма</w:t>
            </w:r>
            <w:proofErr w:type="spellEnd"/>
            <w:proofErr w:type="gramEnd"/>
            <w:r w:rsidRPr="00AB5ED4">
              <w:rPr>
                <w:sz w:val="24"/>
              </w:rPr>
              <w:t xml:space="preserve"> 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bCs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bCs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bCs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  <w:r w:rsidRPr="00AB5ED4">
              <w:rPr>
                <w:bCs/>
                <w:sz w:val="24"/>
              </w:rPr>
              <w:t>Подпрограмма 2. Капитальный ремонт и ремонт автомобильных дорог общего пользования местного значения на территории  Залуженского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57725,6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8249,4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9006,2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9006,2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15731,9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15731,9</w:t>
            </w:r>
          </w:p>
        </w:tc>
      </w:tr>
      <w:tr w:rsidR="00ED4638" w:rsidRPr="00AB5ED4" w:rsidTr="00CC4134"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AB5ED4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D4638" w:rsidRPr="00AB5ED4" w:rsidTr="00CC4134">
        <w:trPr>
          <w:trHeight w:val="198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Default="00AE0020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Районный бюджет</w:t>
            </w:r>
          </w:p>
          <w:p w:rsidR="00ED4638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D4638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26077,5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852,7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6306,2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6306,2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6306,2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6306,2</w:t>
            </w:r>
          </w:p>
        </w:tc>
      </w:tr>
      <w:tr w:rsidR="00ED4638" w:rsidRPr="00AB5ED4" w:rsidTr="00CC4134">
        <w:trPr>
          <w:trHeight w:val="13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38" w:rsidRPr="00AB5ED4" w:rsidRDefault="00ED4638" w:rsidP="009566E5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D4638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D4638" w:rsidRDefault="00AE0020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  <w:p w:rsidR="00ED4638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D4638" w:rsidRPr="00AB5ED4" w:rsidRDefault="00ED4638" w:rsidP="009566E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31648,1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7396,7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2700,0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2700,0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9425,7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638" w:rsidRPr="00AB5ED4" w:rsidRDefault="00AE0020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9425,7</w:t>
            </w:r>
          </w:p>
        </w:tc>
      </w:tr>
      <w:tr w:rsidR="00AB5ED4" w:rsidRPr="00AB5ED4" w:rsidTr="00ED4638">
        <w:trPr>
          <w:trHeight w:val="70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  <w:proofErr w:type="spellStart"/>
            <w:proofErr w:type="gramStart"/>
            <w:r w:rsidRPr="00AB5ED4">
              <w:rPr>
                <w:sz w:val="24"/>
              </w:rPr>
              <w:t>Подпрог-рамма</w:t>
            </w:r>
            <w:proofErr w:type="spellEnd"/>
            <w:proofErr w:type="gramEnd"/>
            <w:r w:rsidRPr="00AB5ED4">
              <w:rPr>
                <w:sz w:val="24"/>
              </w:rPr>
              <w:t xml:space="preserve"> 3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rPr>
                <w:sz w:val="24"/>
              </w:rPr>
            </w:pPr>
            <w:r w:rsidRPr="00AB5ED4">
              <w:rPr>
                <w:bCs/>
                <w:sz w:val="24"/>
              </w:rPr>
              <w:t xml:space="preserve">Подпрограмма 3. Комплекс работ по обеспечение безопасности </w:t>
            </w:r>
            <w:r w:rsidRPr="00AB5ED4">
              <w:rPr>
                <w:bCs/>
                <w:sz w:val="24"/>
              </w:rPr>
              <w:lastRenderedPageBreak/>
              <w:t>дорожного движения и содержанию дорог общего пользования местного значения на территории  Залуженского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3092,6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1765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331,9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331,9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331,9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B5ED4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AB5ED4">
              <w:rPr>
                <w:b/>
                <w:bCs/>
                <w:color w:val="000000"/>
                <w:sz w:val="24"/>
              </w:rPr>
              <w:t>331,9</w:t>
            </w:r>
          </w:p>
        </w:tc>
      </w:tr>
      <w:tr w:rsidR="00AB5ED4" w:rsidRPr="00AE327E" w:rsidTr="00ED4638">
        <w:trPr>
          <w:trHeight w:val="61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 w:rsidRPr="00AE327E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B5ED4" w:rsidRPr="00343A51" w:rsidTr="00ED4638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E0020" w:rsidP="009566E5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E327E">
              <w:rPr>
                <w:bCs/>
                <w:color w:val="000000"/>
                <w:sz w:val="18"/>
                <w:szCs w:val="18"/>
              </w:rPr>
              <w:t>3092,6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E327E">
              <w:rPr>
                <w:bCs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E327E">
              <w:rPr>
                <w:bCs/>
                <w:color w:val="000000"/>
                <w:sz w:val="18"/>
                <w:szCs w:val="18"/>
              </w:rPr>
              <w:t>331,9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E327E">
              <w:rPr>
                <w:bCs/>
                <w:color w:val="000000"/>
                <w:sz w:val="18"/>
                <w:szCs w:val="18"/>
              </w:rPr>
              <w:t>331,9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AE327E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E327E">
              <w:rPr>
                <w:bCs/>
                <w:color w:val="000000"/>
                <w:sz w:val="18"/>
                <w:szCs w:val="18"/>
              </w:rPr>
              <w:t>331,9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134E2B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E327E">
              <w:rPr>
                <w:bCs/>
                <w:color w:val="000000"/>
                <w:sz w:val="18"/>
                <w:szCs w:val="18"/>
              </w:rPr>
              <w:t>331,9</w:t>
            </w:r>
          </w:p>
        </w:tc>
      </w:tr>
    </w:tbl>
    <w:p w:rsidR="00AB5ED4" w:rsidRPr="00E80CBF" w:rsidRDefault="00AB5ED4" w:rsidP="00AB5ED4">
      <w:pPr>
        <w:tabs>
          <w:tab w:val="left" w:pos="10065"/>
        </w:tabs>
        <w:rPr>
          <w:rFonts w:eastAsia="Calibri"/>
          <w:szCs w:val="28"/>
        </w:rPr>
        <w:sectPr w:rsidR="00AB5ED4" w:rsidRPr="00E80CBF" w:rsidSect="00D46FC6">
          <w:pgSz w:w="16838" w:h="11906" w:orient="landscape"/>
          <w:pgMar w:top="851" w:right="962" w:bottom="567" w:left="1134" w:header="708" w:footer="708" w:gutter="0"/>
          <w:cols w:space="708"/>
          <w:titlePg/>
          <w:docGrid w:linePitch="360"/>
        </w:sect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sectPr w:rsidR="00937203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2C" w:rsidRDefault="00157F2C">
      <w:r>
        <w:separator/>
      </w:r>
    </w:p>
  </w:endnote>
  <w:endnote w:type="continuationSeparator" w:id="0">
    <w:p w:rsidR="00157F2C" w:rsidRDefault="0015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2C" w:rsidRDefault="00157F2C">
      <w:r>
        <w:separator/>
      </w:r>
    </w:p>
  </w:footnote>
  <w:footnote w:type="continuationSeparator" w:id="0">
    <w:p w:rsidR="00157F2C" w:rsidRDefault="00157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32A8C"/>
    <w:multiLevelType w:val="hybridMultilevel"/>
    <w:tmpl w:val="BBC2856A"/>
    <w:lvl w:ilvl="0" w:tplc="93E676E6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3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33F8B"/>
    <w:multiLevelType w:val="multilevel"/>
    <w:tmpl w:val="B7BAEBA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  <w:rPr>
        <w:rFonts w:hint="default"/>
      </w:rPr>
    </w:lvl>
  </w:abstractNum>
  <w:abstractNum w:abstractNumId="28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D41D2"/>
    <w:multiLevelType w:val="multilevel"/>
    <w:tmpl w:val="A5122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40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E4E13"/>
    <w:multiLevelType w:val="multilevel"/>
    <w:tmpl w:val="B7BAEBA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  <w:rPr>
        <w:rFonts w:hint="default"/>
      </w:rPr>
    </w:lvl>
  </w:abstractNum>
  <w:num w:numId="1">
    <w:abstractNumId w:val="46"/>
  </w:num>
  <w:num w:numId="2">
    <w:abstractNumId w:val="40"/>
  </w:num>
  <w:num w:numId="3">
    <w:abstractNumId w:val="35"/>
  </w:num>
  <w:num w:numId="4">
    <w:abstractNumId w:val="3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8"/>
  </w:num>
  <w:num w:numId="8">
    <w:abstractNumId w:val="26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2"/>
  </w:num>
  <w:num w:numId="19">
    <w:abstractNumId w:val="36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30"/>
  </w:num>
  <w:num w:numId="25">
    <w:abstractNumId w:val="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5"/>
  </w:num>
  <w:num w:numId="30">
    <w:abstractNumId w:val="14"/>
  </w:num>
  <w:num w:numId="31">
    <w:abstractNumId w:val="37"/>
  </w:num>
  <w:num w:numId="32">
    <w:abstractNumId w:val="10"/>
  </w:num>
  <w:num w:numId="33">
    <w:abstractNumId w:val="17"/>
  </w:num>
  <w:num w:numId="34">
    <w:abstractNumId w:val="43"/>
  </w:num>
  <w:num w:numId="35">
    <w:abstractNumId w:val="23"/>
  </w:num>
  <w:num w:numId="36">
    <w:abstractNumId w:val="31"/>
  </w:num>
  <w:num w:numId="37">
    <w:abstractNumId w:val="41"/>
  </w:num>
  <w:num w:numId="38">
    <w:abstractNumId w:val="24"/>
  </w:num>
  <w:num w:numId="39">
    <w:abstractNumId w:val="9"/>
  </w:num>
  <w:num w:numId="40">
    <w:abstractNumId w:val="33"/>
  </w:num>
  <w:num w:numId="41">
    <w:abstractNumId w:val="44"/>
  </w:num>
  <w:num w:numId="42">
    <w:abstractNumId w:val="16"/>
  </w:num>
  <w:num w:numId="43">
    <w:abstractNumId w:val="45"/>
  </w:num>
  <w:num w:numId="44">
    <w:abstractNumId w:val="12"/>
  </w:num>
  <w:num w:numId="45">
    <w:abstractNumId w:val="2"/>
  </w:num>
  <w:num w:numId="46">
    <w:abstractNumId w:val="15"/>
  </w:num>
  <w:num w:numId="47">
    <w:abstractNumId w:val="47"/>
  </w:num>
  <w:num w:numId="48">
    <w:abstractNumId w:val="22"/>
  </w:num>
  <w:num w:numId="49">
    <w:abstractNumId w:val="27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049A2"/>
    <w:rsid w:val="00010624"/>
    <w:rsid w:val="000314BF"/>
    <w:rsid w:val="00036554"/>
    <w:rsid w:val="00053E2D"/>
    <w:rsid w:val="00054700"/>
    <w:rsid w:val="0005513B"/>
    <w:rsid w:val="00071453"/>
    <w:rsid w:val="00076B0B"/>
    <w:rsid w:val="000954B7"/>
    <w:rsid w:val="000A210A"/>
    <w:rsid w:val="000B63D5"/>
    <w:rsid w:val="000C1425"/>
    <w:rsid w:val="000C2B02"/>
    <w:rsid w:val="000D16D7"/>
    <w:rsid w:val="000D6D3A"/>
    <w:rsid w:val="000E373D"/>
    <w:rsid w:val="000E44BC"/>
    <w:rsid w:val="000E605F"/>
    <w:rsid w:val="000F13CC"/>
    <w:rsid w:val="00105E2F"/>
    <w:rsid w:val="0011409D"/>
    <w:rsid w:val="0011744A"/>
    <w:rsid w:val="00155779"/>
    <w:rsid w:val="00157F2C"/>
    <w:rsid w:val="00163D09"/>
    <w:rsid w:val="001640F0"/>
    <w:rsid w:val="00182FC4"/>
    <w:rsid w:val="001A095D"/>
    <w:rsid w:val="001B06C0"/>
    <w:rsid w:val="001C24C1"/>
    <w:rsid w:val="001E0E74"/>
    <w:rsid w:val="001F150B"/>
    <w:rsid w:val="001F522F"/>
    <w:rsid w:val="001F6A3B"/>
    <w:rsid w:val="002030C2"/>
    <w:rsid w:val="00203B98"/>
    <w:rsid w:val="00210901"/>
    <w:rsid w:val="00216788"/>
    <w:rsid w:val="00217960"/>
    <w:rsid w:val="00227AC8"/>
    <w:rsid w:val="00236473"/>
    <w:rsid w:val="00244CC3"/>
    <w:rsid w:val="00245FF8"/>
    <w:rsid w:val="0025054F"/>
    <w:rsid w:val="00262B7F"/>
    <w:rsid w:val="00267FA7"/>
    <w:rsid w:val="00271D89"/>
    <w:rsid w:val="00274F2F"/>
    <w:rsid w:val="002947F7"/>
    <w:rsid w:val="00294C6A"/>
    <w:rsid w:val="002950FE"/>
    <w:rsid w:val="002A0521"/>
    <w:rsid w:val="002A1153"/>
    <w:rsid w:val="002A2BD7"/>
    <w:rsid w:val="002B1F22"/>
    <w:rsid w:val="002C40AF"/>
    <w:rsid w:val="002C5641"/>
    <w:rsid w:val="002C6182"/>
    <w:rsid w:val="002C7CB6"/>
    <w:rsid w:val="002F79B3"/>
    <w:rsid w:val="0030006D"/>
    <w:rsid w:val="0030212F"/>
    <w:rsid w:val="00303407"/>
    <w:rsid w:val="00305892"/>
    <w:rsid w:val="00310FEB"/>
    <w:rsid w:val="00316A7E"/>
    <w:rsid w:val="0032138E"/>
    <w:rsid w:val="00345599"/>
    <w:rsid w:val="003505C4"/>
    <w:rsid w:val="00355EE7"/>
    <w:rsid w:val="00363A70"/>
    <w:rsid w:val="00376CD2"/>
    <w:rsid w:val="00387ACF"/>
    <w:rsid w:val="0039059F"/>
    <w:rsid w:val="00393CA2"/>
    <w:rsid w:val="003A5C33"/>
    <w:rsid w:val="003C3272"/>
    <w:rsid w:val="003C64B1"/>
    <w:rsid w:val="003C761A"/>
    <w:rsid w:val="003C7CE9"/>
    <w:rsid w:val="003D0237"/>
    <w:rsid w:val="003D0751"/>
    <w:rsid w:val="003D57A9"/>
    <w:rsid w:val="003D6204"/>
    <w:rsid w:val="00406A28"/>
    <w:rsid w:val="00411291"/>
    <w:rsid w:val="00417CEC"/>
    <w:rsid w:val="004255CF"/>
    <w:rsid w:val="00430ADF"/>
    <w:rsid w:val="004545A4"/>
    <w:rsid w:val="00464AAB"/>
    <w:rsid w:val="00466995"/>
    <w:rsid w:val="00471629"/>
    <w:rsid w:val="0048000F"/>
    <w:rsid w:val="0048250B"/>
    <w:rsid w:val="00495DE6"/>
    <w:rsid w:val="004A0967"/>
    <w:rsid w:val="004B0BCF"/>
    <w:rsid w:val="004D0DFD"/>
    <w:rsid w:val="004D6A84"/>
    <w:rsid w:val="004E7842"/>
    <w:rsid w:val="004F09DA"/>
    <w:rsid w:val="005037FE"/>
    <w:rsid w:val="00503D7A"/>
    <w:rsid w:val="00504CEF"/>
    <w:rsid w:val="00524D76"/>
    <w:rsid w:val="005272A6"/>
    <w:rsid w:val="00540614"/>
    <w:rsid w:val="005418F0"/>
    <w:rsid w:val="00542E5C"/>
    <w:rsid w:val="005437C9"/>
    <w:rsid w:val="005508F7"/>
    <w:rsid w:val="005526CC"/>
    <w:rsid w:val="005548DA"/>
    <w:rsid w:val="00554A77"/>
    <w:rsid w:val="00555703"/>
    <w:rsid w:val="00560979"/>
    <w:rsid w:val="00562963"/>
    <w:rsid w:val="00564A4A"/>
    <w:rsid w:val="00571DD2"/>
    <w:rsid w:val="00576FCE"/>
    <w:rsid w:val="0057731A"/>
    <w:rsid w:val="00581075"/>
    <w:rsid w:val="005816DD"/>
    <w:rsid w:val="00586851"/>
    <w:rsid w:val="00586939"/>
    <w:rsid w:val="005C472D"/>
    <w:rsid w:val="005D29EA"/>
    <w:rsid w:val="005D4759"/>
    <w:rsid w:val="005E35BA"/>
    <w:rsid w:val="005E6F0A"/>
    <w:rsid w:val="005F5B59"/>
    <w:rsid w:val="00605296"/>
    <w:rsid w:val="00607A07"/>
    <w:rsid w:val="006101C5"/>
    <w:rsid w:val="0061078A"/>
    <w:rsid w:val="00612126"/>
    <w:rsid w:val="00614523"/>
    <w:rsid w:val="0062425B"/>
    <w:rsid w:val="00624E9F"/>
    <w:rsid w:val="00633B62"/>
    <w:rsid w:val="006376AA"/>
    <w:rsid w:val="00672D1F"/>
    <w:rsid w:val="006744E9"/>
    <w:rsid w:val="006872AC"/>
    <w:rsid w:val="00693041"/>
    <w:rsid w:val="00693941"/>
    <w:rsid w:val="006B2BCE"/>
    <w:rsid w:val="006B5C91"/>
    <w:rsid w:val="006C23E3"/>
    <w:rsid w:val="006C2C92"/>
    <w:rsid w:val="006C5014"/>
    <w:rsid w:val="006C5216"/>
    <w:rsid w:val="006C6E4A"/>
    <w:rsid w:val="006E4CF0"/>
    <w:rsid w:val="0070451C"/>
    <w:rsid w:val="00707B3E"/>
    <w:rsid w:val="0071156C"/>
    <w:rsid w:val="00712267"/>
    <w:rsid w:val="007132F1"/>
    <w:rsid w:val="00714787"/>
    <w:rsid w:val="00723741"/>
    <w:rsid w:val="00725665"/>
    <w:rsid w:val="00726C94"/>
    <w:rsid w:val="00730E64"/>
    <w:rsid w:val="007411A4"/>
    <w:rsid w:val="00741699"/>
    <w:rsid w:val="00741BBC"/>
    <w:rsid w:val="0074531E"/>
    <w:rsid w:val="00745933"/>
    <w:rsid w:val="007460E0"/>
    <w:rsid w:val="007549AA"/>
    <w:rsid w:val="00760AB0"/>
    <w:rsid w:val="00770AE6"/>
    <w:rsid w:val="00771157"/>
    <w:rsid w:val="00771391"/>
    <w:rsid w:val="00773D0B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C5511"/>
    <w:rsid w:val="007D09DC"/>
    <w:rsid w:val="007D353A"/>
    <w:rsid w:val="007E2BCE"/>
    <w:rsid w:val="007E7759"/>
    <w:rsid w:val="007F1A2F"/>
    <w:rsid w:val="007F20B6"/>
    <w:rsid w:val="00822ECE"/>
    <w:rsid w:val="00824111"/>
    <w:rsid w:val="0083328D"/>
    <w:rsid w:val="008466B4"/>
    <w:rsid w:val="008529E3"/>
    <w:rsid w:val="00853869"/>
    <w:rsid w:val="00855497"/>
    <w:rsid w:val="00872E81"/>
    <w:rsid w:val="0088217D"/>
    <w:rsid w:val="0088281E"/>
    <w:rsid w:val="008935BA"/>
    <w:rsid w:val="008A0035"/>
    <w:rsid w:val="008A0798"/>
    <w:rsid w:val="008A4BAE"/>
    <w:rsid w:val="008B2021"/>
    <w:rsid w:val="008B4152"/>
    <w:rsid w:val="008C44FF"/>
    <w:rsid w:val="008C53F7"/>
    <w:rsid w:val="008F37DE"/>
    <w:rsid w:val="008F7A7E"/>
    <w:rsid w:val="00902660"/>
    <w:rsid w:val="00905BB7"/>
    <w:rsid w:val="00913716"/>
    <w:rsid w:val="00923117"/>
    <w:rsid w:val="00923E0E"/>
    <w:rsid w:val="00925772"/>
    <w:rsid w:val="00937203"/>
    <w:rsid w:val="0094124E"/>
    <w:rsid w:val="00946922"/>
    <w:rsid w:val="009546F5"/>
    <w:rsid w:val="0095542C"/>
    <w:rsid w:val="009566D5"/>
    <w:rsid w:val="00960A3A"/>
    <w:rsid w:val="009654F4"/>
    <w:rsid w:val="00965CF6"/>
    <w:rsid w:val="00965D1F"/>
    <w:rsid w:val="00974667"/>
    <w:rsid w:val="00977AD2"/>
    <w:rsid w:val="00981E58"/>
    <w:rsid w:val="009A1A80"/>
    <w:rsid w:val="009A3A03"/>
    <w:rsid w:val="009A48C1"/>
    <w:rsid w:val="009A7CDF"/>
    <w:rsid w:val="009C09DE"/>
    <w:rsid w:val="009C233C"/>
    <w:rsid w:val="009C7899"/>
    <w:rsid w:val="009C7FA0"/>
    <w:rsid w:val="009D0FFD"/>
    <w:rsid w:val="009D1442"/>
    <w:rsid w:val="009D6AA2"/>
    <w:rsid w:val="009E203E"/>
    <w:rsid w:val="009F1E69"/>
    <w:rsid w:val="009F22C3"/>
    <w:rsid w:val="009F2C3A"/>
    <w:rsid w:val="009F54CF"/>
    <w:rsid w:val="00A00426"/>
    <w:rsid w:val="00A02050"/>
    <w:rsid w:val="00A04CF6"/>
    <w:rsid w:val="00A34241"/>
    <w:rsid w:val="00A418C2"/>
    <w:rsid w:val="00A437CA"/>
    <w:rsid w:val="00A47719"/>
    <w:rsid w:val="00A602D7"/>
    <w:rsid w:val="00A624EC"/>
    <w:rsid w:val="00A656C5"/>
    <w:rsid w:val="00A734DF"/>
    <w:rsid w:val="00A74D0C"/>
    <w:rsid w:val="00A74E9F"/>
    <w:rsid w:val="00A82337"/>
    <w:rsid w:val="00A86403"/>
    <w:rsid w:val="00A877E5"/>
    <w:rsid w:val="00A94E02"/>
    <w:rsid w:val="00AA0D75"/>
    <w:rsid w:val="00AA6ECC"/>
    <w:rsid w:val="00AB175C"/>
    <w:rsid w:val="00AB3BD7"/>
    <w:rsid w:val="00AB5ED4"/>
    <w:rsid w:val="00AC2611"/>
    <w:rsid w:val="00AC2C20"/>
    <w:rsid w:val="00AC3D9D"/>
    <w:rsid w:val="00AC4A18"/>
    <w:rsid w:val="00AC7843"/>
    <w:rsid w:val="00AD0CAB"/>
    <w:rsid w:val="00AD4D4B"/>
    <w:rsid w:val="00AD6C65"/>
    <w:rsid w:val="00AD7607"/>
    <w:rsid w:val="00AE0020"/>
    <w:rsid w:val="00AE0225"/>
    <w:rsid w:val="00AF7DD5"/>
    <w:rsid w:val="00B006EB"/>
    <w:rsid w:val="00B008F7"/>
    <w:rsid w:val="00B07E40"/>
    <w:rsid w:val="00B166A3"/>
    <w:rsid w:val="00B237D3"/>
    <w:rsid w:val="00B24B2B"/>
    <w:rsid w:val="00B3658A"/>
    <w:rsid w:val="00B376EC"/>
    <w:rsid w:val="00B53E70"/>
    <w:rsid w:val="00B5442B"/>
    <w:rsid w:val="00B57448"/>
    <w:rsid w:val="00B637C0"/>
    <w:rsid w:val="00B65BD7"/>
    <w:rsid w:val="00B66220"/>
    <w:rsid w:val="00B72146"/>
    <w:rsid w:val="00B80B7E"/>
    <w:rsid w:val="00B80E9D"/>
    <w:rsid w:val="00B85BF7"/>
    <w:rsid w:val="00B870A8"/>
    <w:rsid w:val="00B877F5"/>
    <w:rsid w:val="00B90042"/>
    <w:rsid w:val="00B900B8"/>
    <w:rsid w:val="00BB5F2D"/>
    <w:rsid w:val="00BC3129"/>
    <w:rsid w:val="00BC3F6A"/>
    <w:rsid w:val="00BC6087"/>
    <w:rsid w:val="00BD1874"/>
    <w:rsid w:val="00BD303A"/>
    <w:rsid w:val="00BE3CB7"/>
    <w:rsid w:val="00BE43F4"/>
    <w:rsid w:val="00BE4550"/>
    <w:rsid w:val="00BF019D"/>
    <w:rsid w:val="00BF3D74"/>
    <w:rsid w:val="00BF7DD4"/>
    <w:rsid w:val="00C01EED"/>
    <w:rsid w:val="00C15F26"/>
    <w:rsid w:val="00C178EF"/>
    <w:rsid w:val="00C2099A"/>
    <w:rsid w:val="00C2232B"/>
    <w:rsid w:val="00C37509"/>
    <w:rsid w:val="00C46374"/>
    <w:rsid w:val="00C5367F"/>
    <w:rsid w:val="00C53779"/>
    <w:rsid w:val="00C53FFA"/>
    <w:rsid w:val="00C55E45"/>
    <w:rsid w:val="00C612E6"/>
    <w:rsid w:val="00C66DE2"/>
    <w:rsid w:val="00C766E9"/>
    <w:rsid w:val="00C8024C"/>
    <w:rsid w:val="00C9254E"/>
    <w:rsid w:val="00C97FA2"/>
    <w:rsid w:val="00CA64C7"/>
    <w:rsid w:val="00CB204E"/>
    <w:rsid w:val="00CB3B25"/>
    <w:rsid w:val="00CC0636"/>
    <w:rsid w:val="00CC0F86"/>
    <w:rsid w:val="00CC1D42"/>
    <w:rsid w:val="00CD0A06"/>
    <w:rsid w:val="00CD4DC6"/>
    <w:rsid w:val="00CD7193"/>
    <w:rsid w:val="00CE322E"/>
    <w:rsid w:val="00CF2072"/>
    <w:rsid w:val="00CF4437"/>
    <w:rsid w:val="00D046A5"/>
    <w:rsid w:val="00D137BD"/>
    <w:rsid w:val="00D2427D"/>
    <w:rsid w:val="00D25D81"/>
    <w:rsid w:val="00D32FC3"/>
    <w:rsid w:val="00D409B6"/>
    <w:rsid w:val="00D45F77"/>
    <w:rsid w:val="00D6175F"/>
    <w:rsid w:val="00D652CF"/>
    <w:rsid w:val="00D65CFD"/>
    <w:rsid w:val="00D805C7"/>
    <w:rsid w:val="00D80AB4"/>
    <w:rsid w:val="00D8160A"/>
    <w:rsid w:val="00D81A18"/>
    <w:rsid w:val="00D8442E"/>
    <w:rsid w:val="00D84447"/>
    <w:rsid w:val="00D86D91"/>
    <w:rsid w:val="00DA26DB"/>
    <w:rsid w:val="00DA2856"/>
    <w:rsid w:val="00DA73B5"/>
    <w:rsid w:val="00DB0E02"/>
    <w:rsid w:val="00DC3480"/>
    <w:rsid w:val="00DD1C4A"/>
    <w:rsid w:val="00DD1FC4"/>
    <w:rsid w:val="00DD4F7B"/>
    <w:rsid w:val="00DE1422"/>
    <w:rsid w:val="00DE3843"/>
    <w:rsid w:val="00DE4C24"/>
    <w:rsid w:val="00E0244C"/>
    <w:rsid w:val="00E04F17"/>
    <w:rsid w:val="00E0573C"/>
    <w:rsid w:val="00E17F2F"/>
    <w:rsid w:val="00E20B2B"/>
    <w:rsid w:val="00E31446"/>
    <w:rsid w:val="00E34C31"/>
    <w:rsid w:val="00E35471"/>
    <w:rsid w:val="00E43FFB"/>
    <w:rsid w:val="00E460D8"/>
    <w:rsid w:val="00E611D4"/>
    <w:rsid w:val="00E7175C"/>
    <w:rsid w:val="00E72554"/>
    <w:rsid w:val="00E7477B"/>
    <w:rsid w:val="00E7761C"/>
    <w:rsid w:val="00E86C54"/>
    <w:rsid w:val="00E90315"/>
    <w:rsid w:val="00E9278E"/>
    <w:rsid w:val="00E95A1D"/>
    <w:rsid w:val="00EA5F3C"/>
    <w:rsid w:val="00EA7129"/>
    <w:rsid w:val="00EB0235"/>
    <w:rsid w:val="00EB3868"/>
    <w:rsid w:val="00EB3C01"/>
    <w:rsid w:val="00EC72EE"/>
    <w:rsid w:val="00ED1898"/>
    <w:rsid w:val="00ED4638"/>
    <w:rsid w:val="00ED7347"/>
    <w:rsid w:val="00EE3286"/>
    <w:rsid w:val="00EE402E"/>
    <w:rsid w:val="00EF0969"/>
    <w:rsid w:val="00EF17E7"/>
    <w:rsid w:val="00EF405C"/>
    <w:rsid w:val="00F07DA6"/>
    <w:rsid w:val="00F2012B"/>
    <w:rsid w:val="00F20686"/>
    <w:rsid w:val="00F32909"/>
    <w:rsid w:val="00F436A2"/>
    <w:rsid w:val="00F447C4"/>
    <w:rsid w:val="00F454E5"/>
    <w:rsid w:val="00F473FF"/>
    <w:rsid w:val="00F50F16"/>
    <w:rsid w:val="00F517C9"/>
    <w:rsid w:val="00F53C5F"/>
    <w:rsid w:val="00F565FE"/>
    <w:rsid w:val="00F73B00"/>
    <w:rsid w:val="00F75C2F"/>
    <w:rsid w:val="00F90E45"/>
    <w:rsid w:val="00F91678"/>
    <w:rsid w:val="00F92170"/>
    <w:rsid w:val="00FA38EE"/>
    <w:rsid w:val="00FA3BF4"/>
    <w:rsid w:val="00FA729A"/>
    <w:rsid w:val="00FB26E3"/>
    <w:rsid w:val="00FB3CFD"/>
    <w:rsid w:val="00FC1925"/>
    <w:rsid w:val="00FC2D2A"/>
    <w:rsid w:val="00FE2A9C"/>
    <w:rsid w:val="00FF01F8"/>
    <w:rsid w:val="00FF0CE1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iPriority w:val="9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aliases w:val="Абзац списка11"/>
    <w:basedOn w:val="a"/>
    <w:link w:val="af5"/>
    <w:uiPriority w:val="34"/>
    <w:qFormat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6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8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9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a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b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af5">
    <w:name w:val="Абзац списка Знак"/>
    <w:link w:val="11"/>
    <w:uiPriority w:val="34"/>
    <w:locked/>
    <w:rsid w:val="00AB5ED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ABAD-267B-4A17-B67A-1C4FEF09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2021-01-28T05:15:00Z</cp:lastPrinted>
  <dcterms:created xsi:type="dcterms:W3CDTF">2021-01-28T05:16:00Z</dcterms:created>
  <dcterms:modified xsi:type="dcterms:W3CDTF">2021-01-28T05:16:00Z</dcterms:modified>
</cp:coreProperties>
</file>