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6C7" w:rsidRPr="004B16C7" w:rsidRDefault="004B16C7" w:rsidP="004B16C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b/>
          <w:bCs/>
          <w:color w:val="212121"/>
          <w:sz w:val="21"/>
          <w:szCs w:val="21"/>
          <w:lang w:eastAsia="ru-RU"/>
        </w:rPr>
        <w:t>   АДМИНИСТРАЦИЯ ЗАЛУЖЕНСКОГО СЕЛЬСКОГО ПОСЕЛЕНИЯ</w:t>
      </w:r>
    </w:p>
    <w:p w:rsidR="004B16C7" w:rsidRPr="004B16C7" w:rsidRDefault="004B16C7" w:rsidP="004B16C7">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4B16C7" w:rsidRPr="004B16C7" w:rsidRDefault="004B16C7" w:rsidP="004B16C7">
      <w:pPr>
        <w:spacing w:after="0" w:line="240" w:lineRule="auto"/>
        <w:jc w:val="center"/>
        <w:rPr>
          <w:rFonts w:ascii="Times New Roman" w:eastAsia="Times New Roman" w:hAnsi="Times New Roman" w:cs="Times New Roman"/>
          <w:b/>
          <w:bCs/>
          <w:color w:val="212121"/>
          <w:sz w:val="21"/>
          <w:szCs w:val="21"/>
          <w:shd w:val="clear" w:color="auto" w:fill="FFFFFF"/>
          <w:lang w:eastAsia="ru-RU"/>
        </w:rPr>
      </w:pPr>
      <w:r w:rsidRPr="004B16C7">
        <w:rPr>
          <w:rFonts w:ascii="Times New Roman" w:eastAsia="Times New Roman" w:hAnsi="Times New Roman" w:cs="Times New Roman"/>
          <w:b/>
          <w:bCs/>
          <w:color w:val="212121"/>
          <w:sz w:val="21"/>
          <w:szCs w:val="21"/>
          <w:shd w:val="clear" w:color="auto" w:fill="FFFFFF"/>
          <w:lang w:eastAsia="ru-RU"/>
        </w:rPr>
        <w:t>ЛИСКИНСКОГО МУНИЦИПАЛЬНОГО РАЙОНА</w:t>
      </w:r>
    </w:p>
    <w:p w:rsidR="004B16C7" w:rsidRPr="004B16C7" w:rsidRDefault="004B16C7" w:rsidP="004B16C7">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4B16C7" w:rsidRPr="004B16C7" w:rsidRDefault="004B16C7" w:rsidP="004B16C7">
      <w:pPr>
        <w:spacing w:after="0" w:line="240" w:lineRule="auto"/>
        <w:jc w:val="center"/>
        <w:rPr>
          <w:rFonts w:ascii="Times New Roman" w:eastAsia="Times New Roman" w:hAnsi="Times New Roman" w:cs="Times New Roman"/>
          <w:b/>
          <w:bCs/>
          <w:color w:val="212121"/>
          <w:sz w:val="21"/>
          <w:szCs w:val="21"/>
          <w:shd w:val="clear" w:color="auto" w:fill="FFFFFF"/>
          <w:lang w:eastAsia="ru-RU"/>
        </w:rPr>
      </w:pPr>
      <w:r w:rsidRPr="004B16C7">
        <w:rPr>
          <w:rFonts w:ascii="Times New Roman" w:eastAsia="Times New Roman" w:hAnsi="Times New Roman" w:cs="Times New Roman"/>
          <w:b/>
          <w:bCs/>
          <w:color w:val="212121"/>
          <w:sz w:val="21"/>
          <w:szCs w:val="21"/>
          <w:shd w:val="clear" w:color="auto" w:fill="FFFFFF"/>
          <w:lang w:eastAsia="ru-RU"/>
        </w:rPr>
        <w:t>    ВОРОНЕЖСКОЙ  ОБЛАСТИ</w:t>
      </w:r>
    </w:p>
    <w:p w:rsidR="004B16C7" w:rsidRPr="004B16C7" w:rsidRDefault="004B16C7" w:rsidP="004B16C7">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4B16C7" w:rsidRPr="004B16C7" w:rsidRDefault="004B16C7" w:rsidP="004B16C7">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4B16C7" w:rsidRPr="004B16C7" w:rsidRDefault="004B16C7" w:rsidP="004B16C7">
      <w:pPr>
        <w:spacing w:after="0" w:line="240" w:lineRule="auto"/>
        <w:jc w:val="center"/>
        <w:rPr>
          <w:rFonts w:ascii="Times New Roman" w:eastAsia="Times New Roman" w:hAnsi="Times New Roman" w:cs="Times New Roman"/>
          <w:b/>
          <w:bCs/>
          <w:color w:val="212121"/>
          <w:sz w:val="21"/>
          <w:szCs w:val="21"/>
          <w:shd w:val="clear" w:color="auto" w:fill="FFFFFF"/>
          <w:lang w:eastAsia="ru-RU"/>
        </w:rPr>
      </w:pPr>
      <w:r w:rsidRPr="004B16C7">
        <w:rPr>
          <w:rFonts w:ascii="Times New Roman" w:eastAsia="Times New Roman" w:hAnsi="Times New Roman" w:cs="Times New Roman"/>
          <w:b/>
          <w:bCs/>
          <w:color w:val="212121"/>
          <w:sz w:val="21"/>
          <w:szCs w:val="21"/>
          <w:shd w:val="clear" w:color="auto" w:fill="FFFFFF"/>
          <w:lang w:eastAsia="ru-RU"/>
        </w:rPr>
        <w:t>  ПОСТАНОВЛЕНИЕ </w:t>
      </w:r>
    </w:p>
    <w:p w:rsidR="004B16C7" w:rsidRPr="004B16C7" w:rsidRDefault="004B16C7" w:rsidP="004B16C7">
      <w:pPr>
        <w:spacing w:after="0" w:line="240" w:lineRule="auto"/>
        <w:rPr>
          <w:rFonts w:ascii="Times New Roman" w:eastAsia="Times New Roman" w:hAnsi="Times New Roman" w:cs="Times New Roman"/>
          <w:sz w:val="24"/>
          <w:szCs w:val="24"/>
          <w:lang w:eastAsia="ru-RU"/>
        </w:rPr>
      </w:pP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shd w:val="clear" w:color="auto" w:fill="FFFFFF"/>
          <w:lang w:eastAsia="ru-RU"/>
        </w:rPr>
        <w:t> </w:t>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shd w:val="clear" w:color="auto" w:fill="FFFFFF"/>
          <w:lang w:eastAsia="ru-RU"/>
        </w:rPr>
        <w:t>     от 05.03.2012 года № 24.      </w:t>
      </w:r>
      <w:r w:rsidRPr="004B16C7">
        <w:rPr>
          <w:rFonts w:ascii="Times New Roman" w:eastAsia="Times New Roman" w:hAnsi="Times New Roman" w:cs="Times New Roman"/>
          <w:color w:val="212121"/>
          <w:sz w:val="21"/>
          <w:szCs w:val="21"/>
          <w:shd w:val="clear" w:color="auto" w:fill="FFFFFF"/>
          <w:lang w:eastAsia="ru-RU"/>
        </w:rPr>
        <w:br/>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shd w:val="clear" w:color="auto" w:fill="FFFFFF"/>
          <w:lang w:eastAsia="ru-RU"/>
        </w:rPr>
        <w:t> </w:t>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shd w:val="clear" w:color="auto" w:fill="FFFFFF"/>
          <w:lang w:eastAsia="ru-RU"/>
        </w:rPr>
        <w:t>Об утверждении списка</w:t>
      </w:r>
      <w:r w:rsidRPr="004B16C7">
        <w:rPr>
          <w:rFonts w:ascii="Times New Roman" w:eastAsia="Times New Roman" w:hAnsi="Times New Roman" w:cs="Times New Roman"/>
          <w:color w:val="212121"/>
          <w:sz w:val="21"/>
          <w:szCs w:val="21"/>
          <w:shd w:val="clear" w:color="auto" w:fill="FFFFFF"/>
          <w:lang w:eastAsia="ru-RU"/>
        </w:rPr>
        <w:br/>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shd w:val="clear" w:color="auto" w:fill="FFFFFF"/>
          <w:lang w:eastAsia="ru-RU"/>
        </w:rPr>
        <w:t>невостребованных земельных долей</w:t>
      </w:r>
      <w:r w:rsidRPr="004B16C7">
        <w:rPr>
          <w:rFonts w:ascii="Times New Roman" w:eastAsia="Times New Roman" w:hAnsi="Times New Roman" w:cs="Times New Roman"/>
          <w:color w:val="212121"/>
          <w:sz w:val="21"/>
          <w:szCs w:val="21"/>
          <w:shd w:val="clear" w:color="auto" w:fill="FFFFFF"/>
          <w:lang w:eastAsia="ru-RU"/>
        </w:rPr>
        <w:br/>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b/>
          <w:bCs/>
          <w:color w:val="212121"/>
          <w:sz w:val="21"/>
          <w:szCs w:val="21"/>
          <w:shd w:val="clear" w:color="auto" w:fill="FFFFFF"/>
          <w:lang w:eastAsia="ru-RU"/>
        </w:rPr>
        <w:br/>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shd w:val="clear" w:color="auto" w:fill="FFFFFF"/>
          <w:lang w:eastAsia="ru-RU"/>
        </w:rPr>
        <w:t>На основании ст.ст.12.1.,14,14.1. Федерального закона от 24 июля 2002 года №101 – ФЗ «Об обороте земель сельскохозяйственного назначения», рассмотрен список невостребованных земельных долей, который был опубликован в газете «Молодой Коммунар» 8 октября 2011 г. №112, размещен на официальном сайте администрации Залуженского сельского поселения и информационных щитах, расположенных на территории муниципального образования Залуженское сельское поселение,</w:t>
      </w:r>
      <w:r w:rsidRPr="004B16C7">
        <w:rPr>
          <w:rFonts w:ascii="Times New Roman" w:eastAsia="Times New Roman" w:hAnsi="Times New Roman" w:cs="Times New Roman"/>
          <w:color w:val="212121"/>
          <w:sz w:val="21"/>
          <w:szCs w:val="21"/>
          <w:shd w:val="clear" w:color="auto" w:fill="FFFFFF"/>
          <w:lang w:eastAsia="ru-RU"/>
        </w:rPr>
        <w:br/>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shd w:val="clear" w:color="auto" w:fill="FFFFFF"/>
          <w:lang w:eastAsia="ru-RU"/>
        </w:rPr>
        <w:t>сообщения в газете «Молодой Коммунар»  №146 29.12.2011., на официальном сайте администрации Залуженского сельского поселения в сети «Интернет», на информационных щитах, расположенных на территории муниципального образования Залуженское сельское поселение о проведении общего собрания собственников земельных долей, расположенных  в границах  землепользования бывшей СХА «Красная Звезда» на территории муниципального образования Залуженское сельское поселение Лискинского муниципального района, протокол общего собрания собственников земельных долей от 25 февраля 2012 г., не принявших решения по вопросу о невостребованных земельных долях, руководствуясь п.п. 1,2,6,7,8, ст.12.1. Федерального закона от 24 июля 2002 года №101 – ФЗ «Об обороте земель сельскохозяйственного назначения» администрация Залуженского сельского поселения Лискинского муниципального района Воронежской области</w:t>
      </w:r>
      <w:r w:rsidRPr="004B16C7">
        <w:rPr>
          <w:rFonts w:ascii="Times New Roman" w:eastAsia="Times New Roman" w:hAnsi="Times New Roman" w:cs="Times New Roman"/>
          <w:color w:val="212121"/>
          <w:sz w:val="21"/>
          <w:szCs w:val="21"/>
          <w:shd w:val="clear" w:color="auto" w:fill="FFFFFF"/>
          <w:lang w:eastAsia="ru-RU"/>
        </w:rPr>
        <w:br/>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shd w:val="clear" w:color="auto" w:fill="FFFFFF"/>
          <w:lang w:eastAsia="ru-RU"/>
        </w:rPr>
        <w:t>ПОСТАНОВЛЯЕТ:</w:t>
      </w:r>
      <w:r w:rsidRPr="004B16C7">
        <w:rPr>
          <w:rFonts w:ascii="Times New Roman" w:eastAsia="Times New Roman" w:hAnsi="Times New Roman" w:cs="Times New Roman"/>
          <w:color w:val="212121"/>
          <w:sz w:val="21"/>
          <w:szCs w:val="21"/>
          <w:shd w:val="clear" w:color="auto" w:fill="FFFFFF"/>
          <w:lang w:eastAsia="ru-RU"/>
        </w:rPr>
        <w:br/>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shd w:val="clear" w:color="auto" w:fill="FFFFFF"/>
          <w:lang w:eastAsia="ru-RU"/>
        </w:rPr>
        <w:t>  1.Список невостребованных земельных долей утвердить.</w:t>
      </w:r>
      <w:r w:rsidRPr="004B16C7">
        <w:rPr>
          <w:rFonts w:ascii="Times New Roman" w:eastAsia="Times New Roman" w:hAnsi="Times New Roman" w:cs="Times New Roman"/>
          <w:color w:val="212121"/>
          <w:sz w:val="21"/>
          <w:szCs w:val="21"/>
          <w:shd w:val="clear" w:color="auto" w:fill="FFFFFF"/>
          <w:lang w:eastAsia="ru-RU"/>
        </w:rPr>
        <w:br/>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shd w:val="clear" w:color="auto" w:fill="FFFFFF"/>
          <w:lang w:eastAsia="ru-RU"/>
        </w:rPr>
        <w:t>Приложение №1.</w:t>
      </w:r>
      <w:r w:rsidRPr="004B16C7">
        <w:rPr>
          <w:rFonts w:ascii="Times New Roman" w:eastAsia="Times New Roman" w:hAnsi="Times New Roman" w:cs="Times New Roman"/>
          <w:color w:val="212121"/>
          <w:sz w:val="21"/>
          <w:szCs w:val="21"/>
          <w:shd w:val="clear" w:color="auto" w:fill="FFFFFF"/>
          <w:lang w:eastAsia="ru-RU"/>
        </w:rPr>
        <w:br/>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shd w:val="clear" w:color="auto" w:fill="FFFFFF"/>
          <w:lang w:eastAsia="ru-RU"/>
        </w:rPr>
        <w:t> </w:t>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shd w:val="clear" w:color="auto" w:fill="FFFFFF"/>
          <w:lang w:eastAsia="ru-RU"/>
        </w:rPr>
        <w:t> Глава администрации  </w:t>
      </w:r>
      <w:r w:rsidRPr="004B16C7">
        <w:rPr>
          <w:rFonts w:ascii="Times New Roman" w:eastAsia="Times New Roman" w:hAnsi="Times New Roman" w:cs="Times New Roman"/>
          <w:color w:val="212121"/>
          <w:sz w:val="21"/>
          <w:szCs w:val="21"/>
          <w:shd w:val="clear" w:color="auto" w:fill="FFFFFF"/>
          <w:lang w:eastAsia="ru-RU"/>
        </w:rPr>
        <w:br/>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shd w:val="clear" w:color="auto" w:fill="FFFFFF"/>
          <w:lang w:eastAsia="ru-RU"/>
        </w:rPr>
        <w:t>Залуженского  сельского поселения</w:t>
      </w:r>
      <w:r w:rsidRPr="004B16C7">
        <w:rPr>
          <w:rFonts w:ascii="Times New Roman" w:eastAsia="Times New Roman" w:hAnsi="Times New Roman" w:cs="Times New Roman"/>
          <w:b/>
          <w:bCs/>
          <w:color w:val="212121"/>
          <w:sz w:val="21"/>
          <w:szCs w:val="21"/>
          <w:shd w:val="clear" w:color="auto" w:fill="FFFFFF"/>
          <w:lang w:eastAsia="ru-RU"/>
        </w:rPr>
        <w:t>      </w:t>
      </w:r>
      <w:r w:rsidRPr="004B16C7">
        <w:rPr>
          <w:rFonts w:ascii="Times New Roman" w:eastAsia="Times New Roman" w:hAnsi="Times New Roman" w:cs="Times New Roman"/>
          <w:b/>
          <w:bCs/>
          <w:color w:val="212121"/>
          <w:sz w:val="21"/>
          <w:szCs w:val="21"/>
          <w:shd w:val="clear" w:color="auto" w:fill="FFFFFF"/>
          <w:lang w:eastAsia="ru-RU"/>
        </w:rPr>
        <w:br/>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shd w:val="clear" w:color="auto" w:fill="FFFFFF"/>
          <w:lang w:eastAsia="ru-RU"/>
        </w:rPr>
        <w:t>Лискинского муниципального района</w:t>
      </w:r>
      <w:r w:rsidRPr="004B16C7">
        <w:rPr>
          <w:rFonts w:ascii="Times New Roman" w:eastAsia="Times New Roman" w:hAnsi="Times New Roman" w:cs="Times New Roman"/>
          <w:b/>
          <w:bCs/>
          <w:color w:val="212121"/>
          <w:sz w:val="21"/>
          <w:szCs w:val="21"/>
          <w:shd w:val="clear" w:color="auto" w:fill="FFFFFF"/>
          <w:lang w:eastAsia="ru-RU"/>
        </w:rPr>
        <w:t>    </w:t>
      </w:r>
      <w:r w:rsidRPr="004B16C7">
        <w:rPr>
          <w:rFonts w:ascii="Times New Roman" w:eastAsia="Times New Roman" w:hAnsi="Times New Roman" w:cs="Times New Roman"/>
          <w:color w:val="212121"/>
          <w:sz w:val="21"/>
          <w:szCs w:val="21"/>
          <w:shd w:val="clear" w:color="auto" w:fill="FFFFFF"/>
          <w:lang w:eastAsia="ru-RU"/>
        </w:rPr>
        <w:t>       В.М.Пономарев.</w:t>
      </w:r>
      <w:r w:rsidRPr="004B16C7">
        <w:rPr>
          <w:rFonts w:ascii="Times New Roman" w:eastAsia="Times New Roman" w:hAnsi="Times New Roman" w:cs="Times New Roman"/>
          <w:color w:val="212121"/>
          <w:sz w:val="21"/>
          <w:szCs w:val="21"/>
          <w:shd w:val="clear" w:color="auto" w:fill="FFFFFF"/>
          <w:lang w:eastAsia="ru-RU"/>
        </w:rPr>
        <w:br/>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b/>
          <w:bCs/>
          <w:color w:val="212121"/>
          <w:sz w:val="21"/>
          <w:szCs w:val="21"/>
          <w:shd w:val="clear" w:color="auto" w:fill="FFFFFF"/>
          <w:lang w:eastAsia="ru-RU"/>
        </w:rPr>
        <w:t> </w:t>
      </w:r>
      <w:r w:rsidRPr="004B16C7">
        <w:rPr>
          <w:rFonts w:ascii="Times New Roman" w:eastAsia="Times New Roman" w:hAnsi="Times New Roman" w:cs="Times New Roman"/>
          <w:b/>
          <w:bCs/>
          <w:color w:val="212121"/>
          <w:sz w:val="21"/>
          <w:szCs w:val="21"/>
          <w:shd w:val="clear" w:color="auto" w:fill="FFFFFF"/>
          <w:lang w:eastAsia="ru-RU"/>
        </w:rPr>
        <w:br/>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shd w:val="clear" w:color="auto" w:fill="FFFFFF"/>
          <w:lang w:eastAsia="ru-RU"/>
        </w:rPr>
        <w:t> </w:t>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shd w:val="clear" w:color="auto" w:fill="FFFFFF"/>
          <w:lang w:eastAsia="ru-RU"/>
        </w:rPr>
        <w:t> Прилоложение №1 к постановлению</w:t>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shd w:val="clear" w:color="auto" w:fill="FFFFFF"/>
          <w:lang w:eastAsia="ru-RU"/>
        </w:rPr>
        <w:t>     № 24 от «05» </w:t>
      </w:r>
      <w:r w:rsidRPr="004B16C7">
        <w:rPr>
          <w:rFonts w:ascii="Times New Roman" w:eastAsia="Times New Roman" w:hAnsi="Times New Roman" w:cs="Times New Roman"/>
          <w:color w:val="212121"/>
          <w:sz w:val="21"/>
          <w:szCs w:val="21"/>
          <w:u w:val="single"/>
          <w:shd w:val="clear" w:color="auto" w:fill="FFFFFF"/>
          <w:lang w:eastAsia="ru-RU"/>
        </w:rPr>
        <w:t>марта</w:t>
      </w:r>
      <w:r w:rsidRPr="004B16C7">
        <w:rPr>
          <w:rFonts w:ascii="Times New Roman" w:eastAsia="Times New Roman" w:hAnsi="Times New Roman" w:cs="Times New Roman"/>
          <w:color w:val="212121"/>
          <w:sz w:val="21"/>
          <w:szCs w:val="21"/>
          <w:shd w:val="clear" w:color="auto" w:fill="FFFFFF"/>
          <w:lang w:eastAsia="ru-RU"/>
        </w:rPr>
        <w:t> 2012г.</w:t>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shd w:val="clear" w:color="auto" w:fill="FFFFFF"/>
          <w:lang w:eastAsia="ru-RU"/>
        </w:rPr>
        <w:t>администрации Залуженского</w:t>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shd w:val="clear" w:color="auto" w:fill="FFFFFF"/>
          <w:lang w:eastAsia="ru-RU"/>
        </w:rPr>
        <w:t>сельского поселения Лискинского</w:t>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shd w:val="clear" w:color="auto" w:fill="FFFFFF"/>
          <w:lang w:eastAsia="ru-RU"/>
        </w:rPr>
        <w:lastRenderedPageBreak/>
        <w:t>муниципального района</w:t>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b/>
          <w:bCs/>
          <w:color w:val="212121"/>
          <w:sz w:val="21"/>
          <w:szCs w:val="21"/>
          <w:shd w:val="clear" w:color="auto" w:fill="FFFFFF"/>
          <w:lang w:eastAsia="ru-RU"/>
        </w:rPr>
        <w:t>Список невостребованных земельных долей</w:t>
      </w:r>
      <w:r w:rsidRPr="004B16C7">
        <w:rPr>
          <w:rFonts w:ascii="Times New Roman" w:eastAsia="Times New Roman" w:hAnsi="Times New Roman" w:cs="Times New Roman"/>
          <w:color w:val="212121"/>
          <w:sz w:val="21"/>
          <w:szCs w:val="21"/>
          <w:shd w:val="clear" w:color="auto" w:fill="FFFFFF"/>
          <w:lang w:eastAsia="ru-RU"/>
        </w:rPr>
        <w:t>.</w:t>
      </w:r>
    </w:p>
    <w:tbl>
      <w:tblPr>
        <w:tblpPr w:leftFromText="180" w:rightFromText="180" w:topFromText="100" w:bottomFromText="100" w:vertAnchor="text"/>
        <w:tblW w:w="10785" w:type="dxa"/>
        <w:shd w:val="clear" w:color="auto" w:fill="FFFFFF"/>
        <w:tblCellMar>
          <w:left w:w="0" w:type="dxa"/>
          <w:right w:w="0" w:type="dxa"/>
        </w:tblCellMar>
        <w:tblLook w:val="04A0" w:firstRow="1" w:lastRow="0" w:firstColumn="1" w:lastColumn="0" w:noHBand="0" w:noVBand="1"/>
      </w:tblPr>
      <w:tblGrid>
        <w:gridCol w:w="587"/>
        <w:gridCol w:w="2724"/>
        <w:gridCol w:w="1093"/>
        <w:gridCol w:w="1558"/>
        <w:gridCol w:w="1744"/>
        <w:gridCol w:w="3079"/>
      </w:tblGrid>
      <w:tr w:rsidR="004B16C7" w:rsidRPr="004B16C7" w:rsidTr="004B16C7">
        <w:trPr>
          <w:trHeight w:val="1483"/>
        </w:trPr>
        <w:tc>
          <w:tcPr>
            <w:tcW w:w="6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п/п</w:t>
            </w:r>
          </w:p>
        </w:tc>
        <w:tc>
          <w:tcPr>
            <w:tcW w:w="3134" w:type="dxa"/>
            <w:tcBorders>
              <w:top w:val="single" w:sz="8" w:space="0" w:color="auto"/>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Фамилия, имя, отчество</w:t>
            </w:r>
            <w:r w:rsidRPr="004B16C7">
              <w:rPr>
                <w:rFonts w:ascii="Times New Roman" w:eastAsia="Times New Roman" w:hAnsi="Times New Roman" w:cs="Times New Roman"/>
                <w:color w:val="212121"/>
                <w:sz w:val="21"/>
                <w:szCs w:val="21"/>
                <w:lang w:eastAsia="ru-RU"/>
              </w:rPr>
              <w:br/>
              <w:t>собственника земельной доли</w:t>
            </w:r>
          </w:p>
        </w:tc>
        <w:tc>
          <w:tcPr>
            <w:tcW w:w="1002" w:type="dxa"/>
            <w:tcBorders>
              <w:top w:val="single" w:sz="8" w:space="0" w:color="auto"/>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Год рождения</w:t>
            </w:r>
          </w:p>
        </w:tc>
        <w:tc>
          <w:tcPr>
            <w:tcW w:w="1630" w:type="dxa"/>
            <w:tcBorders>
              <w:top w:val="single" w:sz="8" w:space="0" w:color="auto"/>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Фамилия, имя, отчество наследника</w:t>
            </w:r>
          </w:p>
        </w:tc>
        <w:tc>
          <w:tcPr>
            <w:tcW w:w="1881" w:type="dxa"/>
            <w:tcBorders>
              <w:top w:val="single" w:sz="8" w:space="0" w:color="auto"/>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Адрес проживания</w:t>
            </w:r>
          </w:p>
        </w:tc>
        <w:tc>
          <w:tcPr>
            <w:tcW w:w="2520" w:type="dxa"/>
            <w:tcBorders>
              <w:top w:val="single" w:sz="8" w:space="0" w:color="auto"/>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Документ на право собственности на землю (свидетельство или постановление)</w:t>
            </w:r>
          </w:p>
        </w:tc>
      </w:tr>
      <w:tr w:rsidR="004B16C7" w:rsidRPr="004B16C7" w:rsidTr="004B16C7">
        <w:trPr>
          <w:trHeight w:val="1036"/>
        </w:trPr>
        <w:tc>
          <w:tcPr>
            <w:tcW w:w="615" w:type="dxa"/>
            <w:tcBorders>
              <w:top w:val="outset" w:sz="6" w:space="0" w:color="F4F4F4"/>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w:t>
            </w:r>
          </w:p>
        </w:tc>
        <w:tc>
          <w:tcPr>
            <w:tcW w:w="3134"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Антипова Анастасия Сергеевна</w:t>
            </w:r>
          </w:p>
        </w:tc>
        <w:tc>
          <w:tcPr>
            <w:tcW w:w="1002"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w:t>
            </w:r>
          </w:p>
        </w:tc>
        <w:tc>
          <w:tcPr>
            <w:tcW w:w="1630"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 установлено</w:t>
            </w:r>
          </w:p>
        </w:tc>
        <w:tc>
          <w:tcPr>
            <w:tcW w:w="1881"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w:t>
            </w:r>
            <w:r w:rsidRPr="004B16C7">
              <w:rPr>
                <w:rFonts w:ascii="Times New Roman" w:eastAsia="Times New Roman" w:hAnsi="Times New Roman" w:cs="Times New Roman"/>
                <w:color w:val="212121"/>
                <w:sz w:val="21"/>
                <w:szCs w:val="21"/>
                <w:lang w:eastAsia="ru-RU"/>
              </w:rPr>
              <w:br/>
            </w:r>
          </w:p>
        </w:tc>
        <w:tc>
          <w:tcPr>
            <w:tcW w:w="2520"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Постановление администрации Лискинского района №395 от 12.12.1994г.</w:t>
            </w:r>
          </w:p>
        </w:tc>
      </w:tr>
      <w:tr w:rsidR="004B16C7" w:rsidRPr="004B16C7" w:rsidTr="004B16C7">
        <w:trPr>
          <w:trHeight w:val="848"/>
        </w:trPr>
        <w:tc>
          <w:tcPr>
            <w:tcW w:w="615" w:type="dxa"/>
            <w:tcBorders>
              <w:top w:val="outset" w:sz="6" w:space="0" w:color="F4F4F4"/>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2.</w:t>
            </w:r>
          </w:p>
        </w:tc>
        <w:tc>
          <w:tcPr>
            <w:tcW w:w="3134"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Голева Мария Алексеевна</w:t>
            </w:r>
          </w:p>
        </w:tc>
        <w:tc>
          <w:tcPr>
            <w:tcW w:w="1002"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1925</w:t>
            </w:r>
          </w:p>
        </w:tc>
        <w:tc>
          <w:tcPr>
            <w:tcW w:w="1630"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 установлено</w:t>
            </w:r>
          </w:p>
        </w:tc>
        <w:tc>
          <w:tcPr>
            <w:tcW w:w="1881"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w:t>
            </w:r>
            <w:r w:rsidRPr="004B16C7">
              <w:rPr>
                <w:rFonts w:ascii="Times New Roman" w:eastAsia="Times New Roman" w:hAnsi="Times New Roman" w:cs="Times New Roman"/>
                <w:color w:val="212121"/>
                <w:sz w:val="21"/>
                <w:szCs w:val="21"/>
                <w:lang w:eastAsia="ru-RU"/>
              </w:rPr>
              <w:br/>
            </w:r>
          </w:p>
        </w:tc>
        <w:tc>
          <w:tcPr>
            <w:tcW w:w="2520"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Постановление  администрации Лискинского района №395 от 12.12.1994г.</w:t>
            </w:r>
          </w:p>
        </w:tc>
      </w:tr>
      <w:tr w:rsidR="004B16C7" w:rsidRPr="004B16C7" w:rsidTr="004B16C7">
        <w:trPr>
          <w:trHeight w:val="824"/>
        </w:trPr>
        <w:tc>
          <w:tcPr>
            <w:tcW w:w="615" w:type="dxa"/>
            <w:tcBorders>
              <w:top w:val="outset" w:sz="6" w:space="0" w:color="F4F4F4"/>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3.</w:t>
            </w:r>
          </w:p>
        </w:tc>
        <w:tc>
          <w:tcPr>
            <w:tcW w:w="3134"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Деревянкина Анна Матвеевна</w:t>
            </w:r>
          </w:p>
        </w:tc>
        <w:tc>
          <w:tcPr>
            <w:tcW w:w="1002"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1926</w:t>
            </w:r>
          </w:p>
        </w:tc>
        <w:tc>
          <w:tcPr>
            <w:tcW w:w="1630"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 установлено</w:t>
            </w:r>
          </w:p>
        </w:tc>
        <w:tc>
          <w:tcPr>
            <w:tcW w:w="1881"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w:t>
            </w:r>
            <w:r w:rsidRPr="004B16C7">
              <w:rPr>
                <w:rFonts w:ascii="Times New Roman" w:eastAsia="Times New Roman" w:hAnsi="Times New Roman" w:cs="Times New Roman"/>
                <w:color w:val="212121"/>
                <w:sz w:val="21"/>
                <w:szCs w:val="21"/>
                <w:lang w:eastAsia="ru-RU"/>
              </w:rPr>
              <w:br/>
            </w:r>
          </w:p>
        </w:tc>
        <w:tc>
          <w:tcPr>
            <w:tcW w:w="2520"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Постановление  администрации Лискинского района №395 от 12.12.1994г.</w:t>
            </w:r>
          </w:p>
        </w:tc>
      </w:tr>
      <w:tr w:rsidR="004B16C7" w:rsidRPr="004B16C7" w:rsidTr="004B16C7">
        <w:trPr>
          <w:trHeight w:val="826"/>
        </w:trPr>
        <w:tc>
          <w:tcPr>
            <w:tcW w:w="615" w:type="dxa"/>
            <w:tcBorders>
              <w:top w:val="outset" w:sz="6" w:space="0" w:color="F4F4F4"/>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4.</w:t>
            </w:r>
          </w:p>
        </w:tc>
        <w:tc>
          <w:tcPr>
            <w:tcW w:w="3134"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Деревянкина Прасковья Андреевна</w:t>
            </w:r>
          </w:p>
        </w:tc>
        <w:tc>
          <w:tcPr>
            <w:tcW w:w="1002"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1912</w:t>
            </w:r>
          </w:p>
        </w:tc>
        <w:tc>
          <w:tcPr>
            <w:tcW w:w="1630"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 установлено</w:t>
            </w:r>
          </w:p>
        </w:tc>
        <w:tc>
          <w:tcPr>
            <w:tcW w:w="1881"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w:t>
            </w:r>
            <w:r w:rsidRPr="004B16C7">
              <w:rPr>
                <w:rFonts w:ascii="Times New Roman" w:eastAsia="Times New Roman" w:hAnsi="Times New Roman" w:cs="Times New Roman"/>
                <w:color w:val="212121"/>
                <w:sz w:val="21"/>
                <w:szCs w:val="21"/>
                <w:lang w:eastAsia="ru-RU"/>
              </w:rPr>
              <w:br/>
            </w:r>
          </w:p>
        </w:tc>
        <w:tc>
          <w:tcPr>
            <w:tcW w:w="2520"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Постановление  администрации Лискинского района №395 от 12.12.1994г.</w:t>
            </w:r>
          </w:p>
        </w:tc>
      </w:tr>
      <w:tr w:rsidR="004B16C7" w:rsidRPr="004B16C7" w:rsidTr="004B16C7">
        <w:trPr>
          <w:trHeight w:val="1059"/>
        </w:trPr>
        <w:tc>
          <w:tcPr>
            <w:tcW w:w="615" w:type="dxa"/>
            <w:tcBorders>
              <w:top w:val="outset" w:sz="6" w:space="0" w:color="F4F4F4"/>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5.</w:t>
            </w:r>
          </w:p>
        </w:tc>
        <w:tc>
          <w:tcPr>
            <w:tcW w:w="3134"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Деревянкина Оксана Прокопьевна</w:t>
            </w:r>
          </w:p>
        </w:tc>
        <w:tc>
          <w:tcPr>
            <w:tcW w:w="1002"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1915</w:t>
            </w:r>
          </w:p>
        </w:tc>
        <w:tc>
          <w:tcPr>
            <w:tcW w:w="1630"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 установлено</w:t>
            </w:r>
          </w:p>
        </w:tc>
        <w:tc>
          <w:tcPr>
            <w:tcW w:w="1881"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w:t>
            </w:r>
            <w:r w:rsidRPr="004B16C7">
              <w:rPr>
                <w:rFonts w:ascii="Times New Roman" w:eastAsia="Times New Roman" w:hAnsi="Times New Roman" w:cs="Times New Roman"/>
                <w:color w:val="212121"/>
                <w:sz w:val="21"/>
                <w:szCs w:val="21"/>
                <w:lang w:eastAsia="ru-RU"/>
              </w:rPr>
              <w:br/>
            </w:r>
          </w:p>
        </w:tc>
        <w:tc>
          <w:tcPr>
            <w:tcW w:w="2520"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Постановление  администрации Лискинского района №395 от 12.12.1994г.</w:t>
            </w:r>
          </w:p>
        </w:tc>
      </w:tr>
      <w:tr w:rsidR="004B16C7" w:rsidRPr="004B16C7" w:rsidTr="004B16C7">
        <w:trPr>
          <w:trHeight w:val="824"/>
        </w:trPr>
        <w:tc>
          <w:tcPr>
            <w:tcW w:w="615" w:type="dxa"/>
            <w:tcBorders>
              <w:top w:val="outset" w:sz="6" w:space="0" w:color="F4F4F4"/>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6.</w:t>
            </w:r>
          </w:p>
        </w:tc>
        <w:tc>
          <w:tcPr>
            <w:tcW w:w="3134"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Кубракова Анастасия Лукьяновна</w:t>
            </w:r>
          </w:p>
        </w:tc>
        <w:tc>
          <w:tcPr>
            <w:tcW w:w="1002"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1921</w:t>
            </w:r>
          </w:p>
        </w:tc>
        <w:tc>
          <w:tcPr>
            <w:tcW w:w="1630"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 установлено</w:t>
            </w:r>
          </w:p>
        </w:tc>
        <w:tc>
          <w:tcPr>
            <w:tcW w:w="1881"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w:t>
            </w:r>
            <w:r w:rsidRPr="004B16C7">
              <w:rPr>
                <w:rFonts w:ascii="Times New Roman" w:eastAsia="Times New Roman" w:hAnsi="Times New Roman" w:cs="Times New Roman"/>
                <w:color w:val="212121"/>
                <w:sz w:val="21"/>
                <w:szCs w:val="21"/>
                <w:lang w:eastAsia="ru-RU"/>
              </w:rPr>
              <w:br/>
            </w:r>
          </w:p>
        </w:tc>
        <w:tc>
          <w:tcPr>
            <w:tcW w:w="2520"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Постановление  администрации Лискинского района №395 от 12.12.1994г.</w:t>
            </w:r>
          </w:p>
        </w:tc>
      </w:tr>
      <w:tr w:rsidR="004B16C7" w:rsidRPr="004B16C7" w:rsidTr="004B16C7">
        <w:trPr>
          <w:trHeight w:val="848"/>
        </w:trPr>
        <w:tc>
          <w:tcPr>
            <w:tcW w:w="615" w:type="dxa"/>
            <w:tcBorders>
              <w:top w:val="outset" w:sz="6" w:space="0" w:color="F4F4F4"/>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7.</w:t>
            </w:r>
          </w:p>
        </w:tc>
        <w:tc>
          <w:tcPr>
            <w:tcW w:w="3134"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Мостепанова Меланья Алексеевна</w:t>
            </w:r>
          </w:p>
        </w:tc>
        <w:tc>
          <w:tcPr>
            <w:tcW w:w="1002"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1912</w:t>
            </w:r>
          </w:p>
        </w:tc>
        <w:tc>
          <w:tcPr>
            <w:tcW w:w="1630"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 установлено</w:t>
            </w:r>
          </w:p>
        </w:tc>
        <w:tc>
          <w:tcPr>
            <w:tcW w:w="1881"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w:t>
            </w:r>
            <w:r w:rsidRPr="004B16C7">
              <w:rPr>
                <w:rFonts w:ascii="Times New Roman" w:eastAsia="Times New Roman" w:hAnsi="Times New Roman" w:cs="Times New Roman"/>
                <w:color w:val="212121"/>
                <w:sz w:val="21"/>
                <w:szCs w:val="21"/>
                <w:lang w:eastAsia="ru-RU"/>
              </w:rPr>
              <w:br/>
            </w:r>
          </w:p>
        </w:tc>
        <w:tc>
          <w:tcPr>
            <w:tcW w:w="2520"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Постановление  администрации Лискинского района №395 от 12.12.1994г.</w:t>
            </w:r>
          </w:p>
        </w:tc>
      </w:tr>
      <w:tr w:rsidR="004B16C7" w:rsidRPr="004B16C7" w:rsidTr="004B16C7">
        <w:trPr>
          <w:trHeight w:val="989"/>
        </w:trPr>
        <w:tc>
          <w:tcPr>
            <w:tcW w:w="615" w:type="dxa"/>
            <w:tcBorders>
              <w:top w:val="outset" w:sz="6" w:space="0" w:color="F4F4F4"/>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8.</w:t>
            </w:r>
          </w:p>
        </w:tc>
        <w:tc>
          <w:tcPr>
            <w:tcW w:w="3134"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Меланьина Пелагея Ивановна</w:t>
            </w:r>
          </w:p>
        </w:tc>
        <w:tc>
          <w:tcPr>
            <w:tcW w:w="1002"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w:t>
            </w:r>
          </w:p>
        </w:tc>
        <w:tc>
          <w:tcPr>
            <w:tcW w:w="1630"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 установлено</w:t>
            </w:r>
          </w:p>
        </w:tc>
        <w:tc>
          <w:tcPr>
            <w:tcW w:w="1881"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w:t>
            </w:r>
            <w:r w:rsidRPr="004B16C7">
              <w:rPr>
                <w:rFonts w:ascii="Times New Roman" w:eastAsia="Times New Roman" w:hAnsi="Times New Roman" w:cs="Times New Roman"/>
                <w:color w:val="212121"/>
                <w:sz w:val="21"/>
                <w:szCs w:val="21"/>
                <w:lang w:eastAsia="ru-RU"/>
              </w:rPr>
              <w:br/>
            </w:r>
          </w:p>
        </w:tc>
        <w:tc>
          <w:tcPr>
            <w:tcW w:w="2520"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Постановление  администрации Лискинского района №395 от 12.12.1994г.</w:t>
            </w:r>
          </w:p>
        </w:tc>
      </w:tr>
      <w:tr w:rsidR="004B16C7" w:rsidRPr="004B16C7" w:rsidTr="004B16C7">
        <w:trPr>
          <w:trHeight w:val="895"/>
        </w:trPr>
        <w:tc>
          <w:tcPr>
            <w:tcW w:w="615" w:type="dxa"/>
            <w:tcBorders>
              <w:top w:val="outset" w:sz="6" w:space="0" w:color="F4F4F4"/>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9.</w:t>
            </w:r>
          </w:p>
        </w:tc>
        <w:tc>
          <w:tcPr>
            <w:tcW w:w="3134"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Меланьина Ксения Кузьминична</w:t>
            </w:r>
          </w:p>
        </w:tc>
        <w:tc>
          <w:tcPr>
            <w:tcW w:w="1002"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1919</w:t>
            </w:r>
          </w:p>
        </w:tc>
        <w:tc>
          <w:tcPr>
            <w:tcW w:w="1630"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 установлено</w:t>
            </w:r>
          </w:p>
        </w:tc>
        <w:tc>
          <w:tcPr>
            <w:tcW w:w="1881"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w:t>
            </w:r>
            <w:r w:rsidRPr="004B16C7">
              <w:rPr>
                <w:rFonts w:ascii="Times New Roman" w:eastAsia="Times New Roman" w:hAnsi="Times New Roman" w:cs="Times New Roman"/>
                <w:color w:val="212121"/>
                <w:sz w:val="21"/>
                <w:szCs w:val="21"/>
                <w:lang w:eastAsia="ru-RU"/>
              </w:rPr>
              <w:br/>
            </w:r>
          </w:p>
        </w:tc>
        <w:tc>
          <w:tcPr>
            <w:tcW w:w="2520"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Постановление  администрации Лискинского района №395 от 12.12.1994г.</w:t>
            </w:r>
          </w:p>
        </w:tc>
      </w:tr>
      <w:tr w:rsidR="004B16C7" w:rsidRPr="004B16C7" w:rsidTr="004B16C7">
        <w:trPr>
          <w:trHeight w:val="730"/>
        </w:trPr>
        <w:tc>
          <w:tcPr>
            <w:tcW w:w="615" w:type="dxa"/>
            <w:tcBorders>
              <w:top w:val="outset" w:sz="6" w:space="0" w:color="F4F4F4"/>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10.</w:t>
            </w:r>
          </w:p>
        </w:tc>
        <w:tc>
          <w:tcPr>
            <w:tcW w:w="3134"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Меланьина Меланья Алексеевна</w:t>
            </w:r>
          </w:p>
        </w:tc>
        <w:tc>
          <w:tcPr>
            <w:tcW w:w="1002"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1920</w:t>
            </w:r>
          </w:p>
        </w:tc>
        <w:tc>
          <w:tcPr>
            <w:tcW w:w="1630"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 установлено</w:t>
            </w:r>
          </w:p>
        </w:tc>
        <w:tc>
          <w:tcPr>
            <w:tcW w:w="1881"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w:t>
            </w:r>
            <w:r w:rsidRPr="004B16C7">
              <w:rPr>
                <w:rFonts w:ascii="Times New Roman" w:eastAsia="Times New Roman" w:hAnsi="Times New Roman" w:cs="Times New Roman"/>
                <w:color w:val="212121"/>
                <w:sz w:val="21"/>
                <w:szCs w:val="21"/>
                <w:lang w:eastAsia="ru-RU"/>
              </w:rPr>
              <w:br/>
            </w:r>
          </w:p>
        </w:tc>
        <w:tc>
          <w:tcPr>
            <w:tcW w:w="2520"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Постановление администрации Лискинского района  №395 от 12.12.1994г.</w:t>
            </w:r>
          </w:p>
        </w:tc>
      </w:tr>
      <w:tr w:rsidR="004B16C7" w:rsidRPr="004B16C7" w:rsidTr="004B16C7">
        <w:trPr>
          <w:trHeight w:val="730"/>
        </w:trPr>
        <w:tc>
          <w:tcPr>
            <w:tcW w:w="615" w:type="dxa"/>
            <w:tcBorders>
              <w:top w:val="outset" w:sz="6" w:space="0" w:color="F4F4F4"/>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11.</w:t>
            </w:r>
          </w:p>
        </w:tc>
        <w:tc>
          <w:tcPr>
            <w:tcW w:w="3134"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Олейникова Наталья Иосифовна</w:t>
            </w:r>
          </w:p>
        </w:tc>
        <w:tc>
          <w:tcPr>
            <w:tcW w:w="1002"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1928</w:t>
            </w:r>
          </w:p>
        </w:tc>
        <w:tc>
          <w:tcPr>
            <w:tcW w:w="1630"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 установлено</w:t>
            </w:r>
          </w:p>
        </w:tc>
        <w:tc>
          <w:tcPr>
            <w:tcW w:w="1881"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w:t>
            </w:r>
            <w:r w:rsidRPr="004B16C7">
              <w:rPr>
                <w:rFonts w:ascii="Times New Roman" w:eastAsia="Times New Roman" w:hAnsi="Times New Roman" w:cs="Times New Roman"/>
                <w:color w:val="212121"/>
                <w:sz w:val="21"/>
                <w:szCs w:val="21"/>
                <w:lang w:eastAsia="ru-RU"/>
              </w:rPr>
              <w:br/>
            </w:r>
          </w:p>
        </w:tc>
        <w:tc>
          <w:tcPr>
            <w:tcW w:w="2520"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Постановление администрации Лискинского района   №395 от 12.12.1994 г</w:t>
            </w:r>
          </w:p>
        </w:tc>
      </w:tr>
    </w:tbl>
    <w:p w:rsidR="004B16C7" w:rsidRPr="004B16C7" w:rsidRDefault="004B16C7" w:rsidP="004B16C7">
      <w:pPr>
        <w:spacing w:after="0" w:line="240" w:lineRule="auto"/>
        <w:rPr>
          <w:rFonts w:ascii="Times New Roman" w:eastAsia="Times New Roman" w:hAnsi="Times New Roman" w:cs="Times New Roman"/>
          <w:sz w:val="24"/>
          <w:szCs w:val="24"/>
          <w:lang w:eastAsia="ru-RU"/>
        </w:rPr>
      </w:pPr>
      <w:r w:rsidRPr="004B16C7">
        <w:rPr>
          <w:rFonts w:ascii="Times New Roman" w:eastAsia="Times New Roman" w:hAnsi="Times New Roman" w:cs="Times New Roman"/>
          <w:color w:val="212121"/>
          <w:sz w:val="21"/>
          <w:szCs w:val="21"/>
          <w:shd w:val="clear" w:color="auto" w:fill="FFFFFF"/>
          <w:lang w:eastAsia="ru-RU"/>
        </w:rPr>
        <w:t> </w:t>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shd w:val="clear" w:color="auto" w:fill="FFFFFF"/>
          <w:lang w:eastAsia="ru-RU"/>
        </w:rPr>
        <w:br w:type="textWrapping" w:clear="all"/>
        <w:t> </w:t>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color w:val="212121"/>
          <w:sz w:val="21"/>
          <w:szCs w:val="21"/>
          <w:lang w:eastAsia="ru-RU"/>
        </w:rPr>
        <w:br/>
      </w:r>
      <w:r w:rsidRPr="004B16C7">
        <w:rPr>
          <w:rFonts w:ascii="Times New Roman" w:eastAsia="Times New Roman" w:hAnsi="Times New Roman" w:cs="Times New Roman"/>
          <w:b/>
          <w:bCs/>
          <w:color w:val="212121"/>
          <w:sz w:val="21"/>
          <w:szCs w:val="21"/>
          <w:shd w:val="clear" w:color="auto" w:fill="FFFFFF"/>
          <w:lang w:eastAsia="ru-RU"/>
        </w:rPr>
        <w:t> </w:t>
      </w:r>
      <w:r w:rsidRPr="004B16C7">
        <w:rPr>
          <w:rFonts w:ascii="Times New Roman" w:eastAsia="Times New Roman" w:hAnsi="Times New Roman" w:cs="Times New Roman"/>
          <w:b/>
          <w:bCs/>
          <w:color w:val="212121"/>
          <w:sz w:val="21"/>
          <w:szCs w:val="21"/>
          <w:shd w:val="clear" w:color="auto" w:fill="FFFFFF"/>
          <w:lang w:eastAsia="ru-RU"/>
        </w:rPr>
        <w:br/>
      </w:r>
    </w:p>
    <w:tbl>
      <w:tblPr>
        <w:tblpPr w:leftFromText="180" w:rightFromText="180" w:topFromText="100" w:bottomFromText="100" w:vertAnchor="text"/>
        <w:tblW w:w="0" w:type="auto"/>
        <w:shd w:val="clear" w:color="auto" w:fill="FFFFFF"/>
        <w:tblCellMar>
          <w:left w:w="0" w:type="dxa"/>
          <w:right w:w="0" w:type="dxa"/>
        </w:tblCellMar>
        <w:tblLook w:val="04A0" w:firstRow="1" w:lastRow="0" w:firstColumn="1" w:lastColumn="0" w:noHBand="0" w:noVBand="1"/>
      </w:tblPr>
      <w:tblGrid>
        <w:gridCol w:w="545"/>
        <w:gridCol w:w="2321"/>
        <w:gridCol w:w="821"/>
        <w:gridCol w:w="1478"/>
        <w:gridCol w:w="1091"/>
        <w:gridCol w:w="3079"/>
      </w:tblGrid>
      <w:tr w:rsidR="004B16C7" w:rsidRPr="004B16C7" w:rsidTr="004B16C7">
        <w:trPr>
          <w:trHeight w:val="865"/>
        </w:trPr>
        <w:tc>
          <w:tcPr>
            <w:tcW w:w="6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lastRenderedPageBreak/>
              <w:t>12.</w:t>
            </w:r>
          </w:p>
        </w:tc>
        <w:tc>
          <w:tcPr>
            <w:tcW w:w="3105" w:type="dxa"/>
            <w:tcBorders>
              <w:top w:val="single" w:sz="8" w:space="0" w:color="auto"/>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Поддубная Евгения Андреевна</w:t>
            </w:r>
          </w:p>
        </w:tc>
        <w:tc>
          <w:tcPr>
            <w:tcW w:w="994" w:type="dxa"/>
            <w:tcBorders>
              <w:top w:val="single" w:sz="8" w:space="0" w:color="auto"/>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1918</w:t>
            </w:r>
          </w:p>
        </w:tc>
        <w:tc>
          <w:tcPr>
            <w:tcW w:w="1615" w:type="dxa"/>
            <w:tcBorders>
              <w:top w:val="single" w:sz="8" w:space="0" w:color="auto"/>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 установлено</w:t>
            </w:r>
          </w:p>
        </w:tc>
        <w:tc>
          <w:tcPr>
            <w:tcW w:w="1863" w:type="dxa"/>
            <w:tcBorders>
              <w:top w:val="single" w:sz="8" w:space="0" w:color="auto"/>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w:t>
            </w:r>
            <w:r w:rsidRPr="004B16C7">
              <w:rPr>
                <w:rFonts w:ascii="Times New Roman" w:eastAsia="Times New Roman" w:hAnsi="Times New Roman" w:cs="Times New Roman"/>
                <w:color w:val="212121"/>
                <w:sz w:val="21"/>
                <w:szCs w:val="21"/>
                <w:lang w:eastAsia="ru-RU"/>
              </w:rPr>
              <w:br/>
            </w:r>
          </w:p>
        </w:tc>
        <w:tc>
          <w:tcPr>
            <w:tcW w:w="2496" w:type="dxa"/>
            <w:tcBorders>
              <w:top w:val="single" w:sz="8" w:space="0" w:color="auto"/>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Постановление  администрации Лискинского района   №395 от 12.12.1994 г</w:t>
            </w:r>
          </w:p>
        </w:tc>
      </w:tr>
      <w:tr w:rsidR="004B16C7" w:rsidRPr="004B16C7" w:rsidTr="004B16C7">
        <w:trPr>
          <w:trHeight w:val="865"/>
        </w:trPr>
        <w:tc>
          <w:tcPr>
            <w:tcW w:w="609" w:type="dxa"/>
            <w:tcBorders>
              <w:top w:val="outset" w:sz="6" w:space="0" w:color="F4F4F4"/>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13.</w:t>
            </w:r>
          </w:p>
        </w:tc>
        <w:tc>
          <w:tcPr>
            <w:tcW w:w="3105"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Суркова Мария Алекс.</w:t>
            </w:r>
          </w:p>
        </w:tc>
        <w:tc>
          <w:tcPr>
            <w:tcW w:w="994"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1920</w:t>
            </w:r>
          </w:p>
        </w:tc>
        <w:tc>
          <w:tcPr>
            <w:tcW w:w="1615"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 установлено</w:t>
            </w:r>
          </w:p>
        </w:tc>
        <w:tc>
          <w:tcPr>
            <w:tcW w:w="1863"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w:t>
            </w:r>
            <w:r w:rsidRPr="004B16C7">
              <w:rPr>
                <w:rFonts w:ascii="Times New Roman" w:eastAsia="Times New Roman" w:hAnsi="Times New Roman" w:cs="Times New Roman"/>
                <w:color w:val="212121"/>
                <w:sz w:val="21"/>
                <w:szCs w:val="21"/>
                <w:lang w:eastAsia="ru-RU"/>
              </w:rPr>
              <w:br/>
            </w:r>
          </w:p>
        </w:tc>
        <w:tc>
          <w:tcPr>
            <w:tcW w:w="2496"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Постановление администрации Лискинского района    №395 от 12.12.1994г.</w:t>
            </w:r>
          </w:p>
        </w:tc>
      </w:tr>
      <w:tr w:rsidR="004B16C7" w:rsidRPr="004B16C7" w:rsidTr="004B16C7">
        <w:trPr>
          <w:trHeight w:val="865"/>
        </w:trPr>
        <w:tc>
          <w:tcPr>
            <w:tcW w:w="609" w:type="dxa"/>
            <w:tcBorders>
              <w:top w:val="outset" w:sz="6" w:space="0" w:color="F4F4F4"/>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14.</w:t>
            </w:r>
          </w:p>
        </w:tc>
        <w:tc>
          <w:tcPr>
            <w:tcW w:w="3105"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Стародубова Надежда Игнатьевна</w:t>
            </w:r>
          </w:p>
        </w:tc>
        <w:tc>
          <w:tcPr>
            <w:tcW w:w="994"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w:t>
            </w:r>
          </w:p>
        </w:tc>
        <w:tc>
          <w:tcPr>
            <w:tcW w:w="1615"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 установлено</w:t>
            </w:r>
          </w:p>
        </w:tc>
        <w:tc>
          <w:tcPr>
            <w:tcW w:w="1863"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w:t>
            </w:r>
            <w:r w:rsidRPr="004B16C7">
              <w:rPr>
                <w:rFonts w:ascii="Times New Roman" w:eastAsia="Times New Roman" w:hAnsi="Times New Roman" w:cs="Times New Roman"/>
                <w:color w:val="212121"/>
                <w:sz w:val="21"/>
                <w:szCs w:val="21"/>
                <w:lang w:eastAsia="ru-RU"/>
              </w:rPr>
              <w:br/>
            </w:r>
          </w:p>
        </w:tc>
        <w:tc>
          <w:tcPr>
            <w:tcW w:w="2496"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Постановление  администрации Лискинского района №395 от 12.12.1994г.</w:t>
            </w:r>
          </w:p>
        </w:tc>
      </w:tr>
      <w:tr w:rsidR="004B16C7" w:rsidRPr="004B16C7" w:rsidTr="004B16C7">
        <w:trPr>
          <w:trHeight w:val="865"/>
        </w:trPr>
        <w:tc>
          <w:tcPr>
            <w:tcW w:w="609" w:type="dxa"/>
            <w:tcBorders>
              <w:top w:val="outset" w:sz="6" w:space="0" w:color="F4F4F4"/>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15.</w:t>
            </w:r>
          </w:p>
        </w:tc>
        <w:tc>
          <w:tcPr>
            <w:tcW w:w="3105"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Тютюнникова Анна Захаровна</w:t>
            </w:r>
          </w:p>
        </w:tc>
        <w:tc>
          <w:tcPr>
            <w:tcW w:w="994"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1927</w:t>
            </w:r>
          </w:p>
        </w:tc>
        <w:tc>
          <w:tcPr>
            <w:tcW w:w="1615"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 установлено</w:t>
            </w:r>
          </w:p>
        </w:tc>
        <w:tc>
          <w:tcPr>
            <w:tcW w:w="1863"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w:t>
            </w:r>
            <w:r w:rsidRPr="004B16C7">
              <w:rPr>
                <w:rFonts w:ascii="Times New Roman" w:eastAsia="Times New Roman" w:hAnsi="Times New Roman" w:cs="Times New Roman"/>
                <w:color w:val="212121"/>
                <w:sz w:val="21"/>
                <w:szCs w:val="21"/>
                <w:lang w:eastAsia="ru-RU"/>
              </w:rPr>
              <w:br/>
            </w:r>
          </w:p>
        </w:tc>
        <w:tc>
          <w:tcPr>
            <w:tcW w:w="2496"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Постановление  администрации Лискинского района №395 от 12.12.1994г.</w:t>
            </w:r>
          </w:p>
        </w:tc>
      </w:tr>
      <w:tr w:rsidR="004B16C7" w:rsidRPr="004B16C7" w:rsidTr="004B16C7">
        <w:trPr>
          <w:trHeight w:val="865"/>
        </w:trPr>
        <w:tc>
          <w:tcPr>
            <w:tcW w:w="609" w:type="dxa"/>
            <w:tcBorders>
              <w:top w:val="outset" w:sz="6" w:space="0" w:color="F4F4F4"/>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16.</w:t>
            </w:r>
          </w:p>
        </w:tc>
        <w:tc>
          <w:tcPr>
            <w:tcW w:w="3105"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Блинова Надежда Афанасьевна</w:t>
            </w:r>
          </w:p>
        </w:tc>
        <w:tc>
          <w:tcPr>
            <w:tcW w:w="994"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1926</w:t>
            </w:r>
          </w:p>
        </w:tc>
        <w:tc>
          <w:tcPr>
            <w:tcW w:w="1615"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 установлено</w:t>
            </w:r>
          </w:p>
        </w:tc>
        <w:tc>
          <w:tcPr>
            <w:tcW w:w="1863"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w:t>
            </w:r>
            <w:r w:rsidRPr="004B16C7">
              <w:rPr>
                <w:rFonts w:ascii="Times New Roman" w:eastAsia="Times New Roman" w:hAnsi="Times New Roman" w:cs="Times New Roman"/>
                <w:color w:val="212121"/>
                <w:sz w:val="21"/>
                <w:szCs w:val="21"/>
                <w:lang w:eastAsia="ru-RU"/>
              </w:rPr>
              <w:br/>
            </w:r>
          </w:p>
        </w:tc>
        <w:tc>
          <w:tcPr>
            <w:tcW w:w="2496"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Постановление  администрации Лискинского района №395 от 12.12.1994г.</w:t>
            </w:r>
          </w:p>
        </w:tc>
      </w:tr>
      <w:tr w:rsidR="004B16C7" w:rsidRPr="004B16C7" w:rsidTr="004B16C7">
        <w:trPr>
          <w:trHeight w:val="865"/>
        </w:trPr>
        <w:tc>
          <w:tcPr>
            <w:tcW w:w="609" w:type="dxa"/>
            <w:tcBorders>
              <w:top w:val="outset" w:sz="6" w:space="0" w:color="F4F4F4"/>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17.</w:t>
            </w:r>
          </w:p>
        </w:tc>
        <w:tc>
          <w:tcPr>
            <w:tcW w:w="3105"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Мартынова Анастасия Васильевна</w:t>
            </w:r>
          </w:p>
        </w:tc>
        <w:tc>
          <w:tcPr>
            <w:tcW w:w="994"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1918</w:t>
            </w:r>
          </w:p>
        </w:tc>
        <w:tc>
          <w:tcPr>
            <w:tcW w:w="1615"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 установлено</w:t>
            </w:r>
          </w:p>
        </w:tc>
        <w:tc>
          <w:tcPr>
            <w:tcW w:w="1863"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w:t>
            </w:r>
            <w:r w:rsidRPr="004B16C7">
              <w:rPr>
                <w:rFonts w:ascii="Times New Roman" w:eastAsia="Times New Roman" w:hAnsi="Times New Roman" w:cs="Times New Roman"/>
                <w:color w:val="212121"/>
                <w:sz w:val="21"/>
                <w:szCs w:val="21"/>
                <w:lang w:eastAsia="ru-RU"/>
              </w:rPr>
              <w:br/>
            </w:r>
          </w:p>
        </w:tc>
        <w:tc>
          <w:tcPr>
            <w:tcW w:w="2496"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Постановление администрации Лискинского района  №395 от 12.12.1994г.</w:t>
            </w:r>
          </w:p>
        </w:tc>
      </w:tr>
      <w:tr w:rsidR="004B16C7" w:rsidRPr="004B16C7" w:rsidTr="004B16C7">
        <w:trPr>
          <w:trHeight w:val="865"/>
        </w:trPr>
        <w:tc>
          <w:tcPr>
            <w:tcW w:w="609" w:type="dxa"/>
            <w:tcBorders>
              <w:top w:val="outset" w:sz="6" w:space="0" w:color="F4F4F4"/>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18.</w:t>
            </w:r>
          </w:p>
        </w:tc>
        <w:tc>
          <w:tcPr>
            <w:tcW w:w="3105"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Мартынов Николай Арсентьевич</w:t>
            </w:r>
          </w:p>
        </w:tc>
        <w:tc>
          <w:tcPr>
            <w:tcW w:w="994"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1922</w:t>
            </w:r>
          </w:p>
        </w:tc>
        <w:tc>
          <w:tcPr>
            <w:tcW w:w="1615"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 установлено</w:t>
            </w:r>
          </w:p>
        </w:tc>
        <w:tc>
          <w:tcPr>
            <w:tcW w:w="1863"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w:t>
            </w:r>
            <w:r w:rsidRPr="004B16C7">
              <w:rPr>
                <w:rFonts w:ascii="Times New Roman" w:eastAsia="Times New Roman" w:hAnsi="Times New Roman" w:cs="Times New Roman"/>
                <w:color w:val="212121"/>
                <w:sz w:val="21"/>
                <w:szCs w:val="21"/>
                <w:lang w:eastAsia="ru-RU"/>
              </w:rPr>
              <w:br/>
            </w:r>
          </w:p>
        </w:tc>
        <w:tc>
          <w:tcPr>
            <w:tcW w:w="2496"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Постановление  администрации Лискинского района №395 от 12.12.1994г.</w:t>
            </w:r>
          </w:p>
        </w:tc>
      </w:tr>
      <w:tr w:rsidR="004B16C7" w:rsidRPr="004B16C7" w:rsidTr="004B16C7">
        <w:trPr>
          <w:trHeight w:val="865"/>
        </w:trPr>
        <w:tc>
          <w:tcPr>
            <w:tcW w:w="609" w:type="dxa"/>
            <w:tcBorders>
              <w:top w:val="outset" w:sz="6" w:space="0" w:color="F4F4F4"/>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19.</w:t>
            </w:r>
          </w:p>
        </w:tc>
        <w:tc>
          <w:tcPr>
            <w:tcW w:w="3105"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Неумывакина Елена Петровна</w:t>
            </w:r>
          </w:p>
        </w:tc>
        <w:tc>
          <w:tcPr>
            <w:tcW w:w="994"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1927</w:t>
            </w:r>
          </w:p>
        </w:tc>
        <w:tc>
          <w:tcPr>
            <w:tcW w:w="1615"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 установлено</w:t>
            </w:r>
          </w:p>
        </w:tc>
        <w:tc>
          <w:tcPr>
            <w:tcW w:w="1863"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w:t>
            </w:r>
            <w:r w:rsidRPr="004B16C7">
              <w:rPr>
                <w:rFonts w:ascii="Times New Roman" w:eastAsia="Times New Roman" w:hAnsi="Times New Roman" w:cs="Times New Roman"/>
                <w:color w:val="212121"/>
                <w:sz w:val="21"/>
                <w:szCs w:val="21"/>
                <w:lang w:eastAsia="ru-RU"/>
              </w:rPr>
              <w:br/>
            </w:r>
          </w:p>
        </w:tc>
        <w:tc>
          <w:tcPr>
            <w:tcW w:w="2496"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Постановление  администрации Лискинского района №395 от 12.12.1994г.</w:t>
            </w:r>
          </w:p>
        </w:tc>
      </w:tr>
      <w:tr w:rsidR="004B16C7" w:rsidRPr="004B16C7" w:rsidTr="004B16C7">
        <w:trPr>
          <w:trHeight w:val="865"/>
        </w:trPr>
        <w:tc>
          <w:tcPr>
            <w:tcW w:w="609" w:type="dxa"/>
            <w:tcBorders>
              <w:top w:val="outset" w:sz="6" w:space="0" w:color="F4F4F4"/>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20.</w:t>
            </w:r>
          </w:p>
        </w:tc>
        <w:tc>
          <w:tcPr>
            <w:tcW w:w="3105"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Сердюкова Агрепина Егоровна</w:t>
            </w:r>
          </w:p>
        </w:tc>
        <w:tc>
          <w:tcPr>
            <w:tcW w:w="994"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1922</w:t>
            </w:r>
          </w:p>
        </w:tc>
        <w:tc>
          <w:tcPr>
            <w:tcW w:w="1615"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 установлено</w:t>
            </w:r>
          </w:p>
        </w:tc>
        <w:tc>
          <w:tcPr>
            <w:tcW w:w="1863"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w:t>
            </w:r>
            <w:r w:rsidRPr="004B16C7">
              <w:rPr>
                <w:rFonts w:ascii="Times New Roman" w:eastAsia="Times New Roman" w:hAnsi="Times New Roman" w:cs="Times New Roman"/>
                <w:color w:val="212121"/>
                <w:sz w:val="21"/>
                <w:szCs w:val="21"/>
                <w:lang w:eastAsia="ru-RU"/>
              </w:rPr>
              <w:br/>
            </w:r>
          </w:p>
        </w:tc>
        <w:tc>
          <w:tcPr>
            <w:tcW w:w="2496"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Постановление  администрации Лискинского района №395 от 12.12.1994г.</w:t>
            </w:r>
          </w:p>
        </w:tc>
      </w:tr>
      <w:tr w:rsidR="004B16C7" w:rsidRPr="004B16C7" w:rsidTr="004B16C7">
        <w:trPr>
          <w:trHeight w:val="865"/>
        </w:trPr>
        <w:tc>
          <w:tcPr>
            <w:tcW w:w="609" w:type="dxa"/>
            <w:tcBorders>
              <w:top w:val="outset" w:sz="6" w:space="0" w:color="F4F4F4"/>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21.</w:t>
            </w:r>
          </w:p>
        </w:tc>
        <w:tc>
          <w:tcPr>
            <w:tcW w:w="3105"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Тоцкая Мария Алексеевна</w:t>
            </w:r>
          </w:p>
        </w:tc>
        <w:tc>
          <w:tcPr>
            <w:tcW w:w="994"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1933</w:t>
            </w:r>
          </w:p>
        </w:tc>
        <w:tc>
          <w:tcPr>
            <w:tcW w:w="1615"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 установлено</w:t>
            </w:r>
          </w:p>
        </w:tc>
        <w:tc>
          <w:tcPr>
            <w:tcW w:w="1863"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w:t>
            </w:r>
            <w:r w:rsidRPr="004B16C7">
              <w:rPr>
                <w:rFonts w:ascii="Times New Roman" w:eastAsia="Times New Roman" w:hAnsi="Times New Roman" w:cs="Times New Roman"/>
                <w:color w:val="212121"/>
                <w:sz w:val="21"/>
                <w:szCs w:val="21"/>
                <w:lang w:eastAsia="ru-RU"/>
              </w:rPr>
              <w:br/>
            </w:r>
          </w:p>
        </w:tc>
        <w:tc>
          <w:tcPr>
            <w:tcW w:w="2496"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Постановление  администрации Лискинского района №395 от 12.12.1994г.</w:t>
            </w:r>
          </w:p>
        </w:tc>
      </w:tr>
      <w:tr w:rsidR="004B16C7" w:rsidRPr="004B16C7" w:rsidTr="004B16C7">
        <w:trPr>
          <w:trHeight w:val="865"/>
        </w:trPr>
        <w:tc>
          <w:tcPr>
            <w:tcW w:w="609" w:type="dxa"/>
            <w:tcBorders>
              <w:top w:val="outset" w:sz="6" w:space="0" w:color="F4F4F4"/>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22.</w:t>
            </w:r>
          </w:p>
        </w:tc>
        <w:tc>
          <w:tcPr>
            <w:tcW w:w="3105"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Хромых Евдокия Егоровна</w:t>
            </w:r>
          </w:p>
        </w:tc>
        <w:tc>
          <w:tcPr>
            <w:tcW w:w="994"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1928</w:t>
            </w:r>
          </w:p>
        </w:tc>
        <w:tc>
          <w:tcPr>
            <w:tcW w:w="1615"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Не установлено</w:t>
            </w:r>
          </w:p>
        </w:tc>
        <w:tc>
          <w:tcPr>
            <w:tcW w:w="1863"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 </w:t>
            </w:r>
            <w:r w:rsidRPr="004B16C7">
              <w:rPr>
                <w:rFonts w:ascii="Times New Roman" w:eastAsia="Times New Roman" w:hAnsi="Times New Roman" w:cs="Times New Roman"/>
                <w:color w:val="212121"/>
                <w:sz w:val="21"/>
                <w:szCs w:val="21"/>
                <w:lang w:eastAsia="ru-RU"/>
              </w:rPr>
              <w:br/>
            </w:r>
          </w:p>
        </w:tc>
        <w:tc>
          <w:tcPr>
            <w:tcW w:w="2496" w:type="dxa"/>
            <w:tcBorders>
              <w:top w:val="outset" w:sz="6" w:space="0" w:color="F4F4F4"/>
              <w:left w:val="outset" w:sz="6" w:space="0" w:color="F4F4F4"/>
              <w:bottom w:val="single" w:sz="8" w:space="0" w:color="auto"/>
              <w:right w:val="single" w:sz="8" w:space="0" w:color="auto"/>
            </w:tcBorders>
            <w:shd w:val="clear" w:color="auto" w:fill="auto"/>
            <w:tcMar>
              <w:top w:w="0" w:type="dxa"/>
              <w:left w:w="108" w:type="dxa"/>
              <w:bottom w:w="0" w:type="dxa"/>
              <w:right w:w="108" w:type="dxa"/>
            </w:tcMar>
            <w:hideMark/>
          </w:tcPr>
          <w:p w:rsidR="004B16C7" w:rsidRPr="004B16C7" w:rsidRDefault="004B16C7" w:rsidP="004B16C7">
            <w:pPr>
              <w:spacing w:after="0" w:line="240" w:lineRule="auto"/>
              <w:rPr>
                <w:rFonts w:ascii="Times New Roman" w:eastAsia="Times New Roman" w:hAnsi="Times New Roman" w:cs="Times New Roman"/>
                <w:color w:val="212121"/>
                <w:sz w:val="21"/>
                <w:szCs w:val="21"/>
                <w:lang w:eastAsia="ru-RU"/>
              </w:rPr>
            </w:pPr>
            <w:r w:rsidRPr="004B16C7">
              <w:rPr>
                <w:rFonts w:ascii="Times New Roman" w:eastAsia="Times New Roman" w:hAnsi="Times New Roman" w:cs="Times New Roman"/>
                <w:color w:val="212121"/>
                <w:sz w:val="21"/>
                <w:szCs w:val="21"/>
                <w:lang w:eastAsia="ru-RU"/>
              </w:rPr>
              <w:t>Постановление  администрации Лискинского района №395 от 12.12.1994г.</w:t>
            </w:r>
          </w:p>
        </w:tc>
      </w:tr>
    </w:tbl>
    <w:p w:rsidR="00406E10" w:rsidRDefault="00406E10">
      <w:bookmarkStart w:id="0" w:name="_GoBack"/>
      <w:bookmarkEnd w:id="0"/>
    </w:p>
    <w:sectPr w:rsidR="00406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1C"/>
    <w:rsid w:val="00406E10"/>
    <w:rsid w:val="004B16C7"/>
    <w:rsid w:val="00A22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66729-1F34-4EC1-B32D-BC028E8E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63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2024-07-23T07:14:00Z</dcterms:created>
  <dcterms:modified xsi:type="dcterms:W3CDTF">2024-07-23T07:15:00Z</dcterms:modified>
</cp:coreProperties>
</file>