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0CD" w:rsidRPr="005260CD" w:rsidRDefault="005260CD" w:rsidP="005260C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260C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Акт</w:t>
      </w:r>
    </w:p>
    <w:p w:rsidR="005260CD" w:rsidRPr="005260CD" w:rsidRDefault="005260CD" w:rsidP="005260C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260C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260CD" w:rsidRPr="005260CD" w:rsidRDefault="005260CD" w:rsidP="005260C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260C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обнародования </w:t>
      </w:r>
      <w:r w:rsidRPr="005260CD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00"/>
          <w:lang w:eastAsia="ru-RU"/>
        </w:rPr>
        <w:t>решения  от 10.03.2011 г. № </w:t>
      </w:r>
      <w:r w:rsidRPr="005260C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124 «О внесении  изменений и дополнений в решение Совета народных депутатов Залуженского сельского поселения Лискинского   муниципального района от 16.11.2010 года № 109 «О бюджете Залуженского сельского поселения на 2011 год»</w:t>
      </w:r>
    </w:p>
    <w:p w:rsidR="005260CD" w:rsidRPr="005260CD" w:rsidRDefault="005260CD" w:rsidP="005260C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260C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260CD" w:rsidRPr="005260CD" w:rsidRDefault="005260CD" w:rsidP="005260C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260CD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00"/>
          <w:lang w:eastAsia="ru-RU"/>
        </w:rPr>
        <w:t>10 марта 2011года                                                                                    село Залужное</w:t>
      </w:r>
    </w:p>
    <w:p w:rsidR="005260CD" w:rsidRPr="005260CD" w:rsidRDefault="005260CD" w:rsidP="005260C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260C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260CD" w:rsidRPr="005260CD" w:rsidRDefault="005260CD" w:rsidP="005260C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260C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260CD" w:rsidRPr="005260CD" w:rsidRDefault="005260CD" w:rsidP="005260C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260C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Мы, нижеподписавшиеся, комиссия по разработке проекта муниципального акта о внесении изменений и дополнений в решение Совета народных депутатов от 16.11.2010 года № 109 «О бюджете Залуженского сельского поселения на 2011 год»,  в составе председателя Совета народных депутатов Олейникова И.Т, председателя комиссии Пономарева В.М., секретаря комиссии А.А. Крупицыной, </w:t>
      </w:r>
      <w:r w:rsidRPr="005260CD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00"/>
          <w:lang w:eastAsia="ru-RU"/>
        </w:rPr>
        <w:t>членов комиссии: </w:t>
      </w:r>
      <w:r w:rsidRPr="005260C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Тарасовой В.В., Полуэктовой Е.В.  составили настоящий акт  в том, что </w:t>
      </w:r>
      <w:r w:rsidRPr="005260CD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00"/>
          <w:lang w:eastAsia="ru-RU"/>
        </w:rPr>
        <w:t>10.03.20</w:t>
      </w:r>
      <w:r w:rsidRPr="005260C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11 года решение Совета народных депутатов Залуженского сельского поселения Лискинского муниципального района от </w:t>
      </w:r>
      <w:r w:rsidRPr="005260CD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00"/>
          <w:lang w:eastAsia="ru-RU"/>
        </w:rPr>
        <w:t>10.03.2011 г. № </w:t>
      </w:r>
      <w:r w:rsidRPr="005260C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124 «О внесении изменений и  дополнений в решение Совета народных депутатов Залуженского сельского поселения Лискинского   муниципального района от 16.11.2010 года № 109 «О бюджете Залуженского сельского поселения на 2011 год» размещено в местах, предназначенных для обнародования муниципальных правовых актов: внутренний стенд и наружный щит у здания администрации Залуженского сельского поселения по ул.Советская,86б, на здании магазина «Казачок» по ул.Советская, 98 села Лиски, на здании филиала сбербанка по ул. Советская,86, на доске объявлений у здания сельского клуба по ул.Кирова, 138 хутора Никольский, на доске объявлений у магазина  по ул. Советская 347б села Лиски, на доске объявлений у ФАП по ул.Ленина, 54б села Лиски с целью доведения до сведения жителей, проживающих на территории Залуженского сельского поселения.</w:t>
      </w:r>
    </w:p>
    <w:p w:rsidR="005260CD" w:rsidRPr="005260CD" w:rsidRDefault="005260CD" w:rsidP="005260C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260C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5260CD" w:rsidRPr="005260CD" w:rsidRDefault="005260CD" w:rsidP="005260C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260C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5260CD" w:rsidRPr="005260CD" w:rsidRDefault="005260CD" w:rsidP="005260C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260C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В чем и составлен настоящий акт.</w:t>
      </w:r>
    </w:p>
    <w:p w:rsidR="005260CD" w:rsidRPr="005260CD" w:rsidRDefault="005260CD" w:rsidP="005260C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260C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260CD" w:rsidRPr="005260CD" w:rsidRDefault="005260CD" w:rsidP="005260C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260C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260CD" w:rsidRPr="005260CD" w:rsidRDefault="005260CD" w:rsidP="005260CD">
      <w:pPr>
        <w:shd w:val="clear" w:color="auto" w:fill="FFFFFF"/>
        <w:spacing w:after="100" w:afterAutospacing="1" w:line="240" w:lineRule="auto"/>
        <w:ind w:left="708" w:hanging="651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260C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Председатель комиссии :                                                                                  В.М. Пономарев</w:t>
      </w:r>
    </w:p>
    <w:p w:rsidR="005260CD" w:rsidRPr="005260CD" w:rsidRDefault="005260CD" w:rsidP="005260C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260C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260CD" w:rsidRPr="005260CD" w:rsidRDefault="005260CD" w:rsidP="005260C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260C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Председатель Совета народных депутатов                                                      И.Т.Олейников</w:t>
      </w:r>
    </w:p>
    <w:p w:rsidR="005260CD" w:rsidRPr="005260CD" w:rsidRDefault="005260CD" w:rsidP="005260C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260C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260CD" w:rsidRPr="005260CD" w:rsidRDefault="005260CD" w:rsidP="005260C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260C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Секретарь комиссии                                                                                          А.А. Крупицына</w:t>
      </w:r>
    </w:p>
    <w:p w:rsidR="005260CD" w:rsidRPr="005260CD" w:rsidRDefault="005260CD" w:rsidP="005260C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260C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260CD" w:rsidRPr="005260CD" w:rsidRDefault="005260CD" w:rsidP="005260C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260C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Члены комиссии:                                                                                               В.В.Тарасова</w:t>
      </w:r>
    </w:p>
    <w:p w:rsidR="005260CD" w:rsidRPr="005260CD" w:rsidRDefault="005260CD" w:rsidP="005260C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260C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                                                                                                                            Е.В.Полуэктова</w:t>
      </w:r>
    </w:p>
    <w:p w:rsidR="005260CD" w:rsidRPr="005260CD" w:rsidRDefault="005260CD" w:rsidP="005260C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260C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260CD" w:rsidRPr="005260CD" w:rsidRDefault="005260CD" w:rsidP="005260C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260C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F878DB" w:rsidRDefault="00F878DB">
      <w:bookmarkStart w:id="0" w:name="_GoBack"/>
      <w:bookmarkEnd w:id="0"/>
    </w:p>
    <w:sectPr w:rsidR="00F878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D85"/>
    <w:rsid w:val="00027D85"/>
    <w:rsid w:val="005260CD"/>
    <w:rsid w:val="00F8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CAB839-9534-4DEE-BE10-5B5F3DDBB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03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1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19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411</Words>
  <Characters>2349</Characters>
  <Application>Microsoft Office Word</Application>
  <DocSecurity>0</DocSecurity>
  <Lines>19</Lines>
  <Paragraphs>5</Paragraphs>
  <ScaleCrop>false</ScaleCrop>
  <Company/>
  <LinksUpToDate>false</LinksUpToDate>
  <CharactersWithSpaces>2755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2024-07-08T12:09:00Z</dcterms:created>
  <dcterms:modified xsi:type="dcterms:W3CDTF">2024-07-08T12:09:00Z</dcterms:modified>
</cp:coreProperties>
</file>