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533F" w:rsidRDefault="006A533F" w:rsidP="006A533F">
      <w:pPr>
        <w:jc w:val="right"/>
        <w:rPr>
          <w:bCs/>
          <w:lang w:val="en-US"/>
        </w:rPr>
      </w:pPr>
    </w:p>
    <w:p w:rsidR="002D39F1" w:rsidRDefault="002D39F1" w:rsidP="006A533F">
      <w:pPr>
        <w:jc w:val="right"/>
        <w:rPr>
          <w:bCs/>
          <w:lang w:val="en-US"/>
        </w:rPr>
      </w:pPr>
    </w:p>
    <w:p w:rsidR="002D39F1" w:rsidRDefault="002D39F1" w:rsidP="006A533F">
      <w:pPr>
        <w:jc w:val="right"/>
        <w:rPr>
          <w:bCs/>
          <w:lang w:val="en-US"/>
        </w:rPr>
      </w:pPr>
    </w:p>
    <w:p w:rsidR="002D39F1" w:rsidRDefault="002D39F1" w:rsidP="006A533F">
      <w:pPr>
        <w:jc w:val="right"/>
        <w:rPr>
          <w:bCs/>
          <w:lang w:val="en-US"/>
        </w:rPr>
      </w:pPr>
    </w:p>
    <w:p w:rsidR="002D39F1" w:rsidRDefault="002D39F1" w:rsidP="006A533F">
      <w:pPr>
        <w:jc w:val="right"/>
        <w:rPr>
          <w:bCs/>
          <w:lang w:val="en-US"/>
        </w:rPr>
      </w:pPr>
    </w:p>
    <w:p w:rsidR="002D39F1" w:rsidRPr="002D39F1" w:rsidRDefault="002D39F1" w:rsidP="006A533F">
      <w:pPr>
        <w:jc w:val="right"/>
        <w:rPr>
          <w:bCs/>
          <w:lang w:val="en-US"/>
        </w:rPr>
      </w:pPr>
    </w:p>
    <w:p w:rsidR="006A533F" w:rsidRPr="00CF79D6" w:rsidRDefault="006A533F">
      <w:pPr>
        <w:jc w:val="center"/>
        <w:rPr>
          <w:rFonts w:cs="Tahoma"/>
        </w:rPr>
      </w:pPr>
    </w:p>
    <w:p w:rsidR="00624D7D" w:rsidRPr="00CF79D6" w:rsidRDefault="00624D7D">
      <w:pPr>
        <w:jc w:val="center"/>
        <w:rPr>
          <w:rFonts w:cs="Tahoma"/>
        </w:rPr>
      </w:pPr>
    </w:p>
    <w:p w:rsidR="00624D7D" w:rsidRPr="00CF79D6" w:rsidRDefault="00624D7D">
      <w:pPr>
        <w:jc w:val="center"/>
        <w:rPr>
          <w:rFonts w:cs="Tahoma"/>
        </w:rPr>
      </w:pPr>
    </w:p>
    <w:p w:rsidR="00624D7D" w:rsidRPr="00CF79D6" w:rsidRDefault="00624D7D">
      <w:pPr>
        <w:jc w:val="center"/>
        <w:rPr>
          <w:rFonts w:cs="Tahoma"/>
        </w:rPr>
      </w:pPr>
    </w:p>
    <w:p w:rsidR="00624D7D" w:rsidRPr="00CF79D6" w:rsidRDefault="00624D7D">
      <w:pPr>
        <w:jc w:val="center"/>
        <w:rPr>
          <w:rFonts w:cs="Tahoma"/>
        </w:rPr>
      </w:pPr>
    </w:p>
    <w:p w:rsidR="00624D7D" w:rsidRPr="007F7571" w:rsidRDefault="00624D7D">
      <w:pPr>
        <w:jc w:val="center"/>
        <w:rPr>
          <w:rFonts w:cs="Tahoma"/>
          <w:b/>
          <w:caps/>
          <w:sz w:val="30"/>
          <w:szCs w:val="30"/>
        </w:rPr>
      </w:pPr>
      <w:r w:rsidRPr="0055130E">
        <w:rPr>
          <w:rFonts w:cs="Tahoma"/>
          <w:b/>
          <w:caps/>
          <w:sz w:val="30"/>
          <w:szCs w:val="30"/>
        </w:rPr>
        <w:t xml:space="preserve">ПРОЕКТ </w:t>
      </w:r>
      <w:r w:rsidR="00E14498" w:rsidRPr="0055130E">
        <w:rPr>
          <w:rFonts w:cs="Tahoma"/>
          <w:b/>
          <w:caps/>
          <w:sz w:val="30"/>
          <w:szCs w:val="30"/>
        </w:rPr>
        <w:t xml:space="preserve">ИЗМЕНЕНИЙ </w:t>
      </w:r>
      <w:r w:rsidRPr="0055130E">
        <w:rPr>
          <w:rFonts w:cs="Tahoma"/>
          <w:b/>
          <w:caps/>
          <w:sz w:val="30"/>
          <w:szCs w:val="30"/>
        </w:rPr>
        <w:t>ГЕНЕРАЛЬН</w:t>
      </w:r>
      <w:r w:rsidR="00471DA8" w:rsidRPr="0055130E">
        <w:rPr>
          <w:rFonts w:cs="Tahoma"/>
          <w:b/>
          <w:caps/>
          <w:sz w:val="30"/>
          <w:szCs w:val="30"/>
        </w:rPr>
        <w:t>ОГО</w:t>
      </w:r>
      <w:r w:rsidR="00E14498" w:rsidRPr="0055130E">
        <w:rPr>
          <w:rFonts w:cs="Tahoma"/>
          <w:b/>
          <w:caps/>
          <w:sz w:val="30"/>
          <w:szCs w:val="30"/>
        </w:rPr>
        <w:t xml:space="preserve"> </w:t>
      </w:r>
      <w:r w:rsidRPr="0055130E">
        <w:rPr>
          <w:rFonts w:cs="Tahoma"/>
          <w:b/>
          <w:caps/>
          <w:sz w:val="30"/>
          <w:szCs w:val="30"/>
        </w:rPr>
        <w:t>ПЛАН</w:t>
      </w:r>
      <w:r w:rsidR="00471DA8" w:rsidRPr="0055130E">
        <w:rPr>
          <w:rFonts w:cs="Tahoma"/>
          <w:b/>
          <w:caps/>
          <w:sz w:val="30"/>
          <w:szCs w:val="30"/>
        </w:rPr>
        <w:t>А</w:t>
      </w:r>
      <w:r w:rsidRPr="0055130E">
        <w:rPr>
          <w:rFonts w:cs="Tahoma"/>
          <w:b/>
          <w:caps/>
          <w:sz w:val="30"/>
          <w:szCs w:val="30"/>
        </w:rPr>
        <w:t xml:space="preserve"> </w:t>
      </w:r>
      <w:r w:rsidR="006C3DAD" w:rsidRPr="0055130E">
        <w:rPr>
          <w:rFonts w:cs="Tahoma"/>
          <w:b/>
          <w:caps/>
          <w:sz w:val="30"/>
          <w:szCs w:val="30"/>
        </w:rPr>
        <w:t>Залуженского</w:t>
      </w:r>
      <w:r w:rsidRPr="0055130E">
        <w:rPr>
          <w:rFonts w:cs="Tahoma"/>
          <w:b/>
          <w:caps/>
          <w:sz w:val="30"/>
          <w:szCs w:val="30"/>
        </w:rPr>
        <w:t xml:space="preserve"> СЕЛЬСКОГО ПОСЕЛЕНИЯ </w:t>
      </w:r>
      <w:r w:rsidR="00803D2A" w:rsidRPr="0055130E">
        <w:rPr>
          <w:rFonts w:cs="Tahoma"/>
          <w:b/>
          <w:caps/>
          <w:sz w:val="30"/>
          <w:szCs w:val="30"/>
        </w:rPr>
        <w:t>Лискинского</w:t>
      </w:r>
      <w:r w:rsidRPr="0055130E">
        <w:rPr>
          <w:rFonts w:cs="Tahoma"/>
          <w:b/>
          <w:caps/>
          <w:sz w:val="30"/>
          <w:szCs w:val="30"/>
        </w:rPr>
        <w:t xml:space="preserve"> МУНИЦИПАЛЬНОГО РАЙОНА ВОРОНЕЖСКОЙ ОБЛАСТИ</w:t>
      </w:r>
      <w:r w:rsidRPr="007F7571">
        <w:rPr>
          <w:rFonts w:cs="Tahoma"/>
          <w:b/>
          <w:caps/>
          <w:sz w:val="30"/>
          <w:szCs w:val="30"/>
        </w:rPr>
        <w:t xml:space="preserve"> </w:t>
      </w:r>
    </w:p>
    <w:p w:rsidR="00624D7D" w:rsidRPr="007F7571" w:rsidRDefault="00624D7D">
      <w:pPr>
        <w:jc w:val="center"/>
        <w:rPr>
          <w:rFonts w:cs="Tahoma"/>
          <w:b/>
          <w:sz w:val="30"/>
          <w:szCs w:val="30"/>
          <w:u w:val="single"/>
        </w:rPr>
      </w:pPr>
    </w:p>
    <w:p w:rsidR="00624D7D" w:rsidRPr="007F7571" w:rsidRDefault="00624D7D">
      <w:pPr>
        <w:jc w:val="center"/>
        <w:rPr>
          <w:rFonts w:cs="Tahoma"/>
          <w:b/>
          <w:sz w:val="30"/>
          <w:szCs w:val="30"/>
          <w:u w:val="single"/>
        </w:rPr>
      </w:pPr>
    </w:p>
    <w:p w:rsidR="00624D7D" w:rsidRPr="007F7571" w:rsidRDefault="00624D7D">
      <w:pPr>
        <w:jc w:val="center"/>
        <w:rPr>
          <w:rFonts w:cs="Tahoma"/>
          <w:b/>
          <w:u w:val="single"/>
        </w:rPr>
      </w:pPr>
    </w:p>
    <w:p w:rsidR="00624D7D" w:rsidRPr="007F7571" w:rsidRDefault="00624D7D">
      <w:pPr>
        <w:jc w:val="center"/>
        <w:rPr>
          <w:rFonts w:cs="Tahoma"/>
          <w:b/>
          <w:u w:val="single"/>
        </w:rPr>
      </w:pPr>
    </w:p>
    <w:p w:rsidR="00624D7D" w:rsidRPr="0055130E" w:rsidRDefault="00624D7D" w:rsidP="00645003">
      <w:pPr>
        <w:jc w:val="center"/>
        <w:outlineLvl w:val="0"/>
        <w:rPr>
          <w:rFonts w:cs="Tahoma"/>
          <w:b/>
          <w:bCs/>
          <w:sz w:val="28"/>
          <w:szCs w:val="28"/>
        </w:rPr>
      </w:pPr>
      <w:r w:rsidRPr="0055130E">
        <w:rPr>
          <w:rFonts w:cs="Tahoma"/>
          <w:b/>
          <w:bCs/>
          <w:sz w:val="28"/>
          <w:szCs w:val="28"/>
        </w:rPr>
        <w:t>Том I</w:t>
      </w:r>
    </w:p>
    <w:p w:rsidR="00624D7D" w:rsidRPr="0055130E" w:rsidRDefault="00624D7D">
      <w:pPr>
        <w:jc w:val="center"/>
        <w:rPr>
          <w:rFonts w:cs="Tahoma"/>
          <w:b/>
          <w:bCs/>
          <w:sz w:val="28"/>
          <w:szCs w:val="28"/>
        </w:rPr>
      </w:pPr>
    </w:p>
    <w:p w:rsidR="00624D7D" w:rsidRPr="009A1736" w:rsidRDefault="00624D7D" w:rsidP="00645003">
      <w:pPr>
        <w:jc w:val="center"/>
        <w:outlineLvl w:val="0"/>
        <w:rPr>
          <w:rFonts w:cs="Tahoma"/>
          <w:b/>
          <w:bCs/>
          <w:sz w:val="30"/>
          <w:szCs w:val="30"/>
        </w:rPr>
      </w:pPr>
      <w:r w:rsidRPr="0055130E">
        <w:rPr>
          <w:rFonts w:cs="Tahoma"/>
          <w:b/>
          <w:bCs/>
          <w:sz w:val="30"/>
          <w:szCs w:val="30"/>
        </w:rPr>
        <w:t>Положени</w:t>
      </w:r>
      <w:r w:rsidR="00471DA8" w:rsidRPr="0055130E">
        <w:rPr>
          <w:rFonts w:cs="Tahoma"/>
          <w:b/>
          <w:bCs/>
          <w:sz w:val="30"/>
          <w:szCs w:val="30"/>
        </w:rPr>
        <w:t>е</w:t>
      </w:r>
      <w:r w:rsidRPr="0055130E">
        <w:rPr>
          <w:rFonts w:cs="Tahoma"/>
          <w:b/>
          <w:bCs/>
          <w:sz w:val="30"/>
          <w:szCs w:val="30"/>
        </w:rPr>
        <w:t xml:space="preserve"> о территориальном</w:t>
      </w:r>
      <w:r w:rsidR="005D7F6F">
        <w:rPr>
          <w:rFonts w:cs="Tahoma"/>
          <w:b/>
          <w:bCs/>
          <w:sz w:val="30"/>
          <w:szCs w:val="30"/>
        </w:rPr>
        <w:t xml:space="preserve"> планировании</w:t>
      </w:r>
    </w:p>
    <w:p w:rsidR="00624D7D" w:rsidRPr="000D498B" w:rsidRDefault="00624D7D">
      <w:pPr>
        <w:jc w:val="center"/>
        <w:rPr>
          <w:rFonts w:cs="Tahoma"/>
          <w:b/>
          <w:bCs/>
          <w:sz w:val="30"/>
          <w:szCs w:val="30"/>
        </w:rPr>
      </w:pPr>
    </w:p>
    <w:p w:rsidR="00624D7D" w:rsidRPr="000D498B" w:rsidRDefault="00624D7D">
      <w:pPr>
        <w:jc w:val="center"/>
        <w:rPr>
          <w:rFonts w:cs="Tahoma"/>
          <w:b/>
          <w:bCs/>
        </w:rPr>
      </w:pPr>
    </w:p>
    <w:p w:rsidR="00624D7D" w:rsidRPr="000D498B" w:rsidRDefault="00624D7D">
      <w:pPr>
        <w:jc w:val="center"/>
        <w:rPr>
          <w:rFonts w:cs="Tahoma"/>
          <w:b/>
          <w:bCs/>
        </w:rPr>
      </w:pPr>
    </w:p>
    <w:p w:rsidR="00624D7D" w:rsidRPr="000D498B" w:rsidRDefault="00624D7D">
      <w:pPr>
        <w:jc w:val="center"/>
        <w:rPr>
          <w:rFonts w:cs="Tahoma"/>
          <w:b/>
          <w:bCs/>
        </w:rPr>
      </w:pPr>
    </w:p>
    <w:p w:rsidR="00624D7D" w:rsidRPr="007F7571" w:rsidRDefault="00624D7D">
      <w:pPr>
        <w:jc w:val="center"/>
        <w:rPr>
          <w:rFonts w:cs="Tahoma"/>
          <w:b/>
          <w:bCs/>
        </w:rPr>
      </w:pPr>
    </w:p>
    <w:p w:rsidR="00624D7D" w:rsidRPr="007F7571" w:rsidRDefault="00624D7D">
      <w:pPr>
        <w:jc w:val="center"/>
        <w:rPr>
          <w:rFonts w:cs="Tahoma"/>
          <w:b/>
          <w:bCs/>
        </w:rPr>
      </w:pPr>
    </w:p>
    <w:p w:rsidR="00624D7D" w:rsidRPr="007F7571" w:rsidRDefault="00624D7D">
      <w:pPr>
        <w:jc w:val="center"/>
        <w:rPr>
          <w:rFonts w:cs="Tahoma"/>
          <w:b/>
          <w:bCs/>
        </w:rPr>
      </w:pPr>
    </w:p>
    <w:p w:rsidR="00624D7D" w:rsidRPr="007F7571" w:rsidRDefault="00624D7D">
      <w:pPr>
        <w:jc w:val="center"/>
        <w:rPr>
          <w:rFonts w:cs="Tahoma"/>
          <w:b/>
          <w:bCs/>
        </w:rPr>
      </w:pPr>
    </w:p>
    <w:p w:rsidR="00624D7D" w:rsidRPr="007F7571" w:rsidRDefault="00624D7D">
      <w:pPr>
        <w:jc w:val="center"/>
        <w:rPr>
          <w:rFonts w:cs="Tahoma"/>
          <w:b/>
          <w:bCs/>
        </w:rPr>
      </w:pPr>
    </w:p>
    <w:p w:rsidR="00624D7D" w:rsidRPr="007F7571" w:rsidRDefault="00624D7D">
      <w:pPr>
        <w:jc w:val="center"/>
        <w:rPr>
          <w:rFonts w:cs="Tahoma"/>
          <w:b/>
          <w:bCs/>
        </w:rPr>
      </w:pPr>
    </w:p>
    <w:p w:rsidR="00624D7D" w:rsidRPr="007F7571" w:rsidRDefault="00624D7D">
      <w:pPr>
        <w:jc w:val="center"/>
        <w:rPr>
          <w:rFonts w:cs="Tahoma"/>
          <w:b/>
          <w:bCs/>
        </w:rPr>
      </w:pPr>
    </w:p>
    <w:p w:rsidR="00624D7D" w:rsidRPr="007F7571" w:rsidRDefault="00624D7D">
      <w:pPr>
        <w:jc w:val="center"/>
        <w:rPr>
          <w:rFonts w:cs="Tahoma"/>
          <w:b/>
          <w:bCs/>
        </w:rPr>
      </w:pPr>
    </w:p>
    <w:p w:rsidR="00624D7D" w:rsidRPr="007F7571" w:rsidRDefault="00624D7D">
      <w:pPr>
        <w:jc w:val="center"/>
        <w:rPr>
          <w:rFonts w:cs="Tahoma"/>
          <w:b/>
          <w:bCs/>
        </w:rPr>
      </w:pPr>
    </w:p>
    <w:p w:rsidR="00624D7D" w:rsidRDefault="00624D7D">
      <w:pPr>
        <w:snapToGrid w:val="0"/>
        <w:spacing w:after="144" w:line="0" w:lineRule="atLeast"/>
        <w:jc w:val="center"/>
        <w:rPr>
          <w:rFonts w:cs="Arial"/>
          <w:b/>
          <w:sz w:val="28"/>
          <w:szCs w:val="28"/>
        </w:rPr>
      </w:pPr>
    </w:p>
    <w:p w:rsidR="00E14498" w:rsidRDefault="00E14498">
      <w:pPr>
        <w:snapToGrid w:val="0"/>
        <w:spacing w:after="144" w:line="0" w:lineRule="atLeast"/>
        <w:jc w:val="center"/>
        <w:rPr>
          <w:rFonts w:cs="Arial"/>
          <w:b/>
          <w:sz w:val="28"/>
          <w:szCs w:val="28"/>
        </w:rPr>
      </w:pPr>
    </w:p>
    <w:p w:rsidR="00E14498" w:rsidRDefault="00E14498">
      <w:pPr>
        <w:snapToGrid w:val="0"/>
        <w:spacing w:after="144" w:line="0" w:lineRule="atLeast"/>
        <w:jc w:val="center"/>
        <w:rPr>
          <w:rFonts w:cs="Arial"/>
          <w:b/>
          <w:sz w:val="28"/>
          <w:szCs w:val="28"/>
        </w:rPr>
      </w:pPr>
    </w:p>
    <w:p w:rsidR="00E14498" w:rsidRDefault="00E14498">
      <w:pPr>
        <w:snapToGrid w:val="0"/>
        <w:spacing w:after="144" w:line="0" w:lineRule="atLeast"/>
        <w:jc w:val="center"/>
        <w:rPr>
          <w:rFonts w:cs="Arial"/>
          <w:b/>
          <w:sz w:val="28"/>
          <w:szCs w:val="28"/>
        </w:rPr>
      </w:pPr>
    </w:p>
    <w:p w:rsidR="00E14498" w:rsidRDefault="00E14498">
      <w:pPr>
        <w:snapToGrid w:val="0"/>
        <w:spacing w:after="144" w:line="0" w:lineRule="atLeast"/>
        <w:jc w:val="center"/>
        <w:rPr>
          <w:rFonts w:cs="Arial"/>
          <w:b/>
          <w:sz w:val="28"/>
          <w:szCs w:val="28"/>
        </w:rPr>
      </w:pPr>
    </w:p>
    <w:p w:rsidR="00E14498" w:rsidRPr="00FB2C22" w:rsidRDefault="00E14498">
      <w:pPr>
        <w:snapToGrid w:val="0"/>
        <w:spacing w:after="144" w:line="0" w:lineRule="atLeast"/>
        <w:jc w:val="center"/>
        <w:rPr>
          <w:rFonts w:cs="Arial"/>
          <w:b/>
          <w:sz w:val="28"/>
          <w:szCs w:val="28"/>
        </w:rPr>
      </w:pPr>
    </w:p>
    <w:p w:rsidR="00624D7D" w:rsidRPr="00FB2C22" w:rsidRDefault="00624D7D">
      <w:pPr>
        <w:snapToGrid w:val="0"/>
        <w:spacing w:after="144" w:line="0" w:lineRule="atLeast"/>
        <w:jc w:val="center"/>
        <w:rPr>
          <w:rFonts w:cs="Arial"/>
          <w:b/>
          <w:sz w:val="28"/>
          <w:szCs w:val="28"/>
        </w:rPr>
      </w:pPr>
    </w:p>
    <w:p w:rsidR="00851918" w:rsidRPr="009A1736" w:rsidRDefault="00851918" w:rsidP="00C24ED2">
      <w:pPr>
        <w:snapToGrid w:val="0"/>
        <w:spacing w:after="144" w:line="0" w:lineRule="atLeast"/>
        <w:rPr>
          <w:rFonts w:cs="Arial"/>
          <w:b/>
          <w:sz w:val="28"/>
          <w:szCs w:val="28"/>
        </w:rPr>
      </w:pPr>
    </w:p>
    <w:p w:rsidR="00C24ED2" w:rsidRPr="009A1736" w:rsidRDefault="00C24ED2" w:rsidP="00C24ED2">
      <w:pPr>
        <w:snapToGrid w:val="0"/>
        <w:spacing w:after="144" w:line="0" w:lineRule="atLeast"/>
        <w:rPr>
          <w:rFonts w:cs="Arial"/>
          <w:b/>
          <w:sz w:val="28"/>
          <w:szCs w:val="28"/>
        </w:rPr>
      </w:pPr>
    </w:p>
    <w:p w:rsidR="009A1736" w:rsidRDefault="009A1736" w:rsidP="009A1736">
      <w:pPr>
        <w:snapToGri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СОСТАВ ПРОЕКТА ИЗМЕНЕНИЯ ГЕНЕРАЛЬНОГО ПЛАНА </w:t>
      </w:r>
    </w:p>
    <w:p w:rsidR="009A1736" w:rsidRDefault="009A1736" w:rsidP="009A1736">
      <w:pPr>
        <w:snapToGrid w:val="0"/>
        <w:jc w:val="center"/>
        <w:rPr>
          <w:rFonts w:cs="Arial"/>
          <w:b/>
        </w:rPr>
      </w:pPr>
      <w:r>
        <w:rPr>
          <w:rFonts w:cs="Arial"/>
          <w:b/>
        </w:rPr>
        <w:t>ЗАЛУЖЕНСКОГО СЕЛЬСКОГО ПОСЕЛЕНИЯ</w:t>
      </w:r>
    </w:p>
    <w:p w:rsidR="009A1736" w:rsidRDefault="009A1736" w:rsidP="009A1736">
      <w:pPr>
        <w:snapToGrid w:val="0"/>
        <w:jc w:val="center"/>
        <w:rPr>
          <w:rFonts w:cs="Arial"/>
          <w:b/>
        </w:rPr>
      </w:pPr>
      <w:r>
        <w:rPr>
          <w:rFonts w:cs="Arial"/>
          <w:b/>
        </w:rPr>
        <w:t>ЛИСКИНСКОГО МУНИЦИПАЛЬНОГО РАЙОНА</w:t>
      </w:r>
    </w:p>
    <w:p w:rsidR="009A1736" w:rsidRPr="009B0F60" w:rsidRDefault="009A1736" w:rsidP="009A1736">
      <w:pPr>
        <w:snapToGrid w:val="0"/>
        <w:jc w:val="center"/>
        <w:rPr>
          <w:rFonts w:cs="Arial"/>
          <w:b/>
        </w:rPr>
      </w:pPr>
      <w:r>
        <w:rPr>
          <w:rFonts w:cs="Arial"/>
          <w:b/>
        </w:rPr>
        <w:t>ВОРОНЕЖСКОЙ ОБЛАСТИ</w:t>
      </w:r>
    </w:p>
    <w:p w:rsidR="009A1736" w:rsidRDefault="009A1736" w:rsidP="009A1736">
      <w:pPr>
        <w:pStyle w:val="ac"/>
        <w:snapToGrid w:val="0"/>
        <w:spacing w:after="283"/>
        <w:jc w:val="center"/>
        <w:rPr>
          <w:i/>
          <w:iCs/>
        </w:rPr>
      </w:pPr>
    </w:p>
    <w:p w:rsidR="009A1736" w:rsidRDefault="009A1736" w:rsidP="009A173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1736" w:rsidRPr="0020569C" w:rsidRDefault="009A1736" w:rsidP="009A1736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69C">
        <w:rPr>
          <w:rFonts w:ascii="Times New Roman" w:hAnsi="Times New Roman"/>
          <w:b/>
          <w:sz w:val="24"/>
          <w:szCs w:val="24"/>
        </w:rPr>
        <w:t>Утверждаемая часть.</w:t>
      </w:r>
    </w:p>
    <w:p w:rsidR="009A1736" w:rsidRPr="0020569C" w:rsidRDefault="009A1736" w:rsidP="009A173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1736" w:rsidRPr="0020569C" w:rsidRDefault="009A1736" w:rsidP="009A1736">
      <w:pPr>
        <w:pStyle w:val="ConsPlusNormal"/>
        <w:widowControl/>
        <w:numPr>
          <w:ilvl w:val="0"/>
          <w:numId w:val="13"/>
        </w:numPr>
        <w:spacing w:before="100" w:beforeAutospacing="1" w:after="12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0569C">
        <w:rPr>
          <w:rFonts w:ascii="Times New Roman" w:hAnsi="Times New Roman"/>
          <w:sz w:val="24"/>
          <w:szCs w:val="24"/>
        </w:rPr>
        <w:t xml:space="preserve">Том </w:t>
      </w:r>
      <w:r w:rsidRPr="0020569C">
        <w:rPr>
          <w:rFonts w:ascii="Times New Roman" w:hAnsi="Times New Roman"/>
          <w:sz w:val="24"/>
          <w:szCs w:val="24"/>
          <w:lang w:val="en-US"/>
        </w:rPr>
        <w:t>I</w:t>
      </w:r>
      <w:r w:rsidRPr="0020569C">
        <w:rPr>
          <w:rFonts w:ascii="Times New Roman" w:hAnsi="Times New Roman"/>
          <w:sz w:val="24"/>
          <w:szCs w:val="24"/>
        </w:rPr>
        <w:t xml:space="preserve"> «</w:t>
      </w:r>
      <w:r w:rsidRPr="0020569C">
        <w:rPr>
          <w:rFonts w:ascii="Times New Roman" w:hAnsi="Times New Roman" w:cs="Times New Roman"/>
          <w:sz w:val="24"/>
          <w:szCs w:val="24"/>
        </w:rPr>
        <w:t>Положение о территориальном планировании»</w:t>
      </w:r>
      <w:r w:rsidRPr="0020569C">
        <w:rPr>
          <w:rFonts w:ascii="Times New Roman" w:hAnsi="Times New Roman"/>
          <w:sz w:val="24"/>
          <w:szCs w:val="24"/>
        </w:rPr>
        <w:t xml:space="preserve">. </w:t>
      </w:r>
    </w:p>
    <w:p w:rsidR="009A1736" w:rsidRPr="0020569C" w:rsidRDefault="009A1736" w:rsidP="009A1736">
      <w:pPr>
        <w:numPr>
          <w:ilvl w:val="0"/>
          <w:numId w:val="13"/>
        </w:numPr>
        <w:spacing w:before="100" w:beforeAutospacing="1" w:after="120"/>
        <w:ind w:left="1418" w:hanging="709"/>
        <w:jc w:val="both"/>
        <w:rPr>
          <w:rStyle w:val="33"/>
          <w:rFonts w:eastAsia="Calibri"/>
        </w:rPr>
      </w:pPr>
      <w:r w:rsidRPr="0020569C">
        <w:rPr>
          <w:rStyle w:val="33"/>
          <w:rFonts w:eastAsia="Calibri"/>
        </w:rPr>
        <w:t>Карта генерального плана (с отображением функциональных зон и транспортной инфраструктуры).</w:t>
      </w:r>
    </w:p>
    <w:p w:rsidR="009A1736" w:rsidRPr="0020569C" w:rsidRDefault="009A1736" w:rsidP="009A1736">
      <w:pPr>
        <w:numPr>
          <w:ilvl w:val="0"/>
          <w:numId w:val="13"/>
        </w:numPr>
        <w:spacing w:before="100" w:beforeAutospacing="1" w:after="120"/>
        <w:ind w:left="1418" w:hanging="709"/>
        <w:jc w:val="both"/>
        <w:rPr>
          <w:rStyle w:val="33"/>
          <w:rFonts w:eastAsia="Calibri"/>
        </w:rPr>
      </w:pPr>
      <w:r w:rsidRPr="0020569C">
        <w:rPr>
          <w:rStyle w:val="33"/>
          <w:rFonts w:eastAsia="Calibri"/>
        </w:rPr>
        <w:t>Приложение: «Текстовое, графическое и координатное описание границ населенного пункта х. Никольский Залуженского сельского поселения Лискинского муниципального района Воронежской области».</w:t>
      </w:r>
    </w:p>
    <w:p w:rsidR="009A1736" w:rsidRDefault="009A1736">
      <w:pPr>
        <w:widowControl/>
        <w:suppressAutoHyphens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</w:p>
    <w:p w:rsidR="00624D7D" w:rsidRPr="0041349A" w:rsidRDefault="00624D7D" w:rsidP="00645003">
      <w:pPr>
        <w:snapToGrid w:val="0"/>
        <w:spacing w:after="144" w:line="0" w:lineRule="atLeast"/>
        <w:jc w:val="center"/>
        <w:outlineLvl w:val="0"/>
        <w:rPr>
          <w:rFonts w:cs="Arial"/>
          <w:b/>
          <w:sz w:val="32"/>
          <w:szCs w:val="32"/>
        </w:rPr>
      </w:pPr>
      <w:r w:rsidRPr="0041349A">
        <w:rPr>
          <w:rFonts w:cs="Arial"/>
          <w:b/>
          <w:sz w:val="32"/>
          <w:szCs w:val="32"/>
        </w:rPr>
        <w:lastRenderedPageBreak/>
        <w:t>ТОМ I</w:t>
      </w:r>
    </w:p>
    <w:p w:rsidR="00C24ED2" w:rsidRPr="009A1736" w:rsidRDefault="00624D7D" w:rsidP="00C24ED2">
      <w:pPr>
        <w:spacing w:line="0" w:lineRule="atLeast"/>
        <w:jc w:val="center"/>
        <w:rPr>
          <w:rFonts w:cs="Tahoma"/>
          <w:b/>
          <w:bCs/>
          <w:sz w:val="32"/>
          <w:szCs w:val="32"/>
        </w:rPr>
      </w:pPr>
      <w:r w:rsidRPr="0041349A">
        <w:rPr>
          <w:rFonts w:cs="Tahoma"/>
          <w:b/>
          <w:bCs/>
          <w:sz w:val="32"/>
          <w:szCs w:val="32"/>
        </w:rPr>
        <w:t>Положение о территориальном планировании.</w:t>
      </w:r>
    </w:p>
    <w:p w:rsidR="00624D7D" w:rsidRPr="0041349A" w:rsidRDefault="00624D7D" w:rsidP="00645003">
      <w:pPr>
        <w:spacing w:line="0" w:lineRule="atLeast"/>
        <w:jc w:val="center"/>
        <w:outlineLvl w:val="0"/>
        <w:rPr>
          <w:rFonts w:cs="Tahoma"/>
          <w:b/>
          <w:bCs/>
          <w:sz w:val="28"/>
          <w:szCs w:val="28"/>
        </w:rPr>
      </w:pPr>
      <w:r w:rsidRPr="0041349A">
        <w:rPr>
          <w:rFonts w:cs="Tahoma"/>
          <w:b/>
          <w:bCs/>
          <w:sz w:val="28"/>
          <w:szCs w:val="28"/>
        </w:rPr>
        <w:t>Содержание.</w:t>
      </w:r>
    </w:p>
    <w:p w:rsidR="006C468B" w:rsidRPr="0041349A" w:rsidRDefault="006C468B" w:rsidP="00645003">
      <w:pPr>
        <w:spacing w:line="0" w:lineRule="atLeast"/>
        <w:jc w:val="center"/>
        <w:outlineLvl w:val="0"/>
        <w:rPr>
          <w:rFonts w:cs="Tahoma"/>
          <w:b/>
          <w:bCs/>
          <w:sz w:val="28"/>
          <w:szCs w:val="28"/>
        </w:rPr>
      </w:pPr>
    </w:p>
    <w:tbl>
      <w:tblPr>
        <w:tblW w:w="9993" w:type="dxa"/>
        <w:tblLook w:val="01E0"/>
      </w:tblPr>
      <w:tblGrid>
        <w:gridCol w:w="426"/>
        <w:gridCol w:w="9042"/>
        <w:gridCol w:w="525"/>
      </w:tblGrid>
      <w:tr w:rsidR="0041349A" w:rsidRPr="00883008">
        <w:tc>
          <w:tcPr>
            <w:tcW w:w="426" w:type="dxa"/>
          </w:tcPr>
          <w:p w:rsidR="006C468B" w:rsidRPr="00883008" w:rsidRDefault="006C468B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042" w:type="dxa"/>
          </w:tcPr>
          <w:p w:rsidR="006C468B" w:rsidRPr="00883008" w:rsidRDefault="006C468B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Arial"/>
                <w:b/>
                <w:bCs/>
                <w:sz w:val="28"/>
                <w:szCs w:val="28"/>
              </w:rPr>
              <w:t>Цели и задачи территориального планирования.</w:t>
            </w:r>
            <w:r w:rsidRPr="00883008">
              <w:rPr>
                <w:rFonts w:cs="Arial"/>
                <w:sz w:val="28"/>
                <w:szCs w:val="28"/>
              </w:rPr>
              <w:t>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683736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4</w:t>
            </w:r>
          </w:p>
        </w:tc>
      </w:tr>
      <w:tr w:rsidR="0041349A" w:rsidRPr="00883008">
        <w:tc>
          <w:tcPr>
            <w:tcW w:w="426" w:type="dxa"/>
          </w:tcPr>
          <w:p w:rsidR="006C468B" w:rsidRPr="00883008" w:rsidRDefault="006C468B" w:rsidP="00883008">
            <w:pPr>
              <w:spacing w:line="0" w:lineRule="atLeast"/>
              <w:jc w:val="right"/>
              <w:outlineLvl w:val="0"/>
              <w:rPr>
                <w:rFonts w:cs="Tahoma"/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Arial"/>
                <w:sz w:val="28"/>
                <w:szCs w:val="28"/>
              </w:rPr>
              <w:t>1.</w:t>
            </w:r>
            <w:r w:rsidR="006C468B" w:rsidRPr="00883008">
              <w:rPr>
                <w:rFonts w:cs="Arial"/>
                <w:sz w:val="28"/>
                <w:szCs w:val="28"/>
              </w:rPr>
              <w:t xml:space="preserve">1. </w:t>
            </w:r>
            <w:r w:rsidRPr="00883008">
              <w:rPr>
                <w:rFonts w:cs="Arial"/>
                <w:sz w:val="28"/>
                <w:szCs w:val="28"/>
              </w:rPr>
              <w:t>Общие положения.....</w:t>
            </w:r>
            <w:r w:rsidR="006C468B" w:rsidRPr="00883008">
              <w:rPr>
                <w:rFonts w:cs="Arial"/>
                <w:sz w:val="28"/>
                <w:szCs w:val="28"/>
              </w:rPr>
              <w:t>..................................................................................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683736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4</w:t>
            </w:r>
          </w:p>
        </w:tc>
      </w:tr>
      <w:tr w:rsidR="0041349A" w:rsidRPr="00883008">
        <w:tc>
          <w:tcPr>
            <w:tcW w:w="426" w:type="dxa"/>
          </w:tcPr>
          <w:p w:rsidR="006C468B" w:rsidRPr="00883008" w:rsidRDefault="006C468B" w:rsidP="00883008">
            <w:pPr>
              <w:spacing w:line="0" w:lineRule="atLeast"/>
              <w:jc w:val="right"/>
              <w:outlineLvl w:val="0"/>
              <w:rPr>
                <w:rFonts w:cs="Tahoma"/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Arial"/>
                <w:sz w:val="28"/>
                <w:szCs w:val="28"/>
              </w:rPr>
              <w:t>1.</w:t>
            </w:r>
            <w:r w:rsidR="006C468B" w:rsidRPr="00883008">
              <w:rPr>
                <w:rFonts w:cs="Arial"/>
                <w:sz w:val="28"/>
                <w:szCs w:val="28"/>
              </w:rPr>
              <w:t xml:space="preserve">2. Цели и задачи территориального планирования </w:t>
            </w:r>
            <w:r w:rsidR="006C3DAD" w:rsidRPr="00883008">
              <w:rPr>
                <w:rFonts w:cs="Arial"/>
                <w:sz w:val="28"/>
                <w:szCs w:val="28"/>
              </w:rPr>
              <w:t>Залуженского</w:t>
            </w:r>
            <w:r w:rsidR="006C468B" w:rsidRPr="00883008">
              <w:rPr>
                <w:rFonts w:cs="Arial"/>
                <w:sz w:val="28"/>
                <w:szCs w:val="28"/>
              </w:rPr>
              <w:t xml:space="preserve"> сельского поселения........................................................................................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683736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6</w:t>
            </w:r>
          </w:p>
        </w:tc>
      </w:tr>
      <w:tr w:rsidR="0041349A" w:rsidRPr="00883008">
        <w:tc>
          <w:tcPr>
            <w:tcW w:w="426" w:type="dxa"/>
          </w:tcPr>
          <w:p w:rsidR="006C468B" w:rsidRPr="00883008" w:rsidRDefault="006C468B" w:rsidP="00883008">
            <w:pPr>
              <w:spacing w:line="0" w:lineRule="atLeast"/>
              <w:jc w:val="right"/>
              <w:outlineLvl w:val="0"/>
              <w:rPr>
                <w:rFonts w:cs="Tahoma"/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Arial"/>
                <w:sz w:val="28"/>
                <w:szCs w:val="28"/>
              </w:rPr>
              <w:t>1.</w:t>
            </w:r>
            <w:r w:rsidR="006C468B" w:rsidRPr="00883008">
              <w:rPr>
                <w:rFonts w:cs="Arial"/>
                <w:sz w:val="28"/>
                <w:szCs w:val="28"/>
              </w:rPr>
              <w:t xml:space="preserve">3. Интересы Российской Федерации, Воронежской области и Лискинского муниципального района  при осуществлении территориального планирования </w:t>
            </w:r>
            <w:r w:rsidR="006C3DAD" w:rsidRPr="00883008">
              <w:rPr>
                <w:rFonts w:cs="Arial"/>
                <w:sz w:val="28"/>
                <w:szCs w:val="28"/>
              </w:rPr>
              <w:t xml:space="preserve">Залуженского </w:t>
            </w:r>
            <w:r w:rsidR="006C468B" w:rsidRPr="00883008">
              <w:rPr>
                <w:rFonts w:cs="Arial"/>
                <w:sz w:val="28"/>
                <w:szCs w:val="28"/>
              </w:rPr>
              <w:t>сельского поселения…….</w:t>
            </w:r>
          </w:p>
        </w:tc>
        <w:tc>
          <w:tcPr>
            <w:tcW w:w="525" w:type="dxa"/>
            <w:vAlign w:val="bottom"/>
          </w:tcPr>
          <w:p w:rsidR="006C468B" w:rsidRPr="00883008" w:rsidRDefault="00683736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7</w:t>
            </w:r>
          </w:p>
        </w:tc>
      </w:tr>
      <w:tr w:rsidR="0041349A" w:rsidRPr="00883008">
        <w:tc>
          <w:tcPr>
            <w:tcW w:w="426" w:type="dxa"/>
          </w:tcPr>
          <w:p w:rsidR="006C468B" w:rsidRPr="00883008" w:rsidRDefault="006C468B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042" w:type="dxa"/>
          </w:tcPr>
          <w:p w:rsidR="006C468B" w:rsidRPr="00883008" w:rsidRDefault="006C468B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Arial"/>
                <w:b/>
                <w:bCs/>
                <w:sz w:val="28"/>
                <w:szCs w:val="28"/>
              </w:rPr>
              <w:t>Перечень мероприятий по территориальному планированию, и указания на последовательность их выполнения</w:t>
            </w:r>
            <w:r w:rsidRPr="00883008">
              <w:rPr>
                <w:rFonts w:cs="Arial"/>
                <w:bCs/>
                <w:sz w:val="28"/>
                <w:szCs w:val="28"/>
              </w:rPr>
              <w:t>………………</w:t>
            </w:r>
            <w:r w:rsidRPr="00883008">
              <w:rPr>
                <w:rFonts w:cs="Arial"/>
                <w:sz w:val="28"/>
                <w:szCs w:val="28"/>
              </w:rPr>
              <w:t>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F90FB3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10</w:t>
            </w:r>
          </w:p>
        </w:tc>
      </w:tr>
      <w:tr w:rsidR="0041349A" w:rsidRPr="00883008">
        <w:tc>
          <w:tcPr>
            <w:tcW w:w="426" w:type="dxa"/>
          </w:tcPr>
          <w:p w:rsidR="006C468B" w:rsidRPr="00883008" w:rsidRDefault="006C468B" w:rsidP="00883008">
            <w:pPr>
              <w:spacing w:line="0" w:lineRule="atLeast"/>
              <w:jc w:val="right"/>
              <w:outlineLvl w:val="0"/>
              <w:rPr>
                <w:rFonts w:cs="Tahoma"/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="006C468B" w:rsidRPr="00883008">
              <w:rPr>
                <w:rFonts w:cs="Tahoma"/>
                <w:sz w:val="28"/>
                <w:szCs w:val="28"/>
              </w:rPr>
              <w:t xml:space="preserve">1. Предложения по административно-территориальному устройству </w:t>
            </w:r>
            <w:r w:rsidR="006C3DAD" w:rsidRPr="00883008">
              <w:rPr>
                <w:rFonts w:cs="Arial"/>
                <w:sz w:val="28"/>
                <w:szCs w:val="28"/>
              </w:rPr>
              <w:t xml:space="preserve">Залуженского </w:t>
            </w:r>
            <w:r w:rsidR="006C468B" w:rsidRPr="00883008">
              <w:rPr>
                <w:rFonts w:cs="Tahoma"/>
                <w:sz w:val="28"/>
                <w:szCs w:val="28"/>
              </w:rPr>
              <w:t>сельского поселения..................................................................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F90FB3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11</w:t>
            </w:r>
          </w:p>
        </w:tc>
      </w:tr>
      <w:tr w:rsidR="0041349A" w:rsidRPr="00883008">
        <w:tc>
          <w:tcPr>
            <w:tcW w:w="426" w:type="dxa"/>
          </w:tcPr>
          <w:p w:rsidR="006C468B" w:rsidRPr="00883008" w:rsidRDefault="006C468B" w:rsidP="00883008">
            <w:pPr>
              <w:spacing w:line="0" w:lineRule="atLeast"/>
              <w:jc w:val="right"/>
              <w:outlineLvl w:val="0"/>
              <w:rPr>
                <w:rFonts w:cs="Tahoma"/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="006C468B" w:rsidRPr="00883008">
              <w:rPr>
                <w:rFonts w:cs="Tahoma"/>
                <w:sz w:val="28"/>
                <w:szCs w:val="28"/>
              </w:rPr>
              <w:t xml:space="preserve">2. Предложения по функциональному зонированию территории </w:t>
            </w:r>
            <w:r w:rsidR="006C3DAD" w:rsidRPr="00883008">
              <w:rPr>
                <w:rFonts w:cs="Arial"/>
                <w:sz w:val="28"/>
                <w:szCs w:val="28"/>
              </w:rPr>
              <w:t xml:space="preserve">Залуженского </w:t>
            </w:r>
            <w:r w:rsidR="006C468B" w:rsidRPr="00883008">
              <w:rPr>
                <w:rFonts w:cs="Tahoma"/>
                <w:sz w:val="28"/>
                <w:szCs w:val="28"/>
              </w:rPr>
              <w:t>сельского поселения..................................................................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F90FB3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12</w:t>
            </w:r>
          </w:p>
        </w:tc>
      </w:tr>
      <w:tr w:rsidR="0041349A" w:rsidRPr="00883008">
        <w:tc>
          <w:tcPr>
            <w:tcW w:w="426" w:type="dxa"/>
          </w:tcPr>
          <w:p w:rsidR="006C468B" w:rsidRPr="0041349A" w:rsidRDefault="006C468B" w:rsidP="00883008">
            <w:pPr>
              <w:jc w:val="right"/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="006C468B" w:rsidRPr="00883008">
              <w:rPr>
                <w:rFonts w:cs="Tahoma"/>
                <w:sz w:val="28"/>
                <w:szCs w:val="28"/>
              </w:rPr>
              <w:t>3. Предложения по обеспечению сельского поселения территориями для  объектов жилищн</w:t>
            </w:r>
            <w:r w:rsidRPr="00883008">
              <w:rPr>
                <w:rFonts w:cs="Tahoma"/>
                <w:sz w:val="28"/>
                <w:szCs w:val="28"/>
              </w:rPr>
              <w:t>ого строительства.........</w:t>
            </w:r>
            <w:r w:rsidR="006C468B" w:rsidRPr="00883008">
              <w:rPr>
                <w:rFonts w:cs="Tahoma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F90FB3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13</w:t>
            </w:r>
          </w:p>
        </w:tc>
      </w:tr>
      <w:tr w:rsidR="0041349A" w:rsidRPr="00883008">
        <w:tc>
          <w:tcPr>
            <w:tcW w:w="426" w:type="dxa"/>
          </w:tcPr>
          <w:p w:rsidR="006C468B" w:rsidRPr="0041349A" w:rsidRDefault="006C468B" w:rsidP="00883008">
            <w:pPr>
              <w:jc w:val="right"/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="006C468B" w:rsidRPr="00883008">
              <w:rPr>
                <w:rFonts w:cs="Tahoma"/>
                <w:sz w:val="28"/>
                <w:szCs w:val="28"/>
              </w:rPr>
              <w:t xml:space="preserve">4. </w:t>
            </w:r>
            <w:r w:rsidR="006C468B" w:rsidRPr="00883008">
              <w:rPr>
                <w:rFonts w:cs="Tahoma"/>
                <w:bCs/>
                <w:sz w:val="28"/>
                <w:szCs w:val="28"/>
              </w:rPr>
              <w:t>Предложения по обеспечению территории сельского поселения объектами</w:t>
            </w:r>
            <w:r w:rsidR="006C468B" w:rsidRPr="00883008">
              <w:rPr>
                <w:rFonts w:cs="Tahoma"/>
                <w:sz w:val="28"/>
                <w:szCs w:val="28"/>
              </w:rPr>
              <w:t xml:space="preserve"> промышленности и сельского хозяйства....................................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F90FB3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14</w:t>
            </w:r>
          </w:p>
        </w:tc>
      </w:tr>
      <w:tr w:rsidR="0041349A" w:rsidRPr="00883008">
        <w:tc>
          <w:tcPr>
            <w:tcW w:w="426" w:type="dxa"/>
          </w:tcPr>
          <w:p w:rsidR="006C468B" w:rsidRPr="0041349A" w:rsidRDefault="006C468B" w:rsidP="00883008">
            <w:pPr>
              <w:jc w:val="right"/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="006C468B" w:rsidRPr="00883008">
              <w:rPr>
                <w:rFonts w:cs="Tahoma"/>
                <w:sz w:val="28"/>
                <w:szCs w:val="28"/>
              </w:rPr>
              <w:t>5. Предложения по обеспечению территории сельского поселения объектами культурно-бытового обслуживания.............................................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F90FB3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15</w:t>
            </w:r>
          </w:p>
        </w:tc>
      </w:tr>
      <w:tr w:rsidR="0041349A" w:rsidRPr="00883008">
        <w:tc>
          <w:tcPr>
            <w:tcW w:w="426" w:type="dxa"/>
          </w:tcPr>
          <w:p w:rsidR="006C468B" w:rsidRPr="0041349A" w:rsidRDefault="006C468B" w:rsidP="00883008">
            <w:pPr>
              <w:jc w:val="right"/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="006C468B" w:rsidRPr="00883008">
              <w:rPr>
                <w:rFonts w:cs="Tahoma"/>
                <w:sz w:val="28"/>
                <w:szCs w:val="28"/>
              </w:rPr>
              <w:t>6. Предложения по обеспечению  территории сельского поселения объектами инженерной инфраструктуры………………………………......</w:t>
            </w:r>
          </w:p>
        </w:tc>
        <w:tc>
          <w:tcPr>
            <w:tcW w:w="525" w:type="dxa"/>
            <w:vAlign w:val="bottom"/>
          </w:tcPr>
          <w:p w:rsidR="006C468B" w:rsidRPr="00883008" w:rsidRDefault="00F90FB3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18</w:t>
            </w:r>
          </w:p>
        </w:tc>
      </w:tr>
      <w:tr w:rsidR="0041349A" w:rsidRPr="00883008">
        <w:tc>
          <w:tcPr>
            <w:tcW w:w="426" w:type="dxa"/>
          </w:tcPr>
          <w:p w:rsidR="006C468B" w:rsidRPr="0041349A" w:rsidRDefault="006C468B" w:rsidP="00883008">
            <w:pPr>
              <w:jc w:val="right"/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="006C468B" w:rsidRPr="00883008">
              <w:rPr>
                <w:rFonts w:cs="Arial"/>
                <w:sz w:val="28"/>
                <w:szCs w:val="28"/>
              </w:rPr>
              <w:t>7. Предложения по обеспечению  территории сельского поселения объектами транспортной инфраструктуры....................................................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F90FB3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19</w:t>
            </w:r>
          </w:p>
        </w:tc>
      </w:tr>
      <w:tr w:rsidR="0041349A" w:rsidRPr="00883008">
        <w:tc>
          <w:tcPr>
            <w:tcW w:w="426" w:type="dxa"/>
          </w:tcPr>
          <w:p w:rsidR="006C468B" w:rsidRPr="0041349A" w:rsidRDefault="006C468B" w:rsidP="00883008">
            <w:pPr>
              <w:jc w:val="right"/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="006C468B" w:rsidRPr="00883008">
              <w:rPr>
                <w:rFonts w:cs="Tahoma"/>
                <w:sz w:val="28"/>
                <w:szCs w:val="28"/>
              </w:rPr>
              <w:t>8. Предложения по обеспечению территории сельского поселения объектами массового отдыха жителей поселения, благоустройства и озеленения территории сельского поселения................................................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F90FB3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20</w:t>
            </w:r>
          </w:p>
        </w:tc>
      </w:tr>
      <w:tr w:rsidR="0041349A" w:rsidRPr="00883008">
        <w:tc>
          <w:tcPr>
            <w:tcW w:w="426" w:type="dxa"/>
          </w:tcPr>
          <w:p w:rsidR="006C468B" w:rsidRPr="0041349A" w:rsidRDefault="006C468B" w:rsidP="00883008">
            <w:pPr>
              <w:jc w:val="right"/>
            </w:pPr>
          </w:p>
        </w:tc>
        <w:tc>
          <w:tcPr>
            <w:tcW w:w="9042" w:type="dxa"/>
          </w:tcPr>
          <w:p w:rsidR="006C468B" w:rsidRPr="00883008" w:rsidRDefault="0041349A" w:rsidP="00EA05F6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="006C468B" w:rsidRPr="00883008">
              <w:rPr>
                <w:rFonts w:cs="Tahoma"/>
                <w:sz w:val="28"/>
                <w:szCs w:val="28"/>
              </w:rPr>
              <w:t xml:space="preserve">9. Предложения по обеспечению территории сельского поселения местами сбора </w:t>
            </w:r>
            <w:r w:rsidR="00EA05F6">
              <w:rPr>
                <w:rFonts w:cs="Tahoma"/>
                <w:sz w:val="28"/>
                <w:szCs w:val="28"/>
              </w:rPr>
              <w:t xml:space="preserve">твердых </w:t>
            </w:r>
            <w:r w:rsidR="006C468B" w:rsidRPr="00883008">
              <w:rPr>
                <w:rFonts w:cs="Tahoma"/>
                <w:sz w:val="28"/>
                <w:szCs w:val="28"/>
              </w:rPr>
              <w:t>бытовых отходов..................</w:t>
            </w:r>
            <w:r w:rsidR="00EA05F6">
              <w:rPr>
                <w:rFonts w:cs="Tahoma"/>
                <w:sz w:val="28"/>
                <w:szCs w:val="28"/>
              </w:rPr>
              <w:t>...........................</w:t>
            </w:r>
            <w:r w:rsidR="006C468B" w:rsidRPr="00883008">
              <w:rPr>
                <w:rFonts w:cs="Tahoma"/>
                <w:sz w:val="28"/>
                <w:szCs w:val="28"/>
              </w:rPr>
              <w:t>.........</w:t>
            </w:r>
          </w:p>
        </w:tc>
        <w:tc>
          <w:tcPr>
            <w:tcW w:w="525" w:type="dxa"/>
            <w:vAlign w:val="bottom"/>
          </w:tcPr>
          <w:p w:rsidR="006C468B" w:rsidRPr="00883008" w:rsidRDefault="00EA05F6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</w:t>
            </w:r>
            <w:r w:rsidR="00F90FB3"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41349A" w:rsidRPr="00883008">
        <w:tc>
          <w:tcPr>
            <w:tcW w:w="426" w:type="dxa"/>
          </w:tcPr>
          <w:p w:rsidR="006C468B" w:rsidRPr="0041349A" w:rsidRDefault="006C468B" w:rsidP="00883008">
            <w:pPr>
              <w:jc w:val="right"/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="006C468B" w:rsidRPr="00883008">
              <w:rPr>
                <w:rFonts w:cs="Tahoma"/>
                <w:sz w:val="28"/>
                <w:szCs w:val="28"/>
              </w:rPr>
              <w:t>10. Предложения по обеспечению территории сельского поселения местами захоронения.......................................................................................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683736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</w:t>
            </w:r>
            <w:r w:rsidR="00F90FB3">
              <w:rPr>
                <w:rFonts w:cs="Tahoma"/>
                <w:bCs/>
                <w:sz w:val="28"/>
                <w:szCs w:val="28"/>
              </w:rPr>
              <w:t>2</w:t>
            </w:r>
          </w:p>
        </w:tc>
      </w:tr>
      <w:tr w:rsidR="006C468B" w:rsidRPr="00883008">
        <w:tc>
          <w:tcPr>
            <w:tcW w:w="426" w:type="dxa"/>
          </w:tcPr>
          <w:p w:rsidR="006C468B" w:rsidRPr="00883008" w:rsidRDefault="006C468B" w:rsidP="00883008">
            <w:pPr>
              <w:jc w:val="right"/>
              <w:rPr>
                <w:rFonts w:cs="Tahoma"/>
                <w:sz w:val="28"/>
                <w:szCs w:val="28"/>
              </w:rPr>
            </w:pPr>
          </w:p>
        </w:tc>
        <w:tc>
          <w:tcPr>
            <w:tcW w:w="9042" w:type="dxa"/>
          </w:tcPr>
          <w:p w:rsidR="006C468B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="006C468B" w:rsidRPr="00883008">
              <w:rPr>
                <w:rFonts w:cs="Tahoma"/>
                <w:sz w:val="28"/>
                <w:szCs w:val="28"/>
              </w:rPr>
              <w:t>11. Предложения по обеспечению территории сельского поселения скотомогильниками.........................................................</w:t>
            </w:r>
            <w:r w:rsidRPr="00883008">
              <w:rPr>
                <w:rFonts w:cs="Tahoma"/>
                <w:sz w:val="28"/>
                <w:szCs w:val="28"/>
              </w:rPr>
              <w:t>...........................</w:t>
            </w:r>
            <w:r w:rsidR="006C468B" w:rsidRPr="00883008">
              <w:rPr>
                <w:rFonts w:cs="Tahoma"/>
                <w:sz w:val="28"/>
                <w:szCs w:val="28"/>
              </w:rPr>
              <w:t>.....</w:t>
            </w:r>
          </w:p>
        </w:tc>
        <w:tc>
          <w:tcPr>
            <w:tcW w:w="525" w:type="dxa"/>
            <w:vAlign w:val="bottom"/>
          </w:tcPr>
          <w:p w:rsidR="006C468B" w:rsidRPr="00883008" w:rsidRDefault="00EA05F6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</w:t>
            </w:r>
            <w:r w:rsidR="00F90FB3">
              <w:rPr>
                <w:rFonts w:cs="Tahoma"/>
                <w:bCs/>
                <w:sz w:val="28"/>
                <w:szCs w:val="28"/>
              </w:rPr>
              <w:t>3</w:t>
            </w:r>
          </w:p>
        </w:tc>
      </w:tr>
      <w:tr w:rsidR="006C468B" w:rsidRPr="00883008">
        <w:tc>
          <w:tcPr>
            <w:tcW w:w="426" w:type="dxa"/>
          </w:tcPr>
          <w:p w:rsidR="006C468B" w:rsidRPr="00883008" w:rsidRDefault="006C468B" w:rsidP="00883008">
            <w:pPr>
              <w:jc w:val="right"/>
              <w:rPr>
                <w:rFonts w:cs="Tahoma"/>
                <w:sz w:val="28"/>
                <w:szCs w:val="28"/>
              </w:rPr>
            </w:pPr>
          </w:p>
        </w:tc>
        <w:tc>
          <w:tcPr>
            <w:tcW w:w="9042" w:type="dxa"/>
          </w:tcPr>
          <w:p w:rsidR="006C468B" w:rsidRPr="00883008" w:rsidRDefault="0041349A" w:rsidP="000D498B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Tahoma"/>
                <w:sz w:val="28"/>
                <w:szCs w:val="28"/>
              </w:rPr>
              <w:t>2.</w:t>
            </w:r>
            <w:r w:rsidRPr="00883008">
              <w:rPr>
                <w:rFonts w:cs="Tahoma"/>
                <w:bCs/>
                <w:sz w:val="28"/>
                <w:szCs w:val="28"/>
              </w:rPr>
              <w:t xml:space="preserve">12. </w:t>
            </w:r>
            <w:r w:rsidRPr="00883008">
              <w:rPr>
                <w:rFonts w:cs="Tahoma"/>
                <w:sz w:val="28"/>
                <w:szCs w:val="28"/>
              </w:rPr>
              <w:t>Основные технико-экономические показатели</w:t>
            </w:r>
            <w:r w:rsidR="000D498B">
              <w:rPr>
                <w:rFonts w:cs="Tahoma"/>
                <w:sz w:val="28"/>
                <w:szCs w:val="28"/>
              </w:rPr>
              <w:t xml:space="preserve"> Залуженского сельского поселения………………………………….</w:t>
            </w:r>
            <w:r w:rsidRPr="00883008">
              <w:rPr>
                <w:rFonts w:cs="Tahoma"/>
                <w:sz w:val="28"/>
                <w:szCs w:val="28"/>
              </w:rPr>
              <w:t>.....................................</w:t>
            </w:r>
          </w:p>
        </w:tc>
        <w:tc>
          <w:tcPr>
            <w:tcW w:w="525" w:type="dxa"/>
            <w:vAlign w:val="bottom"/>
          </w:tcPr>
          <w:p w:rsidR="006C468B" w:rsidRPr="00883008" w:rsidRDefault="00683736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</w:t>
            </w:r>
            <w:r w:rsidR="00F90FB3">
              <w:rPr>
                <w:rFonts w:cs="Tahoma"/>
                <w:bCs/>
                <w:sz w:val="28"/>
                <w:szCs w:val="28"/>
              </w:rPr>
              <w:t>4</w:t>
            </w:r>
          </w:p>
        </w:tc>
      </w:tr>
      <w:tr w:rsidR="0041349A" w:rsidRPr="00883008">
        <w:tc>
          <w:tcPr>
            <w:tcW w:w="426" w:type="dxa"/>
          </w:tcPr>
          <w:p w:rsidR="0041349A" w:rsidRPr="00883008" w:rsidRDefault="0041349A">
            <w:pPr>
              <w:rPr>
                <w:rFonts w:cs="Tahoma"/>
                <w:sz w:val="28"/>
                <w:szCs w:val="28"/>
              </w:rPr>
            </w:pPr>
            <w:r w:rsidRPr="00883008">
              <w:rPr>
                <w:rFonts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042" w:type="dxa"/>
          </w:tcPr>
          <w:p w:rsidR="0041349A" w:rsidRPr="00883008" w:rsidRDefault="0041349A" w:rsidP="00883008">
            <w:pPr>
              <w:spacing w:line="0" w:lineRule="atLeast"/>
              <w:jc w:val="both"/>
              <w:outlineLvl w:val="0"/>
              <w:rPr>
                <w:rFonts w:cs="Tahoma"/>
                <w:bCs/>
                <w:sz w:val="28"/>
                <w:szCs w:val="28"/>
              </w:rPr>
            </w:pPr>
            <w:r w:rsidRPr="00883008">
              <w:rPr>
                <w:rFonts w:cs="Arial"/>
                <w:b/>
                <w:bCs/>
                <w:sz w:val="28"/>
                <w:szCs w:val="28"/>
              </w:rPr>
              <w:t>Заключение</w:t>
            </w:r>
            <w:r w:rsidRPr="00883008">
              <w:rPr>
                <w:rFonts w:cs="Arial"/>
                <w:bCs/>
                <w:sz w:val="28"/>
                <w:szCs w:val="28"/>
              </w:rPr>
              <w:t>........................................................................................................</w:t>
            </w:r>
          </w:p>
        </w:tc>
        <w:tc>
          <w:tcPr>
            <w:tcW w:w="525" w:type="dxa"/>
            <w:vAlign w:val="bottom"/>
          </w:tcPr>
          <w:p w:rsidR="0041349A" w:rsidRPr="00C24ED2" w:rsidRDefault="000E2165" w:rsidP="00683736">
            <w:pPr>
              <w:spacing w:line="0" w:lineRule="atLeast"/>
              <w:jc w:val="center"/>
              <w:outlineLvl w:val="0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</w:t>
            </w:r>
            <w:r w:rsidR="00F90FB3">
              <w:rPr>
                <w:rFonts w:cs="Tahoma"/>
                <w:bCs/>
                <w:sz w:val="28"/>
                <w:szCs w:val="28"/>
              </w:rPr>
              <w:t>8</w:t>
            </w:r>
          </w:p>
        </w:tc>
      </w:tr>
    </w:tbl>
    <w:p w:rsidR="00C24ED2" w:rsidRPr="00C24ED2" w:rsidRDefault="00C24ED2" w:rsidP="00C24ED2">
      <w:pPr>
        <w:ind w:left="426"/>
        <w:jc w:val="both"/>
        <w:rPr>
          <w:rStyle w:val="33"/>
          <w:rFonts w:eastAsia="Calibri"/>
          <w:sz w:val="28"/>
          <w:szCs w:val="28"/>
        </w:rPr>
      </w:pPr>
      <w:r w:rsidRPr="00C30599">
        <w:rPr>
          <w:rStyle w:val="33"/>
          <w:rFonts w:eastAsia="Calibri"/>
          <w:sz w:val="28"/>
          <w:szCs w:val="28"/>
        </w:rPr>
        <w:t>Приложение: «Текстовое, графическое и координатное описание границ населенного пункта хутор Никольский Залуженского сельского поселения Лискинского муниципального района Воронежской области».</w:t>
      </w:r>
    </w:p>
    <w:p w:rsidR="00624D7D" w:rsidRPr="00F852C2" w:rsidRDefault="005028EF" w:rsidP="005D7F6F">
      <w:pPr>
        <w:spacing w:line="0" w:lineRule="atLeast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28"/>
          <w:szCs w:val="28"/>
        </w:rPr>
        <w:br w:type="page"/>
      </w:r>
      <w:r w:rsidR="00624D7D" w:rsidRPr="00F852C2">
        <w:rPr>
          <w:rFonts w:cs="Tahoma"/>
          <w:b/>
          <w:bCs/>
          <w:sz w:val="32"/>
          <w:szCs w:val="32"/>
        </w:rPr>
        <w:lastRenderedPageBreak/>
        <w:t>1. Цели и задачи территориального планирования.</w:t>
      </w:r>
    </w:p>
    <w:p w:rsidR="00624D7D" w:rsidRPr="00F852C2" w:rsidRDefault="00624D7D">
      <w:pPr>
        <w:ind w:firstLine="560"/>
        <w:jc w:val="center"/>
        <w:rPr>
          <w:rFonts w:cs="Tahoma"/>
          <w:sz w:val="32"/>
          <w:szCs w:val="32"/>
        </w:rPr>
      </w:pPr>
    </w:p>
    <w:p w:rsidR="00624D7D" w:rsidRPr="00F852C2" w:rsidRDefault="00624D7D" w:rsidP="00653AEB">
      <w:pPr>
        <w:ind w:firstLine="709"/>
        <w:jc w:val="both"/>
        <w:rPr>
          <w:rFonts w:cs="Tahoma"/>
          <w:b/>
          <w:bCs/>
          <w:sz w:val="28"/>
          <w:szCs w:val="28"/>
        </w:rPr>
      </w:pPr>
      <w:r w:rsidRPr="00F852C2">
        <w:rPr>
          <w:rFonts w:cs="Tahoma"/>
          <w:b/>
          <w:bCs/>
          <w:sz w:val="28"/>
          <w:szCs w:val="28"/>
        </w:rPr>
        <w:t>1.1. Общие положения.</w:t>
      </w:r>
    </w:p>
    <w:p w:rsidR="00624D7D" w:rsidRPr="00F852C2" w:rsidRDefault="00624D7D" w:rsidP="00653AEB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t xml:space="preserve">В соответствии с градостроительным законодательством Проект генерального плана </w:t>
      </w:r>
      <w:r w:rsidR="006C3DAD" w:rsidRPr="006C3DAD">
        <w:rPr>
          <w:rFonts w:cs="Arial"/>
          <w:sz w:val="28"/>
          <w:szCs w:val="28"/>
        </w:rPr>
        <w:t>Залуженского</w:t>
      </w:r>
      <w:r w:rsidR="006C3DAD" w:rsidRPr="0041349A">
        <w:rPr>
          <w:rFonts w:cs="Arial"/>
          <w:sz w:val="28"/>
          <w:szCs w:val="28"/>
        </w:rPr>
        <w:t xml:space="preserve"> </w:t>
      </w:r>
      <w:r w:rsidRPr="00F852C2">
        <w:rPr>
          <w:sz w:val="28"/>
          <w:szCs w:val="28"/>
        </w:rPr>
        <w:t xml:space="preserve">сельского поселения </w:t>
      </w:r>
      <w:r w:rsidR="007F7571" w:rsidRPr="00F852C2">
        <w:rPr>
          <w:sz w:val="28"/>
          <w:szCs w:val="28"/>
        </w:rPr>
        <w:t>Лискинского</w:t>
      </w:r>
      <w:r w:rsidRPr="00F852C2">
        <w:rPr>
          <w:sz w:val="28"/>
          <w:szCs w:val="28"/>
        </w:rPr>
        <w:t xml:space="preserve"> муниципального района Воронежской области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</w:t>
      </w:r>
      <w:r w:rsidRPr="007F7571">
        <w:rPr>
          <w:color w:val="C00000"/>
          <w:sz w:val="28"/>
          <w:szCs w:val="28"/>
        </w:rPr>
        <w:t xml:space="preserve"> </w:t>
      </w:r>
      <w:r w:rsidR="006C3DAD" w:rsidRPr="006C3DAD">
        <w:rPr>
          <w:rFonts w:cs="Arial"/>
          <w:sz w:val="28"/>
          <w:szCs w:val="28"/>
        </w:rPr>
        <w:t>Залуженского</w:t>
      </w:r>
      <w:r w:rsidR="006C3DAD" w:rsidRPr="0041349A">
        <w:rPr>
          <w:rFonts w:cs="Arial"/>
          <w:sz w:val="28"/>
          <w:szCs w:val="28"/>
        </w:rPr>
        <w:t xml:space="preserve"> </w:t>
      </w:r>
      <w:r w:rsidRPr="00F852C2">
        <w:rPr>
          <w:sz w:val="28"/>
          <w:szCs w:val="28"/>
        </w:rPr>
        <w:t>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624D7D" w:rsidRPr="0055130E" w:rsidRDefault="00624D7D" w:rsidP="00653AEB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t xml:space="preserve">Проект генерального плана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</w:t>
      </w:r>
      <w:r w:rsidRPr="0055130E">
        <w:rPr>
          <w:sz w:val="28"/>
          <w:szCs w:val="28"/>
        </w:rPr>
        <w:t xml:space="preserve">Федерации, законами и иными нормативными правовыми актами Воронежской области, </w:t>
      </w:r>
      <w:r w:rsidR="00F852C2" w:rsidRPr="0055130E">
        <w:rPr>
          <w:sz w:val="28"/>
          <w:szCs w:val="28"/>
        </w:rPr>
        <w:t>Лискинского</w:t>
      </w:r>
      <w:r w:rsidRPr="0055130E">
        <w:rPr>
          <w:sz w:val="28"/>
          <w:szCs w:val="28"/>
        </w:rPr>
        <w:t xml:space="preserve"> муниципального района, уставом </w:t>
      </w:r>
      <w:r w:rsidR="006C3DAD" w:rsidRPr="0055130E">
        <w:rPr>
          <w:rFonts w:cs="Arial"/>
          <w:sz w:val="28"/>
          <w:szCs w:val="28"/>
        </w:rPr>
        <w:t xml:space="preserve">Залуженского </w:t>
      </w:r>
      <w:r w:rsidRPr="0055130E">
        <w:rPr>
          <w:sz w:val="28"/>
          <w:szCs w:val="28"/>
        </w:rPr>
        <w:t>сельского поселения.</w:t>
      </w:r>
    </w:p>
    <w:p w:rsidR="00E14498" w:rsidRPr="009A1736" w:rsidRDefault="00E14498" w:rsidP="00E14498">
      <w:pPr>
        <w:ind w:firstLine="567"/>
        <w:jc w:val="both"/>
        <w:rPr>
          <w:sz w:val="28"/>
          <w:szCs w:val="28"/>
        </w:rPr>
      </w:pPr>
      <w:r w:rsidRPr="0055130E">
        <w:rPr>
          <w:sz w:val="28"/>
          <w:szCs w:val="28"/>
        </w:rPr>
        <w:t>Внесение изменений в Генеральный план Залуженского сельского поселения Лискинского муниципального района Воронежской области выполнено БУВО «Нормативно-проектный центр» по заказу администрации Залуженского сельского поселения в соответствии с муниципальным контрактом № 89 от 19.11.2013 года.</w:t>
      </w:r>
    </w:p>
    <w:p w:rsidR="005D7F6F" w:rsidRPr="005D7F6F" w:rsidRDefault="005D7F6F" w:rsidP="005D7F6F">
      <w:pPr>
        <w:ind w:firstLine="567"/>
        <w:jc w:val="both"/>
        <w:rPr>
          <w:sz w:val="28"/>
          <w:szCs w:val="28"/>
        </w:rPr>
      </w:pPr>
      <w:r w:rsidRPr="00C30599">
        <w:rPr>
          <w:sz w:val="28"/>
          <w:szCs w:val="28"/>
        </w:rPr>
        <w:t>Внесение изменений в Генеральный план Залуженского сельского поселения Лискинского муниципального района Воронежской области выполнено БУВО «Нормативно-проектный центр» по заказу администрации Залуженского сельского поселения в соответствии с муниципальным контрактом №1 от 11.01.2016 года.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55130E">
        <w:rPr>
          <w:sz w:val="28"/>
          <w:szCs w:val="28"/>
        </w:rPr>
        <w:t xml:space="preserve">При осуществлении территориального планирования </w:t>
      </w:r>
      <w:r w:rsidR="006C3DAD" w:rsidRPr="0055130E">
        <w:rPr>
          <w:rFonts w:cs="Arial"/>
          <w:sz w:val="28"/>
          <w:szCs w:val="28"/>
        </w:rPr>
        <w:t xml:space="preserve">Залуженского </w:t>
      </w:r>
      <w:r w:rsidRPr="0055130E">
        <w:rPr>
          <w:sz w:val="28"/>
          <w:szCs w:val="28"/>
        </w:rPr>
        <w:t xml:space="preserve">сельского поселения учтены интересы Российской Федерации, Воронежской области и </w:t>
      </w:r>
      <w:r w:rsidR="00F852C2" w:rsidRPr="0055130E">
        <w:rPr>
          <w:sz w:val="28"/>
          <w:szCs w:val="28"/>
        </w:rPr>
        <w:t>Лискинского</w:t>
      </w:r>
      <w:r w:rsidRPr="0055130E">
        <w:rPr>
          <w:sz w:val="28"/>
          <w:szCs w:val="28"/>
        </w:rPr>
        <w:t xml:space="preserve"> муниципального района по реализации полномочий органов государственной</w:t>
      </w:r>
      <w:r w:rsidRPr="00EC3455">
        <w:rPr>
          <w:sz w:val="28"/>
          <w:szCs w:val="28"/>
        </w:rPr>
        <w:t xml:space="preserve"> власти, а также необходимость создания благоприятных условий для реализации на территории </w:t>
      </w:r>
      <w:r w:rsidR="006C3DAD" w:rsidRPr="00EC3455">
        <w:rPr>
          <w:rFonts w:cs="Arial"/>
          <w:sz w:val="28"/>
          <w:szCs w:val="28"/>
        </w:rPr>
        <w:t xml:space="preserve">Залуженского </w:t>
      </w:r>
      <w:r w:rsidRPr="00EC3455">
        <w:rPr>
          <w:sz w:val="28"/>
          <w:szCs w:val="28"/>
        </w:rPr>
        <w:t>сельского поселения приоритетных национальных проектов «Доступное и комфортное жилье – гражданам России», «Развитие агропромышленного комплекса», «Образование», «Здоровье» федеральных и областных целевых программ.</w:t>
      </w:r>
    </w:p>
    <w:p w:rsidR="00624D7D" w:rsidRPr="00F852C2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>Цели, задачи и мероприятия Проекта генерального плана разработаны на основе Стратегии социально-экономического развития Воронежской области, областных целевых программ, Программы</w:t>
      </w:r>
      <w:r w:rsidRPr="00F852C2">
        <w:rPr>
          <w:sz w:val="28"/>
          <w:szCs w:val="28"/>
        </w:rPr>
        <w:t xml:space="preserve"> социально-экономического развития </w:t>
      </w:r>
      <w:r w:rsidR="00F852C2" w:rsidRPr="00F852C2">
        <w:rPr>
          <w:sz w:val="28"/>
          <w:szCs w:val="28"/>
        </w:rPr>
        <w:t>Лискинского</w:t>
      </w:r>
      <w:r w:rsidRPr="00F852C2">
        <w:rPr>
          <w:sz w:val="28"/>
          <w:szCs w:val="28"/>
        </w:rPr>
        <w:t xml:space="preserve"> муниципального района Воронежской области.</w:t>
      </w:r>
    </w:p>
    <w:p w:rsidR="00624D7D" w:rsidRPr="00F852C2" w:rsidRDefault="00624D7D" w:rsidP="00653AEB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lastRenderedPageBreak/>
        <w:t>Проект генерального плана</w:t>
      </w:r>
      <w:r w:rsidRPr="007F7571">
        <w:rPr>
          <w:color w:val="C00000"/>
          <w:sz w:val="28"/>
          <w:szCs w:val="28"/>
        </w:rPr>
        <w:t xml:space="preserve"> </w:t>
      </w:r>
      <w:r w:rsidR="006C3DAD" w:rsidRPr="006C3DAD">
        <w:rPr>
          <w:rFonts w:cs="Arial"/>
          <w:sz w:val="28"/>
          <w:szCs w:val="28"/>
        </w:rPr>
        <w:t>Залуженского</w:t>
      </w:r>
      <w:r w:rsidR="006C3DAD" w:rsidRPr="0041349A">
        <w:rPr>
          <w:rFonts w:cs="Arial"/>
          <w:sz w:val="28"/>
          <w:szCs w:val="28"/>
        </w:rPr>
        <w:t xml:space="preserve"> </w:t>
      </w:r>
      <w:r w:rsidRPr="00F852C2">
        <w:rPr>
          <w:sz w:val="28"/>
          <w:szCs w:val="28"/>
        </w:rPr>
        <w:t>сельского поселения содержит:</w:t>
      </w:r>
    </w:p>
    <w:p w:rsidR="00624D7D" w:rsidRPr="00F852C2" w:rsidRDefault="00624D7D" w:rsidP="00653AEB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t>- положения о территориальном планировании;</w:t>
      </w:r>
    </w:p>
    <w:p w:rsidR="00624D7D" w:rsidRPr="00F852C2" w:rsidRDefault="00624D7D" w:rsidP="00653AEB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t>- карты (схемы) территориального планирования</w:t>
      </w:r>
      <w:r w:rsidRPr="007F7571">
        <w:rPr>
          <w:color w:val="C00000"/>
          <w:sz w:val="28"/>
          <w:szCs w:val="28"/>
        </w:rPr>
        <w:t xml:space="preserve"> </w:t>
      </w:r>
      <w:r w:rsidR="006C3DAD" w:rsidRPr="006C3DAD">
        <w:rPr>
          <w:rFonts w:cs="Arial"/>
          <w:sz w:val="28"/>
          <w:szCs w:val="28"/>
        </w:rPr>
        <w:t>Залуженского</w:t>
      </w:r>
      <w:r w:rsidR="006C3DAD" w:rsidRPr="0041349A">
        <w:rPr>
          <w:rFonts w:cs="Arial"/>
          <w:sz w:val="28"/>
          <w:szCs w:val="28"/>
        </w:rPr>
        <w:t xml:space="preserve"> </w:t>
      </w:r>
      <w:r w:rsidRPr="00F852C2">
        <w:rPr>
          <w:sz w:val="28"/>
          <w:szCs w:val="28"/>
        </w:rPr>
        <w:t>сельского поселения.</w:t>
      </w:r>
    </w:p>
    <w:p w:rsidR="00624D7D" w:rsidRPr="00F852C2" w:rsidRDefault="00624D7D" w:rsidP="00653AEB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t>Положения о территориальном планировании включают в себя:</w:t>
      </w:r>
    </w:p>
    <w:p w:rsidR="00624D7D" w:rsidRPr="00F852C2" w:rsidRDefault="00624D7D" w:rsidP="00653AEB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t>1. цели и задачи территориального планирования;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t xml:space="preserve">2. </w:t>
      </w:r>
      <w:r w:rsidRPr="00EC3455">
        <w:rPr>
          <w:sz w:val="28"/>
          <w:szCs w:val="28"/>
        </w:rPr>
        <w:t>перечень мероприятий по территориальному планированию и указание на последовательность их выполнения.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 xml:space="preserve">Схема генерального плана </w:t>
      </w:r>
      <w:r w:rsidR="006C3DAD" w:rsidRPr="00EC3455">
        <w:rPr>
          <w:rFonts w:cs="Arial"/>
          <w:sz w:val="28"/>
          <w:szCs w:val="28"/>
        </w:rPr>
        <w:t xml:space="preserve">Залуженского </w:t>
      </w:r>
      <w:r w:rsidRPr="00EC3455">
        <w:rPr>
          <w:sz w:val="28"/>
          <w:szCs w:val="28"/>
        </w:rPr>
        <w:t xml:space="preserve">сельского поселения включает: 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 xml:space="preserve">1. Схема землепользования и распределения земель по категориям </w:t>
      </w:r>
      <w:r w:rsidR="006C3DAD" w:rsidRPr="00EC3455">
        <w:rPr>
          <w:rFonts w:cs="Arial"/>
          <w:sz w:val="28"/>
          <w:szCs w:val="28"/>
        </w:rPr>
        <w:t xml:space="preserve">Залуженского </w:t>
      </w:r>
      <w:r w:rsidRPr="00EC3455">
        <w:rPr>
          <w:sz w:val="28"/>
          <w:szCs w:val="28"/>
        </w:rPr>
        <w:t>сельского поселения</w:t>
      </w:r>
      <w:r w:rsidR="00B933F8" w:rsidRPr="00EC3455">
        <w:rPr>
          <w:sz w:val="28"/>
          <w:szCs w:val="28"/>
        </w:rPr>
        <w:t>.</w:t>
      </w:r>
    </w:p>
    <w:p w:rsidR="00822849" w:rsidRPr="00EF141E" w:rsidRDefault="00822849" w:rsidP="00822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F141E">
        <w:rPr>
          <w:sz w:val="28"/>
          <w:szCs w:val="28"/>
        </w:rPr>
        <w:t xml:space="preserve">. Схема существующего состояния, комплексной оценки территории, земель различных категорий </w:t>
      </w:r>
      <w:r>
        <w:rPr>
          <w:sz w:val="28"/>
          <w:szCs w:val="28"/>
        </w:rPr>
        <w:t>Залуженского</w:t>
      </w:r>
      <w:r w:rsidRPr="00EF141E">
        <w:rPr>
          <w:sz w:val="28"/>
          <w:szCs w:val="28"/>
        </w:rPr>
        <w:t xml:space="preserve"> сельского поселения.</w:t>
      </w:r>
    </w:p>
    <w:p w:rsidR="00822849" w:rsidRPr="00EF141E" w:rsidRDefault="00822849" w:rsidP="00822849">
      <w:pPr>
        <w:tabs>
          <w:tab w:val="left" w:pos="425"/>
          <w:tab w:val="left" w:pos="5388"/>
        </w:tabs>
        <w:ind w:left="-1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141E">
        <w:rPr>
          <w:sz w:val="28"/>
          <w:szCs w:val="28"/>
        </w:rPr>
        <w:t xml:space="preserve">. Схема электроснабжения и слаботочных сетей связи </w:t>
      </w:r>
      <w:r>
        <w:rPr>
          <w:sz w:val="28"/>
          <w:szCs w:val="28"/>
        </w:rPr>
        <w:t>Залуженского</w:t>
      </w:r>
      <w:r w:rsidRPr="00EF141E">
        <w:rPr>
          <w:sz w:val="28"/>
          <w:szCs w:val="28"/>
        </w:rPr>
        <w:t xml:space="preserve"> сельского поселения.</w:t>
      </w:r>
    </w:p>
    <w:p w:rsidR="00822849" w:rsidRPr="00EF141E" w:rsidRDefault="00822849" w:rsidP="00822849">
      <w:pPr>
        <w:tabs>
          <w:tab w:val="left" w:pos="5388"/>
        </w:tabs>
        <w:snapToGrid w:val="0"/>
        <w:ind w:left="-11"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141E">
        <w:rPr>
          <w:sz w:val="28"/>
          <w:szCs w:val="28"/>
        </w:rPr>
        <w:t xml:space="preserve">. Схема газоснабжения </w:t>
      </w:r>
      <w:r>
        <w:rPr>
          <w:sz w:val="28"/>
          <w:szCs w:val="28"/>
        </w:rPr>
        <w:t>Залуженского</w:t>
      </w:r>
      <w:r w:rsidRPr="00EF141E">
        <w:rPr>
          <w:sz w:val="28"/>
          <w:szCs w:val="28"/>
        </w:rPr>
        <w:t xml:space="preserve"> сельского поселения.</w:t>
      </w:r>
    </w:p>
    <w:p w:rsidR="00822849" w:rsidRPr="00EF141E" w:rsidRDefault="00822849" w:rsidP="00822849">
      <w:pPr>
        <w:tabs>
          <w:tab w:val="left" w:pos="5322"/>
        </w:tabs>
        <w:snapToGrid w:val="0"/>
        <w:ind w:left="-11"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141E">
        <w:rPr>
          <w:sz w:val="28"/>
          <w:szCs w:val="28"/>
        </w:rPr>
        <w:t xml:space="preserve">. Схема водоснабжения и водоотведения </w:t>
      </w:r>
      <w:r>
        <w:rPr>
          <w:sz w:val="28"/>
          <w:szCs w:val="28"/>
        </w:rPr>
        <w:t>Залуженского</w:t>
      </w:r>
      <w:r w:rsidRPr="00EF141E">
        <w:rPr>
          <w:sz w:val="28"/>
          <w:szCs w:val="28"/>
        </w:rPr>
        <w:t xml:space="preserve"> сельского поселения.</w:t>
      </w:r>
    </w:p>
    <w:p w:rsidR="00822849" w:rsidRPr="00EF141E" w:rsidRDefault="00822849" w:rsidP="00822849">
      <w:pPr>
        <w:tabs>
          <w:tab w:val="left" w:pos="5322"/>
        </w:tabs>
        <w:snapToGrid w:val="0"/>
        <w:ind w:left="-11"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141E">
        <w:rPr>
          <w:sz w:val="28"/>
          <w:szCs w:val="28"/>
        </w:rPr>
        <w:t xml:space="preserve">. Схема генерального плана (с отображение функциональных зон и транспортной инфраструктуры) с указанием объектов, размещение которых необходимо для осуществления полномочий органов местного самоуправления поселения </w:t>
      </w:r>
      <w:r>
        <w:rPr>
          <w:sz w:val="28"/>
          <w:szCs w:val="28"/>
        </w:rPr>
        <w:t>Залуженского</w:t>
      </w:r>
      <w:r w:rsidRPr="00EF141E">
        <w:rPr>
          <w:sz w:val="28"/>
          <w:szCs w:val="28"/>
        </w:rPr>
        <w:t xml:space="preserve"> сельского поселения.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 xml:space="preserve">На картах (схемах), содержащихся в Проекте генерального плана </w:t>
      </w:r>
      <w:r w:rsidR="006C3DAD" w:rsidRPr="00EC3455">
        <w:rPr>
          <w:rFonts w:cs="Arial"/>
          <w:sz w:val="28"/>
          <w:szCs w:val="28"/>
        </w:rPr>
        <w:t xml:space="preserve">Залуженского </w:t>
      </w:r>
      <w:r w:rsidRPr="00EC3455">
        <w:rPr>
          <w:sz w:val="28"/>
          <w:szCs w:val="28"/>
        </w:rPr>
        <w:t>сельского поселения, отображаются: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 xml:space="preserve">- установленные законами Воронежской области на момент утверждения Проекта генерального плана границы сельского поселения, существующие и планируемые границы населенных пунктов, входящих в состав сельского поселения; 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>- границы земель сельскохозяйственного назначения, границы земель  специального назначения, границы земель особо охраняемых природных территорий федерального и регионального значения;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>- местоположение объектов культурного наследия, расположенных на территории сельского поселения;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>- границы земельных участков, которые предоставлены для размещения объектов капитального строительства местного значения, либо на которых размещены объекты капитального строительства, находящиеся в государственной или муниципальной собственности, а также границы зон планируемого размещения объектов капитального строительства местного значения.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>На Схеме существующего состояния</w:t>
      </w:r>
      <w:r w:rsidR="008979B2" w:rsidRPr="00EC3455">
        <w:rPr>
          <w:sz w:val="28"/>
          <w:szCs w:val="28"/>
        </w:rPr>
        <w:t>,</w:t>
      </w:r>
      <w:r w:rsidRPr="00EC3455">
        <w:rPr>
          <w:sz w:val="28"/>
          <w:szCs w:val="28"/>
        </w:rPr>
        <w:t xml:space="preserve"> комплексной оценки территории</w:t>
      </w:r>
      <w:r w:rsidR="008979B2" w:rsidRPr="00EC3455">
        <w:rPr>
          <w:sz w:val="28"/>
          <w:szCs w:val="28"/>
        </w:rPr>
        <w:t>, земель различных категорий</w:t>
      </w:r>
      <w:r w:rsidRPr="00EC3455">
        <w:rPr>
          <w:sz w:val="28"/>
          <w:szCs w:val="28"/>
        </w:rPr>
        <w:t xml:space="preserve"> </w:t>
      </w:r>
      <w:r w:rsidR="006C3DAD" w:rsidRPr="00EC3455">
        <w:rPr>
          <w:rFonts w:cs="Arial"/>
          <w:sz w:val="28"/>
          <w:szCs w:val="28"/>
        </w:rPr>
        <w:t xml:space="preserve">Залуженского </w:t>
      </w:r>
      <w:r w:rsidRPr="00EC3455">
        <w:rPr>
          <w:sz w:val="28"/>
          <w:szCs w:val="28"/>
        </w:rPr>
        <w:t xml:space="preserve">сельского поселения также отображаются: </w:t>
      </w:r>
    </w:p>
    <w:p w:rsidR="00624D7D" w:rsidRPr="00F852C2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>- границы зон с особыми</w:t>
      </w:r>
      <w:r w:rsidRPr="00F852C2">
        <w:rPr>
          <w:sz w:val="28"/>
          <w:szCs w:val="28"/>
        </w:rPr>
        <w:t xml:space="preserve"> условиями использования территорий; </w:t>
      </w:r>
    </w:p>
    <w:p w:rsidR="00624D7D" w:rsidRPr="00F852C2" w:rsidRDefault="00624D7D" w:rsidP="00653AEB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lastRenderedPageBreak/>
        <w:t xml:space="preserve">- охранные, санитарно-защитные зоны; </w:t>
      </w:r>
    </w:p>
    <w:p w:rsidR="00624D7D" w:rsidRPr="00F852C2" w:rsidRDefault="00624D7D" w:rsidP="00653AEB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t>- зоны охраняемых объектов;</w:t>
      </w:r>
    </w:p>
    <w:p w:rsidR="00EC3455" w:rsidRDefault="00624D7D" w:rsidP="00653AEB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t>- иные зоны с особыми условиями использования территорий</w:t>
      </w:r>
      <w:r w:rsidR="00EC3455">
        <w:rPr>
          <w:sz w:val="28"/>
          <w:szCs w:val="28"/>
        </w:rPr>
        <w:t>;</w:t>
      </w:r>
    </w:p>
    <w:p w:rsidR="00624D7D" w:rsidRPr="00F852C2" w:rsidRDefault="00EC3455" w:rsidP="00653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категории земель</w:t>
      </w:r>
      <w:r w:rsidR="00624D7D" w:rsidRPr="00F852C2">
        <w:rPr>
          <w:sz w:val="28"/>
          <w:szCs w:val="28"/>
        </w:rPr>
        <w:t>.</w:t>
      </w:r>
    </w:p>
    <w:p w:rsidR="00822849" w:rsidRPr="00EF141E" w:rsidRDefault="00822849" w:rsidP="00822849">
      <w:pPr>
        <w:ind w:firstLine="709"/>
        <w:jc w:val="both"/>
        <w:rPr>
          <w:sz w:val="28"/>
          <w:szCs w:val="28"/>
        </w:rPr>
      </w:pPr>
      <w:r w:rsidRPr="00F852C2">
        <w:rPr>
          <w:sz w:val="28"/>
          <w:szCs w:val="28"/>
        </w:rPr>
        <w:t xml:space="preserve">Зоны планируемого размещения объектов муниципального значения, в том числе энергетических систем, информатики и связи, линейных объектов, </w:t>
      </w:r>
      <w:r w:rsidRPr="00EF141E">
        <w:rPr>
          <w:sz w:val="28"/>
          <w:szCs w:val="28"/>
        </w:rPr>
        <w:t>обеспечивающих жизнедеятельность муниципального образования; границы зон инженерной инфраструктуры; существующие и планируемые границы земель промышленности, энергетики, связи показаны на следующих схемах: Схема электроснабжения и слаботочных сетей связи, Схема газоснабжения, Схема водоснабжения и водоотведения.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>На Схеме генерального плана (с отображением функциональных зон и транспортной инфраструктуры), устанавливаются зоны инженерной и транспортной инфраструктуры, а также зоны планируемого размещения объектов капитального строительства местного значения, строительство которых необходимо для осуществления полномочий местного самоуправления, определенных федеральными законами и законами Воронежской области, границы функциональных зон с отображением параметров планируемого развития таких зон.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>Границы территорий, подверженных риску возникновения чрезвычайных ситуаций природного и техногенного характера и воздействия их последствий, отображены на картах в составе специального раздела «Инженерно-технические мероприятия гражданской обороны, мероприятия по предупреждению чрезвычайных ситуаций», содержащего информацию, отнесенную к категории сведений ограниченного доступа.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 xml:space="preserve">Отображение на картах (схемах) существующих и планируемых территорий и объектов капитального строительства федерального, регионального и муниципального (районного) значения выполнено в целях обеспечения информационной целостности и не относится к мероприятиям территориального планирования </w:t>
      </w:r>
      <w:r w:rsidR="006C3DAD" w:rsidRPr="00EC3455">
        <w:rPr>
          <w:rFonts w:cs="Arial"/>
          <w:sz w:val="28"/>
          <w:szCs w:val="28"/>
        </w:rPr>
        <w:t xml:space="preserve">Залуженского </w:t>
      </w:r>
      <w:r w:rsidRPr="00EC3455">
        <w:rPr>
          <w:sz w:val="28"/>
          <w:szCs w:val="28"/>
        </w:rPr>
        <w:t>сельского поселения.</w:t>
      </w:r>
    </w:p>
    <w:p w:rsidR="00624D7D" w:rsidRPr="00EC3455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>Планируемое размещени</w:t>
      </w:r>
      <w:r w:rsidR="00FB2C22">
        <w:rPr>
          <w:sz w:val="28"/>
          <w:szCs w:val="28"/>
        </w:rPr>
        <w:t>е</w:t>
      </w:r>
      <w:r w:rsidRPr="00EC3455">
        <w:rPr>
          <w:sz w:val="28"/>
          <w:szCs w:val="28"/>
        </w:rPr>
        <w:t xml:space="preserve"> объектов капитального строительства местного значения, предусмотренное генеральным планом, может уточняться в документации по планировке территории.</w:t>
      </w:r>
    </w:p>
    <w:p w:rsidR="00624D7D" w:rsidRPr="004048C0" w:rsidRDefault="00624D7D" w:rsidP="00653AEB">
      <w:pPr>
        <w:ind w:firstLine="709"/>
        <w:jc w:val="both"/>
        <w:rPr>
          <w:sz w:val="28"/>
          <w:szCs w:val="28"/>
        </w:rPr>
      </w:pPr>
      <w:r w:rsidRPr="00EC3455">
        <w:rPr>
          <w:sz w:val="28"/>
          <w:szCs w:val="28"/>
        </w:rPr>
        <w:t xml:space="preserve">Для решения спорных вопросов, возникающих при реализации мероприятий территориального планирования сельского поселения, следует руководствоваться материалами по обоснованию Проекта генерального плана  </w:t>
      </w:r>
      <w:r w:rsidR="006C3DAD" w:rsidRPr="00EC3455">
        <w:rPr>
          <w:rFonts w:cs="Arial"/>
          <w:sz w:val="28"/>
          <w:szCs w:val="28"/>
        </w:rPr>
        <w:t xml:space="preserve">Залуженского </w:t>
      </w:r>
      <w:r w:rsidRPr="00EC3455">
        <w:rPr>
          <w:sz w:val="28"/>
          <w:szCs w:val="28"/>
        </w:rPr>
        <w:t xml:space="preserve">сельского поселения, подготовленными в текстовой форме и в </w:t>
      </w:r>
      <w:r w:rsidRPr="004048C0">
        <w:rPr>
          <w:sz w:val="28"/>
          <w:szCs w:val="28"/>
        </w:rPr>
        <w:t>виде карт (схем)</w:t>
      </w:r>
      <w:r w:rsidR="002104DC" w:rsidRPr="004048C0">
        <w:rPr>
          <w:sz w:val="28"/>
          <w:szCs w:val="28"/>
        </w:rPr>
        <w:t>.</w:t>
      </w:r>
    </w:p>
    <w:p w:rsidR="004048C0" w:rsidRPr="004048C0" w:rsidRDefault="004048C0" w:rsidP="004048C0">
      <w:pPr>
        <w:tabs>
          <w:tab w:val="left" w:pos="709"/>
        </w:tabs>
        <w:ind w:firstLine="705"/>
        <w:jc w:val="both"/>
        <w:rPr>
          <w:sz w:val="28"/>
          <w:szCs w:val="28"/>
        </w:rPr>
      </w:pPr>
      <w:r w:rsidRPr="004048C0">
        <w:rPr>
          <w:sz w:val="28"/>
          <w:szCs w:val="28"/>
        </w:rPr>
        <w:t xml:space="preserve">Проект генерального плана </w:t>
      </w:r>
      <w:r w:rsidRPr="004048C0">
        <w:rPr>
          <w:rFonts w:cs="Arial"/>
          <w:sz w:val="28"/>
          <w:szCs w:val="28"/>
        </w:rPr>
        <w:t>Залуженского</w:t>
      </w:r>
      <w:r w:rsidRPr="004048C0">
        <w:rPr>
          <w:sz w:val="28"/>
          <w:szCs w:val="28"/>
        </w:rPr>
        <w:t xml:space="preserve"> сельского поселения разработан на следующие проектные периоды:</w:t>
      </w:r>
    </w:p>
    <w:p w:rsidR="004048C0" w:rsidRPr="004048C0" w:rsidRDefault="004048C0" w:rsidP="004048C0">
      <w:pPr>
        <w:tabs>
          <w:tab w:val="left" w:pos="709"/>
        </w:tabs>
        <w:ind w:firstLine="705"/>
        <w:jc w:val="both"/>
        <w:rPr>
          <w:sz w:val="28"/>
          <w:szCs w:val="28"/>
        </w:rPr>
      </w:pPr>
      <w:r w:rsidRPr="004048C0">
        <w:rPr>
          <w:sz w:val="28"/>
          <w:szCs w:val="28"/>
        </w:rPr>
        <w:t xml:space="preserve">Исходный год – </w:t>
      </w:r>
      <w:smartTag w:uri="urn:schemas-microsoft-com:office:smarttags" w:element="metricconverter">
        <w:smartTagPr>
          <w:attr w:name="ProductID" w:val="2009 г"/>
        </w:smartTagPr>
        <w:r w:rsidRPr="004048C0">
          <w:rPr>
            <w:sz w:val="28"/>
            <w:szCs w:val="28"/>
          </w:rPr>
          <w:t>2009 г</w:t>
        </w:r>
      </w:smartTag>
      <w:r w:rsidRPr="004048C0">
        <w:rPr>
          <w:sz w:val="28"/>
          <w:szCs w:val="28"/>
        </w:rPr>
        <w:t>.</w:t>
      </w:r>
    </w:p>
    <w:p w:rsidR="004048C0" w:rsidRPr="004048C0" w:rsidRDefault="004048C0" w:rsidP="004048C0">
      <w:pPr>
        <w:tabs>
          <w:tab w:val="left" w:pos="709"/>
        </w:tabs>
        <w:ind w:firstLine="705"/>
        <w:jc w:val="both"/>
        <w:rPr>
          <w:sz w:val="28"/>
          <w:szCs w:val="28"/>
        </w:rPr>
      </w:pPr>
      <w:r w:rsidRPr="004048C0">
        <w:rPr>
          <w:sz w:val="28"/>
          <w:szCs w:val="28"/>
        </w:rPr>
        <w:t xml:space="preserve">Расчетный срок – </w:t>
      </w:r>
      <w:smartTag w:uri="urn:schemas-microsoft-com:office:smarttags" w:element="metricconverter">
        <w:smartTagPr>
          <w:attr w:name="ProductID" w:val="2029 г"/>
        </w:smartTagPr>
        <w:r w:rsidRPr="004048C0">
          <w:rPr>
            <w:sz w:val="28"/>
            <w:szCs w:val="28"/>
          </w:rPr>
          <w:t>2029 г</w:t>
        </w:r>
      </w:smartTag>
      <w:r w:rsidRPr="004048C0">
        <w:rPr>
          <w:sz w:val="28"/>
          <w:szCs w:val="28"/>
        </w:rPr>
        <w:t>.</w:t>
      </w:r>
    </w:p>
    <w:p w:rsidR="00624D7D" w:rsidRPr="004048C0" w:rsidRDefault="004048C0" w:rsidP="004048C0">
      <w:pPr>
        <w:ind w:firstLine="709"/>
        <w:jc w:val="both"/>
        <w:rPr>
          <w:rFonts w:cs="Tahoma"/>
          <w:sz w:val="28"/>
          <w:szCs w:val="28"/>
        </w:rPr>
      </w:pPr>
      <w:r w:rsidRPr="004048C0">
        <w:rPr>
          <w:sz w:val="28"/>
          <w:szCs w:val="28"/>
        </w:rPr>
        <w:t xml:space="preserve">I очередь — </w:t>
      </w:r>
      <w:smartTag w:uri="urn:schemas-microsoft-com:office:smarttags" w:element="metricconverter">
        <w:smartTagPr>
          <w:attr w:name="ProductID" w:val="2014 г"/>
        </w:smartTagPr>
        <w:r w:rsidRPr="004048C0">
          <w:rPr>
            <w:sz w:val="28"/>
            <w:szCs w:val="28"/>
          </w:rPr>
          <w:t>2014 г</w:t>
        </w:r>
      </w:smartTag>
      <w:r w:rsidRPr="004048C0">
        <w:rPr>
          <w:sz w:val="28"/>
          <w:szCs w:val="28"/>
        </w:rPr>
        <w:t>.</w:t>
      </w:r>
    </w:p>
    <w:p w:rsidR="004048C0" w:rsidRPr="00EC3455" w:rsidRDefault="004048C0" w:rsidP="00653AEB">
      <w:pPr>
        <w:ind w:firstLine="709"/>
        <w:jc w:val="both"/>
        <w:rPr>
          <w:rFonts w:cs="Tahoma"/>
          <w:sz w:val="28"/>
          <w:szCs w:val="28"/>
        </w:rPr>
      </w:pPr>
    </w:p>
    <w:p w:rsidR="00624D7D" w:rsidRPr="00EC3455" w:rsidRDefault="00624D7D" w:rsidP="000A5759">
      <w:pPr>
        <w:ind w:firstLine="709"/>
        <w:jc w:val="both"/>
        <w:rPr>
          <w:rFonts w:cs="Tahoma"/>
          <w:b/>
          <w:bCs/>
          <w:sz w:val="28"/>
          <w:szCs w:val="28"/>
        </w:rPr>
      </w:pPr>
      <w:r w:rsidRPr="00EC3455">
        <w:rPr>
          <w:rFonts w:cs="Tahoma"/>
          <w:b/>
          <w:bCs/>
          <w:sz w:val="28"/>
          <w:szCs w:val="28"/>
        </w:rPr>
        <w:t xml:space="preserve">1.2. Цели и задачи территориального планирования </w:t>
      </w:r>
      <w:r w:rsidR="006C3DAD" w:rsidRPr="00EC3455">
        <w:rPr>
          <w:rFonts w:cs="Arial"/>
          <w:b/>
          <w:sz w:val="28"/>
          <w:szCs w:val="28"/>
        </w:rPr>
        <w:t>Залуженского</w:t>
      </w:r>
      <w:r w:rsidR="006C3DAD" w:rsidRPr="00EC3455">
        <w:rPr>
          <w:rFonts w:cs="Arial"/>
          <w:sz w:val="28"/>
          <w:szCs w:val="28"/>
        </w:rPr>
        <w:t xml:space="preserve"> </w:t>
      </w:r>
      <w:r w:rsidRPr="00EC3455">
        <w:rPr>
          <w:rFonts w:cs="Tahoma"/>
          <w:b/>
          <w:bCs/>
          <w:sz w:val="28"/>
          <w:szCs w:val="28"/>
        </w:rPr>
        <w:t>сельского поселения.</w:t>
      </w:r>
    </w:p>
    <w:p w:rsidR="00786109" w:rsidRPr="00EC3455" w:rsidRDefault="00786109" w:rsidP="000A5759">
      <w:pPr>
        <w:pStyle w:val="ConsPlusNormal"/>
        <w:tabs>
          <w:tab w:val="left" w:pos="2981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3455">
        <w:rPr>
          <w:rFonts w:ascii="Times New Roman" w:hAnsi="Times New Roman"/>
          <w:bCs/>
          <w:sz w:val="28"/>
          <w:szCs w:val="28"/>
        </w:rPr>
        <w:t>Основной целью</w:t>
      </w:r>
      <w:r w:rsidRPr="00EC34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3455">
        <w:rPr>
          <w:rFonts w:ascii="Times New Roman" w:hAnsi="Times New Roman"/>
          <w:sz w:val="28"/>
          <w:szCs w:val="28"/>
        </w:rPr>
        <w:t xml:space="preserve">Генерального плана </w:t>
      </w:r>
      <w:r w:rsidR="006C3DAD" w:rsidRPr="00EC3455">
        <w:rPr>
          <w:rFonts w:ascii="Times New Roman" w:hAnsi="Times New Roman" w:cs="Times New Roman"/>
          <w:sz w:val="28"/>
          <w:szCs w:val="28"/>
        </w:rPr>
        <w:t>Залуженского</w:t>
      </w:r>
      <w:r w:rsidR="006C3DAD" w:rsidRPr="00EC3455">
        <w:rPr>
          <w:sz w:val="28"/>
          <w:szCs w:val="28"/>
        </w:rPr>
        <w:t xml:space="preserve"> </w:t>
      </w:r>
      <w:r w:rsidRPr="00EC3455">
        <w:rPr>
          <w:rFonts w:ascii="Times New Roman" w:hAnsi="Times New Roman"/>
          <w:sz w:val="28"/>
          <w:szCs w:val="28"/>
        </w:rPr>
        <w:t xml:space="preserve">сельского поселения является разработка комплекса мероприятий для сбалансированного развития сельского поселения и его устойчивого развития как единой градостроительной системы. </w:t>
      </w:r>
    </w:p>
    <w:p w:rsidR="00786109" w:rsidRPr="00EC3455" w:rsidRDefault="000A5759" w:rsidP="000A5759">
      <w:pPr>
        <w:ind w:firstLine="709"/>
        <w:jc w:val="both"/>
        <w:rPr>
          <w:rFonts w:cs="Tahoma"/>
          <w:i/>
          <w:iCs/>
          <w:sz w:val="28"/>
          <w:szCs w:val="28"/>
        </w:rPr>
      </w:pPr>
      <w:r w:rsidRPr="00EC3455">
        <w:rPr>
          <w:rFonts w:cs="Tahoma"/>
          <w:i/>
          <w:iCs/>
          <w:sz w:val="28"/>
          <w:szCs w:val="28"/>
        </w:rPr>
        <w:t xml:space="preserve">Территориальное планирование </w:t>
      </w:r>
      <w:r w:rsidR="006C3DAD" w:rsidRPr="00EC3455">
        <w:rPr>
          <w:i/>
          <w:sz w:val="28"/>
          <w:szCs w:val="28"/>
        </w:rPr>
        <w:t>Залуженского</w:t>
      </w:r>
      <w:r w:rsidR="006C3DAD" w:rsidRPr="00EC3455">
        <w:rPr>
          <w:rFonts w:cs="Arial"/>
          <w:sz w:val="28"/>
          <w:szCs w:val="28"/>
        </w:rPr>
        <w:t xml:space="preserve"> </w:t>
      </w:r>
      <w:r w:rsidRPr="00EC3455">
        <w:rPr>
          <w:rFonts w:cs="Tahoma"/>
          <w:i/>
          <w:iCs/>
          <w:sz w:val="28"/>
          <w:szCs w:val="28"/>
        </w:rPr>
        <w:t>сельского поселения осуществляется в целях:</w:t>
      </w:r>
    </w:p>
    <w:p w:rsidR="00786109" w:rsidRPr="00EC3455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3455">
        <w:rPr>
          <w:rFonts w:ascii="Times New Roman" w:hAnsi="Times New Roman"/>
          <w:sz w:val="28"/>
          <w:szCs w:val="28"/>
        </w:rPr>
        <w:t xml:space="preserve">- </w:t>
      </w:r>
      <w:r w:rsidR="00786109" w:rsidRPr="00EC3455">
        <w:rPr>
          <w:rFonts w:ascii="Times New Roman" w:hAnsi="Times New Roman"/>
          <w:sz w:val="28"/>
          <w:szCs w:val="28"/>
        </w:rPr>
        <w:t>Обеспечение  прогресса в развитии основных секторов экономики.</w:t>
      </w:r>
    </w:p>
    <w:p w:rsidR="00786109" w:rsidRPr="00EC3455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3455">
        <w:rPr>
          <w:rFonts w:ascii="Times New Roman" w:hAnsi="Times New Roman"/>
          <w:sz w:val="28"/>
          <w:szCs w:val="28"/>
        </w:rPr>
        <w:t xml:space="preserve">- </w:t>
      </w:r>
      <w:r w:rsidR="00786109" w:rsidRPr="00EC3455">
        <w:rPr>
          <w:rFonts w:ascii="Times New Roman" w:hAnsi="Times New Roman"/>
          <w:sz w:val="28"/>
          <w:szCs w:val="28"/>
        </w:rPr>
        <w:t>Повышение инвестиционной привлекательности территории поселения.</w:t>
      </w:r>
    </w:p>
    <w:p w:rsidR="00786109" w:rsidRPr="00EC3455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3455">
        <w:rPr>
          <w:rFonts w:ascii="Times New Roman" w:hAnsi="Times New Roman"/>
          <w:sz w:val="28"/>
          <w:szCs w:val="28"/>
        </w:rPr>
        <w:t xml:space="preserve">- </w:t>
      </w:r>
      <w:r w:rsidR="00786109" w:rsidRPr="00EC3455">
        <w:rPr>
          <w:rFonts w:ascii="Times New Roman" w:hAnsi="Times New Roman"/>
          <w:sz w:val="28"/>
          <w:szCs w:val="28"/>
        </w:rPr>
        <w:t>Повышение уровня жизни и условий проживания населения.</w:t>
      </w:r>
    </w:p>
    <w:p w:rsidR="00786109" w:rsidRPr="00EC3455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3455">
        <w:rPr>
          <w:rFonts w:ascii="Times New Roman" w:hAnsi="Times New Roman"/>
          <w:sz w:val="28"/>
          <w:szCs w:val="28"/>
        </w:rPr>
        <w:t xml:space="preserve">- </w:t>
      </w:r>
      <w:r w:rsidR="00786109" w:rsidRPr="00EC3455">
        <w:rPr>
          <w:rFonts w:ascii="Times New Roman" w:hAnsi="Times New Roman"/>
          <w:sz w:val="28"/>
          <w:szCs w:val="28"/>
        </w:rPr>
        <w:t xml:space="preserve">Развитие инженерной, транспортной и социальной инфраструктур </w:t>
      </w:r>
      <w:r w:rsidR="006C3DAD" w:rsidRPr="00EC3455">
        <w:rPr>
          <w:rFonts w:ascii="Times New Roman" w:hAnsi="Times New Roman" w:cs="Times New Roman"/>
          <w:sz w:val="28"/>
          <w:szCs w:val="28"/>
        </w:rPr>
        <w:t>Залуженского</w:t>
      </w:r>
      <w:r w:rsidR="006C3DAD" w:rsidRPr="00EC3455">
        <w:rPr>
          <w:sz w:val="28"/>
          <w:szCs w:val="28"/>
        </w:rPr>
        <w:t xml:space="preserve"> </w:t>
      </w:r>
      <w:r w:rsidR="00786109" w:rsidRPr="00EC3455">
        <w:rPr>
          <w:rFonts w:ascii="Times New Roman" w:hAnsi="Times New Roman"/>
          <w:sz w:val="28"/>
          <w:szCs w:val="28"/>
        </w:rPr>
        <w:t>сельского поселения.</w:t>
      </w:r>
    </w:p>
    <w:p w:rsidR="00786109" w:rsidRPr="00EC3455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3455">
        <w:rPr>
          <w:rFonts w:ascii="Times New Roman" w:hAnsi="Times New Roman"/>
          <w:sz w:val="28"/>
          <w:szCs w:val="28"/>
        </w:rPr>
        <w:t xml:space="preserve">- </w:t>
      </w:r>
      <w:r w:rsidR="00786109" w:rsidRPr="00EC3455">
        <w:rPr>
          <w:rFonts w:ascii="Times New Roman" w:hAnsi="Times New Roman"/>
          <w:sz w:val="28"/>
          <w:szCs w:val="28"/>
        </w:rPr>
        <w:t xml:space="preserve">Обеспечение учета интересов граждан и их объединений, Российской Федерации, Воронежской области, </w:t>
      </w:r>
      <w:r w:rsidR="00511F28" w:rsidRPr="00EC3455">
        <w:rPr>
          <w:rFonts w:ascii="Times New Roman" w:hAnsi="Times New Roman"/>
          <w:sz w:val="28"/>
          <w:szCs w:val="28"/>
        </w:rPr>
        <w:t>Лискинского</w:t>
      </w:r>
      <w:r w:rsidR="00786109" w:rsidRPr="00EC3455">
        <w:rPr>
          <w:rFonts w:ascii="Times New Roman" w:hAnsi="Times New Roman"/>
          <w:sz w:val="28"/>
          <w:szCs w:val="28"/>
        </w:rPr>
        <w:t xml:space="preserve"> района, </w:t>
      </w:r>
      <w:r w:rsidR="006C3DAD" w:rsidRPr="00EC3455">
        <w:rPr>
          <w:rFonts w:ascii="Times New Roman" w:hAnsi="Times New Roman" w:cs="Times New Roman"/>
          <w:sz w:val="28"/>
          <w:szCs w:val="28"/>
        </w:rPr>
        <w:t>Залуженского</w:t>
      </w:r>
      <w:r w:rsidR="006C3DAD" w:rsidRPr="00EC3455">
        <w:rPr>
          <w:sz w:val="28"/>
          <w:szCs w:val="28"/>
        </w:rPr>
        <w:t xml:space="preserve"> </w:t>
      </w:r>
      <w:r w:rsidR="00786109" w:rsidRPr="00EC3455">
        <w:rPr>
          <w:rFonts w:ascii="Times New Roman" w:hAnsi="Times New Roman"/>
          <w:sz w:val="28"/>
          <w:szCs w:val="28"/>
        </w:rPr>
        <w:t>сельского поселения.</w:t>
      </w:r>
    </w:p>
    <w:p w:rsidR="00786109" w:rsidRPr="000A5759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>Формировани</w:t>
      </w:r>
      <w:r w:rsidR="00786109" w:rsidRPr="000A5759">
        <w:rPr>
          <w:rFonts w:ascii="Times New Roman" w:hAnsi="Times New Roman"/>
          <w:sz w:val="28"/>
          <w:szCs w:val="28"/>
        </w:rPr>
        <w:t>е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 xml:space="preserve">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</w:t>
      </w:r>
      <w:r w:rsidR="006C3DAD" w:rsidRPr="006C3DAD">
        <w:rPr>
          <w:rFonts w:ascii="Times New Roman" w:hAnsi="Times New Roman" w:cs="Times New Roman"/>
          <w:sz w:val="28"/>
          <w:szCs w:val="28"/>
        </w:rPr>
        <w:t>Залуженского</w:t>
      </w:r>
      <w:r w:rsidR="006C3DAD" w:rsidRPr="0041349A">
        <w:rPr>
          <w:sz w:val="28"/>
          <w:szCs w:val="28"/>
        </w:rPr>
        <w:t xml:space="preserve">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786109" w:rsidRPr="000A5759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>Экологическая безопасность, сохранение и рациональное использование природных ресурсов.</w:t>
      </w:r>
    </w:p>
    <w:p w:rsidR="00786109" w:rsidRPr="000A5759" w:rsidRDefault="00786109" w:rsidP="000A5759">
      <w:pPr>
        <w:pStyle w:val="ConsPlusNormal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A5759">
        <w:rPr>
          <w:rFonts w:ascii="Times New Roman" w:hAnsi="Times New Roman"/>
          <w:i/>
          <w:color w:val="000000"/>
          <w:sz w:val="28"/>
          <w:szCs w:val="28"/>
        </w:rPr>
        <w:t xml:space="preserve">Задачами территориального планирования </w:t>
      </w:r>
      <w:r w:rsidR="006C3DAD" w:rsidRPr="006C3DAD">
        <w:rPr>
          <w:rFonts w:ascii="Times New Roman" w:hAnsi="Times New Roman" w:cs="Times New Roman"/>
          <w:i/>
          <w:sz w:val="28"/>
          <w:szCs w:val="28"/>
        </w:rPr>
        <w:t>Залуженского</w:t>
      </w:r>
      <w:r w:rsidR="006C3DAD" w:rsidRPr="0041349A">
        <w:rPr>
          <w:sz w:val="28"/>
          <w:szCs w:val="28"/>
        </w:rPr>
        <w:t xml:space="preserve"> </w:t>
      </w:r>
      <w:r w:rsidRPr="000A5759">
        <w:rPr>
          <w:rFonts w:ascii="Times New Roman" w:hAnsi="Times New Roman"/>
          <w:i/>
          <w:color w:val="000000"/>
          <w:sz w:val="28"/>
          <w:szCs w:val="28"/>
        </w:rPr>
        <w:t>сельского поселения являются:</w:t>
      </w:r>
    </w:p>
    <w:p w:rsidR="00786109" w:rsidRPr="000A5759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устойчивого развития территории </w:t>
      </w:r>
      <w:r w:rsidR="006C3DAD" w:rsidRPr="006C3DAD">
        <w:rPr>
          <w:rFonts w:ascii="Times New Roman" w:hAnsi="Times New Roman" w:cs="Times New Roman"/>
          <w:sz w:val="28"/>
          <w:szCs w:val="28"/>
        </w:rPr>
        <w:t>Залуженского</w:t>
      </w:r>
      <w:r w:rsidR="006C3DAD" w:rsidRPr="0041349A">
        <w:rPr>
          <w:sz w:val="28"/>
          <w:szCs w:val="28"/>
        </w:rPr>
        <w:t xml:space="preserve"> </w:t>
      </w:r>
      <w:r w:rsidRPr="000A5759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786109" w:rsidRPr="000A5759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 xml:space="preserve">Определение назначения территорий </w:t>
      </w:r>
      <w:r w:rsidR="006C3DAD" w:rsidRPr="006C3DAD">
        <w:rPr>
          <w:rFonts w:ascii="Times New Roman" w:hAnsi="Times New Roman" w:cs="Times New Roman"/>
          <w:sz w:val="28"/>
          <w:szCs w:val="28"/>
        </w:rPr>
        <w:t>Залуженского</w:t>
      </w:r>
      <w:r w:rsidR="006C3DAD" w:rsidRPr="0041349A">
        <w:rPr>
          <w:sz w:val="28"/>
          <w:szCs w:val="28"/>
        </w:rPr>
        <w:t xml:space="preserve">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>сельского поселения исходя из совокупности социальных, экономических</w:t>
      </w:r>
      <w:r w:rsidRPr="000A5759">
        <w:rPr>
          <w:rFonts w:ascii="Times New Roman" w:hAnsi="Times New Roman"/>
          <w:color w:val="000000"/>
          <w:sz w:val="28"/>
          <w:szCs w:val="28"/>
        </w:rPr>
        <w:t>, экологических и иных факторов.</w:t>
      </w:r>
    </w:p>
    <w:p w:rsidR="00786109" w:rsidRPr="006C3DAD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 xml:space="preserve">Развитие социальной инфраструктуры путём упорядочения и дальнейшего строительства сети объектов здравоохранения, образования, культуры и </w:t>
      </w:r>
      <w:r w:rsidR="00786109" w:rsidRPr="006C3DAD">
        <w:rPr>
          <w:rFonts w:ascii="Times New Roman" w:hAnsi="Times New Roman"/>
          <w:sz w:val="28"/>
          <w:szCs w:val="28"/>
        </w:rPr>
        <w:t>спорта</w:t>
      </w:r>
      <w:r w:rsidRPr="006C3DAD">
        <w:rPr>
          <w:rFonts w:ascii="Times New Roman" w:hAnsi="Times New Roman"/>
          <w:sz w:val="28"/>
          <w:szCs w:val="28"/>
        </w:rPr>
        <w:t>.</w:t>
      </w:r>
    </w:p>
    <w:p w:rsidR="00786109" w:rsidRPr="000A5759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AD">
        <w:rPr>
          <w:rFonts w:ascii="Times New Roman" w:hAnsi="Times New Roman"/>
          <w:sz w:val="28"/>
          <w:szCs w:val="28"/>
        </w:rPr>
        <w:t xml:space="preserve">- </w:t>
      </w:r>
      <w:r w:rsidR="00786109" w:rsidRPr="006C3DAD">
        <w:rPr>
          <w:rFonts w:ascii="Times New Roman" w:hAnsi="Times New Roman"/>
          <w:sz w:val="28"/>
          <w:szCs w:val="28"/>
        </w:rPr>
        <w:t xml:space="preserve">Восстановление инновационного агропроизводственного комплекса </w:t>
      </w:r>
      <w:r w:rsidR="006C3DAD" w:rsidRPr="006C3DAD">
        <w:rPr>
          <w:rFonts w:ascii="Times New Roman" w:hAnsi="Times New Roman"/>
          <w:sz w:val="28"/>
          <w:szCs w:val="28"/>
        </w:rPr>
        <w:t>населенных пунктов</w:t>
      </w:r>
      <w:r w:rsidR="00786109" w:rsidRPr="006C3DAD">
        <w:rPr>
          <w:rFonts w:ascii="Times New Roman" w:hAnsi="Times New Roman"/>
          <w:sz w:val="28"/>
          <w:szCs w:val="28"/>
        </w:rPr>
        <w:t>, как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 xml:space="preserve"> одной из главных точек роста экономики сельского поселения.</w:t>
      </w:r>
    </w:p>
    <w:p w:rsidR="00786109" w:rsidRPr="000A5759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>Освоение, для целей жилищного строительства, новых территорий и проведение реконструктивных мероприятий в существующей застройке.</w:t>
      </w:r>
    </w:p>
    <w:p w:rsidR="00786109" w:rsidRPr="000A5759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>Модернизация транспортной инфраструктуры поселения.</w:t>
      </w:r>
    </w:p>
    <w:p w:rsidR="00786109" w:rsidRPr="000A5759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>Завершение газификации населенных пунктов поселения.</w:t>
      </w:r>
    </w:p>
    <w:p w:rsidR="00786109" w:rsidRPr="000A5759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>Реконструкция и модернизация инженерной инфраструктуры поселения.</w:t>
      </w:r>
    </w:p>
    <w:p w:rsidR="00786109" w:rsidRPr="000A5759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по привлечению квалифицированных специалистов. </w:t>
      </w:r>
    </w:p>
    <w:p w:rsidR="00786109" w:rsidRPr="000A5759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786109" w:rsidRPr="000A5759">
        <w:rPr>
          <w:rFonts w:ascii="Times New Roman" w:hAnsi="Times New Roman"/>
          <w:color w:val="000000"/>
          <w:sz w:val="28"/>
          <w:szCs w:val="28"/>
        </w:rPr>
        <w:t>Сохранение окружающей природной среды.</w:t>
      </w:r>
    </w:p>
    <w:p w:rsidR="00786109" w:rsidRPr="000A5759" w:rsidRDefault="00786109" w:rsidP="00786109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0A5759">
        <w:rPr>
          <w:rFonts w:ascii="Times New Roman" w:hAnsi="Times New Roman"/>
          <w:color w:val="000000"/>
          <w:sz w:val="28"/>
          <w:szCs w:val="28"/>
        </w:rPr>
        <w:t xml:space="preserve">Цели, задачи и мероприятия территориального планирования Генерального плана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</w:t>
      </w:r>
      <w:r w:rsidR="000A5759" w:rsidRPr="000A5759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0A575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инвестиционных проектов и ведомственных целевых программ. </w:t>
      </w:r>
    </w:p>
    <w:p w:rsidR="000A5759" w:rsidRDefault="000A5759" w:rsidP="0036336C">
      <w:pPr>
        <w:jc w:val="both"/>
        <w:rPr>
          <w:rFonts w:cs="Tahoma"/>
          <w:sz w:val="28"/>
          <w:szCs w:val="28"/>
        </w:rPr>
      </w:pPr>
    </w:p>
    <w:p w:rsidR="00DE6F4C" w:rsidRPr="008C31B5" w:rsidRDefault="00DE6F4C" w:rsidP="0036336C">
      <w:pPr>
        <w:jc w:val="both"/>
        <w:rPr>
          <w:rFonts w:cs="Tahoma"/>
          <w:sz w:val="28"/>
          <w:szCs w:val="28"/>
        </w:rPr>
      </w:pPr>
    </w:p>
    <w:p w:rsidR="00624D7D" w:rsidRPr="008C31B5" w:rsidRDefault="00624D7D" w:rsidP="00653AEB">
      <w:pPr>
        <w:ind w:firstLine="709"/>
        <w:jc w:val="both"/>
        <w:rPr>
          <w:rFonts w:cs="Tahoma"/>
          <w:b/>
          <w:bCs/>
          <w:sz w:val="28"/>
          <w:szCs w:val="28"/>
        </w:rPr>
      </w:pPr>
      <w:r w:rsidRPr="008C31B5">
        <w:rPr>
          <w:rFonts w:cs="Tahoma"/>
          <w:b/>
          <w:bCs/>
          <w:sz w:val="28"/>
          <w:szCs w:val="28"/>
        </w:rPr>
        <w:t xml:space="preserve">1.3. Интересы Российской Федерации, Воронежской области и </w:t>
      </w:r>
      <w:r w:rsidR="008C31B5" w:rsidRPr="008C31B5">
        <w:rPr>
          <w:rFonts w:cs="Tahoma"/>
          <w:b/>
          <w:bCs/>
          <w:sz w:val="28"/>
          <w:szCs w:val="28"/>
        </w:rPr>
        <w:t>Лискинского</w:t>
      </w:r>
      <w:r w:rsidRPr="008C31B5">
        <w:rPr>
          <w:rFonts w:cs="Tahoma"/>
          <w:b/>
          <w:bCs/>
          <w:sz w:val="28"/>
          <w:szCs w:val="28"/>
        </w:rPr>
        <w:t xml:space="preserve"> муниципального района при осуществлении территориального планирования</w:t>
      </w:r>
      <w:r w:rsidRPr="007F7571">
        <w:rPr>
          <w:rFonts w:cs="Tahoma"/>
          <w:b/>
          <w:bCs/>
          <w:color w:val="C00000"/>
          <w:sz w:val="28"/>
          <w:szCs w:val="28"/>
        </w:rPr>
        <w:t xml:space="preserve"> </w:t>
      </w:r>
      <w:r w:rsidR="006C3DAD" w:rsidRPr="006C3DAD">
        <w:rPr>
          <w:b/>
          <w:sz w:val="28"/>
          <w:szCs w:val="28"/>
        </w:rPr>
        <w:t>Залуженского</w:t>
      </w:r>
      <w:r w:rsidR="006C3DAD" w:rsidRPr="0041349A">
        <w:rPr>
          <w:rFonts w:cs="Arial"/>
          <w:sz w:val="28"/>
          <w:szCs w:val="28"/>
        </w:rPr>
        <w:t xml:space="preserve"> </w:t>
      </w:r>
      <w:r w:rsidRPr="008C31B5">
        <w:rPr>
          <w:rFonts w:cs="Tahoma"/>
          <w:b/>
          <w:bCs/>
          <w:sz w:val="28"/>
          <w:szCs w:val="28"/>
        </w:rPr>
        <w:t>сельского поселения.</w:t>
      </w:r>
    </w:p>
    <w:p w:rsidR="00EB39ED" w:rsidRPr="008C31B5" w:rsidRDefault="00EB39ED" w:rsidP="00EB39ED">
      <w:pPr>
        <w:ind w:firstLine="709"/>
        <w:jc w:val="both"/>
        <w:rPr>
          <w:rFonts w:cs="Tahoma"/>
          <w:sz w:val="28"/>
          <w:szCs w:val="28"/>
        </w:rPr>
      </w:pPr>
      <w:r w:rsidRPr="008C31B5">
        <w:rPr>
          <w:rFonts w:cs="Tahoma"/>
          <w:sz w:val="28"/>
          <w:szCs w:val="28"/>
        </w:rPr>
        <w:t>При осуществлении территориального планирования</w:t>
      </w:r>
      <w:r w:rsidRPr="007F7571">
        <w:rPr>
          <w:rFonts w:cs="Tahoma"/>
          <w:color w:val="C00000"/>
          <w:sz w:val="28"/>
          <w:szCs w:val="28"/>
        </w:rPr>
        <w:t xml:space="preserve"> </w:t>
      </w:r>
      <w:r w:rsidR="005875EC">
        <w:rPr>
          <w:sz w:val="28"/>
          <w:szCs w:val="28"/>
        </w:rPr>
        <w:t>Залуженского</w:t>
      </w:r>
      <w:r w:rsidRPr="00BA51E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BA51EC">
        <w:rPr>
          <w:rFonts w:cs="Arial"/>
          <w:sz w:val="28"/>
          <w:szCs w:val="28"/>
        </w:rPr>
        <w:t xml:space="preserve"> </w:t>
      </w:r>
      <w:r w:rsidRPr="008C31B5">
        <w:rPr>
          <w:rFonts w:cs="Tahoma"/>
          <w:sz w:val="28"/>
          <w:szCs w:val="28"/>
        </w:rPr>
        <w:t>поселения учтен</w:t>
      </w:r>
      <w:r>
        <w:rPr>
          <w:rFonts w:cs="Tahoma"/>
          <w:sz w:val="28"/>
          <w:szCs w:val="28"/>
        </w:rPr>
        <w:t xml:space="preserve">о размещение объектов </w:t>
      </w:r>
      <w:r w:rsidRPr="008C31B5">
        <w:rPr>
          <w:rFonts w:cs="Tahoma"/>
          <w:sz w:val="28"/>
          <w:szCs w:val="28"/>
        </w:rPr>
        <w:t xml:space="preserve">федерального, регионального  и </w:t>
      </w:r>
      <w:r>
        <w:rPr>
          <w:rFonts w:cs="Tahoma"/>
          <w:sz w:val="28"/>
          <w:szCs w:val="28"/>
        </w:rPr>
        <w:t>районного</w:t>
      </w:r>
      <w:r w:rsidRPr="008C31B5">
        <w:rPr>
          <w:rFonts w:cs="Tahoma"/>
          <w:sz w:val="28"/>
          <w:szCs w:val="28"/>
        </w:rPr>
        <w:t xml:space="preserve"> значения:</w:t>
      </w:r>
    </w:p>
    <w:p w:rsidR="00EB39ED" w:rsidRPr="00BF471B" w:rsidRDefault="00EB39ED" w:rsidP="00EB39ED">
      <w:pPr>
        <w:ind w:firstLine="709"/>
        <w:jc w:val="both"/>
        <w:rPr>
          <w:rFonts w:cs="Tahoma"/>
          <w:i/>
          <w:sz w:val="28"/>
          <w:szCs w:val="28"/>
        </w:rPr>
      </w:pPr>
      <w:r w:rsidRPr="00BF471B">
        <w:rPr>
          <w:rFonts w:cs="Tahoma"/>
          <w:i/>
          <w:sz w:val="28"/>
          <w:szCs w:val="28"/>
        </w:rPr>
        <w:t>Объекты капитального строительства федерального значения и их территории.</w:t>
      </w:r>
    </w:p>
    <w:p w:rsidR="00EB39ED" w:rsidRDefault="00EB39ED" w:rsidP="00EB39ED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По территории </w:t>
      </w:r>
      <w:r w:rsidR="005875EC">
        <w:rPr>
          <w:rFonts w:cs="Tahoma"/>
          <w:sz w:val="28"/>
          <w:szCs w:val="28"/>
        </w:rPr>
        <w:t>Залуженского</w:t>
      </w:r>
      <w:r>
        <w:rPr>
          <w:rFonts w:cs="Tahoma"/>
          <w:sz w:val="28"/>
          <w:szCs w:val="28"/>
        </w:rPr>
        <w:t xml:space="preserve"> сельского поселения проходит газопровод высокого давления, линии электроснабжения (ЛЭП </w:t>
      </w:r>
      <w:r w:rsidR="005875EC">
        <w:rPr>
          <w:rFonts w:cs="Tahoma"/>
          <w:sz w:val="28"/>
          <w:szCs w:val="28"/>
        </w:rPr>
        <w:t xml:space="preserve">220, </w:t>
      </w:r>
      <w:r>
        <w:rPr>
          <w:rFonts w:cs="Tahoma"/>
          <w:sz w:val="28"/>
          <w:szCs w:val="28"/>
        </w:rPr>
        <w:t>35</w:t>
      </w:r>
      <w:r w:rsidR="005875EC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кВ) и </w:t>
      </w:r>
      <w:r w:rsidR="005875EC">
        <w:rPr>
          <w:rFonts w:cs="Tahoma"/>
          <w:sz w:val="28"/>
          <w:szCs w:val="28"/>
        </w:rPr>
        <w:t>слаботочные кабели связи.</w:t>
      </w:r>
      <w:r w:rsidR="0037154D">
        <w:rPr>
          <w:rFonts w:cs="Tahoma"/>
          <w:sz w:val="28"/>
          <w:szCs w:val="28"/>
        </w:rPr>
        <w:t xml:space="preserve"> По территории сельского поселения проходит железная дорога </w:t>
      </w:r>
      <w:r w:rsidR="0037154D" w:rsidRPr="00903B1E">
        <w:rPr>
          <w:rFonts w:cs="Tahoma"/>
          <w:sz w:val="28"/>
          <w:szCs w:val="28"/>
        </w:rPr>
        <w:t>«</w:t>
      </w:r>
      <w:r w:rsidR="0037154D" w:rsidRPr="00903B1E">
        <w:rPr>
          <w:sz w:val="28"/>
          <w:szCs w:val="28"/>
        </w:rPr>
        <w:t>Воронеж – Ростов</w:t>
      </w:r>
      <w:r w:rsidR="0037154D" w:rsidRPr="00903B1E">
        <w:rPr>
          <w:rFonts w:cs="Tahoma"/>
          <w:sz w:val="28"/>
          <w:szCs w:val="28"/>
        </w:rPr>
        <w:t>»</w:t>
      </w:r>
      <w:r w:rsidR="0037154D">
        <w:rPr>
          <w:rFonts w:cs="Tahoma"/>
          <w:sz w:val="28"/>
          <w:szCs w:val="28"/>
        </w:rPr>
        <w:t xml:space="preserve">. </w:t>
      </w:r>
      <w:r>
        <w:rPr>
          <w:rFonts w:cs="Tahoma"/>
          <w:sz w:val="28"/>
          <w:szCs w:val="28"/>
        </w:rPr>
        <w:t>Также к объектам федерального значения относятся земли лесного фонда и водного фонда – р. Дон с староречьями, озерами-старицами.</w:t>
      </w:r>
    </w:p>
    <w:p w:rsidR="00EB39ED" w:rsidRPr="00BF471B" w:rsidRDefault="00EB39ED" w:rsidP="00EB39ED">
      <w:pPr>
        <w:ind w:firstLine="709"/>
        <w:jc w:val="both"/>
        <w:rPr>
          <w:rFonts w:cs="Tahoma"/>
          <w:i/>
          <w:sz w:val="28"/>
          <w:szCs w:val="28"/>
        </w:rPr>
      </w:pPr>
      <w:r w:rsidRPr="00BF471B">
        <w:rPr>
          <w:rFonts w:cs="Tahoma"/>
          <w:i/>
          <w:sz w:val="28"/>
          <w:szCs w:val="28"/>
        </w:rPr>
        <w:t>Объекты капитального строительства регионального значения и их территории.</w:t>
      </w:r>
    </w:p>
    <w:p w:rsidR="00EB39ED" w:rsidRDefault="00EB39ED" w:rsidP="00EB39ED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По территории </w:t>
      </w:r>
      <w:r w:rsidR="006B16E2">
        <w:rPr>
          <w:rFonts w:cs="Tahoma"/>
          <w:sz w:val="28"/>
          <w:szCs w:val="28"/>
        </w:rPr>
        <w:t>Залуженского</w:t>
      </w:r>
      <w:r>
        <w:rPr>
          <w:rFonts w:cs="Tahoma"/>
          <w:sz w:val="28"/>
          <w:szCs w:val="28"/>
        </w:rPr>
        <w:t xml:space="preserve"> сельского поселения проходит автомобильная дорога регионального значения «</w:t>
      </w:r>
      <w:r w:rsidR="006B16E2">
        <w:rPr>
          <w:rFonts w:cs="Tahoma"/>
          <w:sz w:val="28"/>
          <w:szCs w:val="28"/>
        </w:rPr>
        <w:t>Лиски – Залужное – Колыбелка»</w:t>
      </w:r>
      <w:r>
        <w:rPr>
          <w:rFonts w:cs="Tahoma"/>
          <w:sz w:val="28"/>
          <w:szCs w:val="28"/>
        </w:rPr>
        <w:t xml:space="preserve"> </w:t>
      </w:r>
    </w:p>
    <w:p w:rsidR="00EB39ED" w:rsidRDefault="00EB39ED" w:rsidP="00EB39ED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Имеются объекты культурного наследия (памятники истории, культуры, археологии) регионального значения:</w:t>
      </w:r>
    </w:p>
    <w:p w:rsidR="00EB39ED" w:rsidRPr="00C11380" w:rsidRDefault="00EB39ED" w:rsidP="00EB39ED">
      <w:pPr>
        <w:ind w:firstLine="709"/>
        <w:jc w:val="both"/>
        <w:rPr>
          <w:sz w:val="28"/>
          <w:szCs w:val="28"/>
        </w:rPr>
      </w:pPr>
      <w:r w:rsidRPr="00C11380">
        <w:rPr>
          <w:rFonts w:cs="Tahoma"/>
          <w:sz w:val="28"/>
          <w:szCs w:val="28"/>
        </w:rPr>
        <w:t xml:space="preserve">- </w:t>
      </w:r>
      <w:r w:rsidR="006B16E2">
        <w:rPr>
          <w:sz w:val="28"/>
          <w:szCs w:val="28"/>
        </w:rPr>
        <w:t>школа земская</w:t>
      </w:r>
      <w:r w:rsidRPr="00C11380">
        <w:rPr>
          <w:sz w:val="28"/>
          <w:szCs w:val="28"/>
        </w:rPr>
        <w:t>,</w:t>
      </w:r>
    </w:p>
    <w:p w:rsidR="00EB39ED" w:rsidRPr="00C11380" w:rsidRDefault="006B16E2" w:rsidP="00EB3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братская</w:t>
      </w:r>
      <w:r w:rsidR="00EB39ED" w:rsidRPr="00C11380">
        <w:rPr>
          <w:sz w:val="28"/>
          <w:szCs w:val="28"/>
        </w:rPr>
        <w:t xml:space="preserve"> могил</w:t>
      </w:r>
      <w:r>
        <w:rPr>
          <w:sz w:val="28"/>
          <w:szCs w:val="28"/>
        </w:rPr>
        <w:t>а № 171</w:t>
      </w:r>
      <w:r w:rsidR="00EB39ED" w:rsidRPr="00C11380">
        <w:rPr>
          <w:sz w:val="28"/>
          <w:szCs w:val="28"/>
        </w:rPr>
        <w:t>,</w:t>
      </w:r>
    </w:p>
    <w:p w:rsidR="00EB39ED" w:rsidRDefault="00EB39ED" w:rsidP="00EB39ED">
      <w:pPr>
        <w:ind w:firstLine="709"/>
        <w:jc w:val="both"/>
        <w:rPr>
          <w:sz w:val="28"/>
          <w:szCs w:val="28"/>
        </w:rPr>
      </w:pPr>
      <w:r w:rsidRPr="00C11380">
        <w:rPr>
          <w:sz w:val="28"/>
          <w:szCs w:val="28"/>
        </w:rPr>
        <w:t>- курганн</w:t>
      </w:r>
      <w:r w:rsidR="006B16E2">
        <w:rPr>
          <w:sz w:val="28"/>
          <w:szCs w:val="28"/>
        </w:rPr>
        <w:t>ые</w:t>
      </w:r>
      <w:r w:rsidRPr="00C11380">
        <w:rPr>
          <w:sz w:val="28"/>
          <w:szCs w:val="28"/>
        </w:rPr>
        <w:t xml:space="preserve"> групп</w:t>
      </w:r>
      <w:r w:rsidR="006B16E2">
        <w:rPr>
          <w:sz w:val="28"/>
          <w:szCs w:val="28"/>
        </w:rPr>
        <w:t>ы</w:t>
      </w:r>
      <w:r>
        <w:rPr>
          <w:sz w:val="28"/>
          <w:szCs w:val="28"/>
        </w:rPr>
        <w:t>, курган</w:t>
      </w:r>
      <w:r w:rsidR="006B16E2">
        <w:rPr>
          <w:sz w:val="28"/>
          <w:szCs w:val="28"/>
        </w:rPr>
        <w:t>ы</w:t>
      </w:r>
      <w:r w:rsidRPr="00C11380">
        <w:rPr>
          <w:sz w:val="28"/>
          <w:szCs w:val="28"/>
        </w:rPr>
        <w:t xml:space="preserve"> и поселения эпохи бронзы</w:t>
      </w:r>
      <w:r w:rsidR="006B16E2">
        <w:rPr>
          <w:sz w:val="28"/>
          <w:szCs w:val="28"/>
        </w:rPr>
        <w:t>, каменного века, раннего железного века</w:t>
      </w:r>
      <w:r w:rsidRPr="00C11380">
        <w:rPr>
          <w:sz w:val="28"/>
          <w:szCs w:val="28"/>
        </w:rPr>
        <w:t>.</w:t>
      </w:r>
    </w:p>
    <w:p w:rsidR="00EB39ED" w:rsidRPr="00C11380" w:rsidRDefault="00EB39ED" w:rsidP="00EB39ED">
      <w:pPr>
        <w:tabs>
          <w:tab w:val="left" w:pos="5520"/>
        </w:tabs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</w:t>
      </w:r>
      <w:r w:rsidRPr="00814A7C">
        <w:rPr>
          <w:rFonts w:cs="Tahoma"/>
          <w:sz w:val="28"/>
          <w:szCs w:val="28"/>
        </w:rPr>
        <w:t>бъекты культурного наследия регионального значения (в соответствии с Ф</w:t>
      </w:r>
      <w:r w:rsidRPr="00814A7C">
        <w:rPr>
          <w:rFonts w:cs="Tahoma"/>
          <w:sz w:val="28"/>
          <w:szCs w:val="28"/>
          <w:lang w:eastAsia="en-US" w:bidi="en-US"/>
        </w:rPr>
        <w:t>едеральным законом «Об объектах культурного наследия (памятниках истории и культуры) народов РФ» (ст. 30, 31) предусмотрена норма, что земельные участки, подлежащие хозяйственному освоению, являются объектами историко-культурной экспертизы, которая проводится до начала землеустроительных, земляных, строительных, мелиоративных, хозяйственных и иных работ, осуществление которых может оказывать прямое или косвенное  воздействие на объект культурного наследия, и (или) до утверждения градостроительных регламентов)</w:t>
      </w:r>
      <w:r>
        <w:rPr>
          <w:rFonts w:cs="Tahoma"/>
          <w:sz w:val="28"/>
          <w:szCs w:val="28"/>
        </w:rPr>
        <w:t>.</w:t>
      </w:r>
    </w:p>
    <w:p w:rsidR="00EB39ED" w:rsidRPr="00BF471B" w:rsidRDefault="00EB39ED" w:rsidP="00EB39ED">
      <w:pPr>
        <w:ind w:firstLine="709"/>
        <w:jc w:val="both"/>
        <w:rPr>
          <w:rFonts w:cs="Tahoma"/>
          <w:i/>
          <w:sz w:val="28"/>
          <w:szCs w:val="28"/>
        </w:rPr>
      </w:pPr>
      <w:r w:rsidRPr="00BF471B">
        <w:rPr>
          <w:rFonts w:cs="Tahoma"/>
          <w:i/>
          <w:sz w:val="28"/>
          <w:szCs w:val="28"/>
        </w:rPr>
        <w:t>Объекты капитального строительства районного значения.</w:t>
      </w:r>
    </w:p>
    <w:p w:rsidR="00EB39ED" w:rsidRDefault="00EB39ED" w:rsidP="00EB39ED">
      <w:pPr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 межпоселковая автотранспортная инфраструктура,</w:t>
      </w:r>
    </w:p>
    <w:p w:rsidR="00EB39ED" w:rsidRPr="00617EC2" w:rsidRDefault="00EB39ED" w:rsidP="00EB39ED">
      <w:pPr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17EC2">
        <w:rPr>
          <w:sz w:val="28"/>
          <w:szCs w:val="28"/>
        </w:rPr>
        <w:t xml:space="preserve">- объекты, предназначенные для предупреждения и ликвидации последствий чрезвычайных ситуаций в </w:t>
      </w:r>
      <w:r>
        <w:rPr>
          <w:sz w:val="28"/>
          <w:szCs w:val="28"/>
        </w:rPr>
        <w:t>сельском</w:t>
      </w:r>
      <w:r w:rsidRPr="00617EC2">
        <w:rPr>
          <w:sz w:val="28"/>
          <w:szCs w:val="28"/>
        </w:rPr>
        <w:t xml:space="preserve"> поселении,</w:t>
      </w:r>
    </w:p>
    <w:p w:rsidR="00EB39ED" w:rsidRPr="00617EC2" w:rsidRDefault="00EB39ED" w:rsidP="00EB39ED">
      <w:pPr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EC2">
        <w:rPr>
          <w:sz w:val="28"/>
          <w:szCs w:val="28"/>
        </w:rPr>
        <w:t xml:space="preserve">объекты, предназначенные для организации охраны общественного правопорядка муниципальной милицией в </w:t>
      </w:r>
      <w:r>
        <w:rPr>
          <w:sz w:val="28"/>
          <w:szCs w:val="28"/>
        </w:rPr>
        <w:t>сельском</w:t>
      </w:r>
      <w:r w:rsidRPr="00617EC2">
        <w:rPr>
          <w:sz w:val="28"/>
          <w:szCs w:val="28"/>
        </w:rPr>
        <w:t xml:space="preserve"> поселении,</w:t>
      </w:r>
    </w:p>
    <w:p w:rsidR="00EB39ED" w:rsidRPr="00617EC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EC2">
        <w:rPr>
          <w:sz w:val="28"/>
          <w:szCs w:val="28"/>
        </w:rPr>
        <w:t xml:space="preserve">объекты начального и среднего общего образования в </w:t>
      </w:r>
      <w:r>
        <w:rPr>
          <w:sz w:val="28"/>
          <w:szCs w:val="28"/>
        </w:rPr>
        <w:t>сельском</w:t>
      </w:r>
      <w:r w:rsidRPr="00617EC2">
        <w:rPr>
          <w:sz w:val="28"/>
          <w:szCs w:val="28"/>
        </w:rPr>
        <w:t xml:space="preserve"> поселении</w:t>
      </w:r>
      <w:r w:rsidR="006B16E2">
        <w:rPr>
          <w:sz w:val="28"/>
          <w:szCs w:val="28"/>
        </w:rPr>
        <w:t>,</w:t>
      </w:r>
    </w:p>
    <w:p w:rsidR="006B16E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EC2">
        <w:rPr>
          <w:sz w:val="28"/>
          <w:szCs w:val="28"/>
        </w:rPr>
        <w:t xml:space="preserve">объекты дополнительного образования, общедоступного бесплатного дошкольного образования, а также объекты по организации отдыха детей в каникулярное время в </w:t>
      </w:r>
      <w:r>
        <w:rPr>
          <w:sz w:val="28"/>
          <w:szCs w:val="28"/>
        </w:rPr>
        <w:t>сельском</w:t>
      </w:r>
      <w:r w:rsidRPr="00617EC2">
        <w:rPr>
          <w:sz w:val="28"/>
          <w:szCs w:val="28"/>
        </w:rPr>
        <w:t xml:space="preserve"> поселении</w:t>
      </w:r>
    </w:p>
    <w:p w:rsidR="00EB39ED" w:rsidRPr="00617EC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EC2">
        <w:rPr>
          <w:sz w:val="28"/>
          <w:szCs w:val="28"/>
        </w:rPr>
        <w:t xml:space="preserve">объекты организаций по оказанию первичной медико-санитарной помощи  в </w:t>
      </w:r>
      <w:r>
        <w:rPr>
          <w:sz w:val="28"/>
          <w:szCs w:val="28"/>
        </w:rPr>
        <w:t>сельском</w:t>
      </w:r>
      <w:r w:rsidRPr="00617EC2">
        <w:rPr>
          <w:sz w:val="28"/>
          <w:szCs w:val="28"/>
        </w:rPr>
        <w:t xml:space="preserve"> поселении</w:t>
      </w:r>
      <w:r w:rsidR="006B16E2">
        <w:rPr>
          <w:sz w:val="28"/>
          <w:szCs w:val="28"/>
        </w:rPr>
        <w:t>,</w:t>
      </w:r>
    </w:p>
    <w:p w:rsidR="00EB39ED" w:rsidRPr="00617EC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EC2">
        <w:rPr>
          <w:sz w:val="28"/>
          <w:szCs w:val="28"/>
        </w:rPr>
        <w:t xml:space="preserve">объекты, служащие для оказания услуг связи, общественного питания, торговли, бытового обслуживания в </w:t>
      </w:r>
      <w:r>
        <w:rPr>
          <w:sz w:val="28"/>
          <w:szCs w:val="28"/>
        </w:rPr>
        <w:t>сельском</w:t>
      </w:r>
      <w:r w:rsidRPr="00617EC2">
        <w:rPr>
          <w:sz w:val="28"/>
          <w:szCs w:val="28"/>
        </w:rPr>
        <w:t xml:space="preserve"> поселении,</w:t>
      </w:r>
    </w:p>
    <w:p w:rsidR="00EB39ED" w:rsidRPr="00617EC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EC2">
        <w:rPr>
          <w:sz w:val="28"/>
          <w:szCs w:val="28"/>
        </w:rPr>
        <w:t xml:space="preserve">объекты, служащие для организации библиотечного обслуживания населения в </w:t>
      </w:r>
      <w:r>
        <w:rPr>
          <w:sz w:val="28"/>
          <w:szCs w:val="28"/>
        </w:rPr>
        <w:t>сельском</w:t>
      </w:r>
      <w:r w:rsidRPr="00617EC2">
        <w:rPr>
          <w:sz w:val="28"/>
          <w:szCs w:val="28"/>
        </w:rPr>
        <w:t xml:space="preserve"> поселении</w:t>
      </w:r>
      <w:r w:rsidR="006B16E2">
        <w:rPr>
          <w:sz w:val="28"/>
          <w:szCs w:val="28"/>
        </w:rPr>
        <w:t>,</w:t>
      </w:r>
    </w:p>
    <w:p w:rsidR="00EB39ED" w:rsidRPr="00617EC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EC2">
        <w:rPr>
          <w:sz w:val="28"/>
          <w:szCs w:val="28"/>
        </w:rPr>
        <w:t xml:space="preserve">объекты, служащие для организации досуга и обеспечения населения услугами организаций культуры в </w:t>
      </w:r>
      <w:r>
        <w:rPr>
          <w:sz w:val="28"/>
          <w:szCs w:val="28"/>
        </w:rPr>
        <w:t>сельском</w:t>
      </w:r>
      <w:r w:rsidRPr="00617EC2">
        <w:rPr>
          <w:sz w:val="28"/>
          <w:szCs w:val="28"/>
        </w:rPr>
        <w:t xml:space="preserve"> поселении</w:t>
      </w:r>
      <w:r w:rsidR="006B16E2">
        <w:rPr>
          <w:sz w:val="28"/>
          <w:szCs w:val="28"/>
        </w:rPr>
        <w:t>,</w:t>
      </w:r>
    </w:p>
    <w:p w:rsidR="00EB39ED" w:rsidRPr="00617EC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EC2">
        <w:rPr>
          <w:sz w:val="28"/>
          <w:szCs w:val="28"/>
        </w:rPr>
        <w:t xml:space="preserve">объекты, служащие для развития физической культуры и массового спорта, проведения физкультурно-оздоровительных и спортивных мероприятий населения в </w:t>
      </w:r>
      <w:r>
        <w:rPr>
          <w:sz w:val="28"/>
          <w:szCs w:val="28"/>
        </w:rPr>
        <w:t>сельском</w:t>
      </w:r>
      <w:r w:rsidRPr="00617EC2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.</w:t>
      </w:r>
    </w:p>
    <w:p w:rsidR="00EB39ED" w:rsidRDefault="00EB39ED" w:rsidP="00EB39ED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Учет интересов Российской Федерации, Воронежской области, Лискинского муниципального района, сопредельных муниципальных образований в составе генерального плана </w:t>
      </w:r>
      <w:r w:rsidR="006B16E2">
        <w:rPr>
          <w:rFonts w:cs="Tahoma"/>
          <w:sz w:val="28"/>
          <w:szCs w:val="28"/>
        </w:rPr>
        <w:t>Залуженского</w:t>
      </w:r>
      <w:r>
        <w:rPr>
          <w:rFonts w:cs="Tahoma"/>
          <w:sz w:val="28"/>
          <w:szCs w:val="28"/>
        </w:rPr>
        <w:t xml:space="preserve"> сельского поселения, осуществляется следующими мероприятиями по территориальному планированию:</w:t>
      </w:r>
    </w:p>
    <w:p w:rsidR="00EB39ED" w:rsidRDefault="00EB39ED" w:rsidP="00EB39ED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Реализацией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муниципального образования.</w:t>
      </w:r>
    </w:p>
    <w:p w:rsidR="00EB39ED" w:rsidRDefault="00EB39ED" w:rsidP="00EB39ED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Реализация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муниципального образования.</w:t>
      </w:r>
    </w:p>
    <w:p w:rsidR="00EB39ED" w:rsidRDefault="00EB39ED" w:rsidP="00EB39ED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Реализацией программы социально-экономического развития Лискинского муниципального района, целевых программ и иных документов программного характера в области развития территорий</w:t>
      </w:r>
      <w:r w:rsidRPr="008F7CDC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 пределах полномочий муниципального образования.</w:t>
      </w:r>
    </w:p>
    <w:p w:rsidR="00E14498" w:rsidRPr="00C24ED2" w:rsidRDefault="00EB39ED" w:rsidP="00C24ED2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 Учет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6B16E2">
        <w:rPr>
          <w:rFonts w:cs="Tahoma"/>
          <w:sz w:val="28"/>
          <w:szCs w:val="28"/>
        </w:rPr>
        <w:t>Залуженского</w:t>
      </w:r>
      <w:r>
        <w:rPr>
          <w:rFonts w:cs="Tahoma"/>
          <w:sz w:val="28"/>
          <w:szCs w:val="28"/>
        </w:rPr>
        <w:t xml:space="preserve"> сельского поселения.</w:t>
      </w:r>
    </w:p>
    <w:p w:rsidR="00624D7D" w:rsidRPr="009E76DF" w:rsidRDefault="00624D7D" w:rsidP="00645003">
      <w:pPr>
        <w:jc w:val="center"/>
        <w:outlineLvl w:val="0"/>
        <w:rPr>
          <w:rFonts w:cs="Tahoma"/>
          <w:b/>
          <w:bCs/>
          <w:sz w:val="32"/>
          <w:szCs w:val="32"/>
        </w:rPr>
      </w:pPr>
      <w:r w:rsidRPr="009E76DF">
        <w:rPr>
          <w:rFonts w:cs="Tahoma"/>
          <w:b/>
          <w:bCs/>
          <w:sz w:val="32"/>
          <w:szCs w:val="32"/>
        </w:rPr>
        <w:lastRenderedPageBreak/>
        <w:t xml:space="preserve">2. Перечень мероприятий по территориальному планированию, и указания на последовательность их выполнения. </w:t>
      </w:r>
    </w:p>
    <w:p w:rsidR="00624D7D" w:rsidRPr="0005350F" w:rsidRDefault="00624D7D" w:rsidP="00786109">
      <w:pPr>
        <w:ind w:firstLine="709"/>
        <w:jc w:val="both"/>
        <w:rPr>
          <w:rFonts w:cs="Tahoma"/>
          <w:sz w:val="28"/>
          <w:szCs w:val="28"/>
        </w:rPr>
      </w:pPr>
      <w:r w:rsidRPr="009E76DF">
        <w:rPr>
          <w:rFonts w:cs="Tahoma"/>
          <w:sz w:val="28"/>
          <w:szCs w:val="28"/>
        </w:rPr>
        <w:t>Настоящий раздел содержит материалы по обоснованию вариантов решения задач территориального планирования территории</w:t>
      </w:r>
      <w:r w:rsidRPr="007F7571">
        <w:rPr>
          <w:rFonts w:cs="Tahoma"/>
          <w:color w:val="C00000"/>
          <w:sz w:val="28"/>
          <w:szCs w:val="28"/>
        </w:rPr>
        <w:t xml:space="preserve"> </w:t>
      </w:r>
      <w:r w:rsidR="006C3DAD" w:rsidRPr="006C3DAD">
        <w:rPr>
          <w:sz w:val="28"/>
          <w:szCs w:val="28"/>
        </w:rPr>
        <w:t>Залуженского</w:t>
      </w:r>
      <w:r w:rsidR="006C3DAD" w:rsidRPr="0041349A">
        <w:rPr>
          <w:rFonts w:cs="Arial"/>
          <w:sz w:val="28"/>
          <w:szCs w:val="28"/>
        </w:rPr>
        <w:t xml:space="preserve"> </w:t>
      </w:r>
      <w:r w:rsidRPr="009E76DF">
        <w:rPr>
          <w:rFonts w:cs="Tahoma"/>
          <w:sz w:val="28"/>
          <w:szCs w:val="28"/>
        </w:rPr>
        <w:t xml:space="preserve">сельского поселения; обоснование предложений по территориальному планированию </w:t>
      </w:r>
      <w:r w:rsidRPr="0005350F">
        <w:rPr>
          <w:rFonts w:cs="Tahoma"/>
          <w:sz w:val="28"/>
          <w:szCs w:val="28"/>
        </w:rPr>
        <w:t>и этапы их реализации, а также перечень мероприятий по территориальному планированию.</w:t>
      </w:r>
    </w:p>
    <w:p w:rsidR="00624D7D" w:rsidRPr="0005350F" w:rsidRDefault="00624D7D" w:rsidP="00786109">
      <w:pPr>
        <w:ind w:firstLine="709"/>
        <w:jc w:val="both"/>
        <w:rPr>
          <w:rFonts w:cs="Tahoma"/>
          <w:sz w:val="28"/>
          <w:szCs w:val="28"/>
        </w:rPr>
      </w:pPr>
      <w:r w:rsidRPr="0005350F">
        <w:rPr>
          <w:rFonts w:cs="Tahoma"/>
          <w:sz w:val="28"/>
          <w:szCs w:val="28"/>
        </w:rPr>
        <w:t xml:space="preserve">Предложения по территориальному планированию и мероприятия  направлены на создание и развитие территорий и объектов капитального строительства местного значения, на исполнение полномочий органа местного самоуправления </w:t>
      </w:r>
      <w:r w:rsidR="006C3DAD" w:rsidRPr="0005350F">
        <w:rPr>
          <w:sz w:val="28"/>
          <w:szCs w:val="28"/>
        </w:rPr>
        <w:t>Залуженского</w:t>
      </w:r>
      <w:r w:rsidR="006C3DAD" w:rsidRPr="0005350F">
        <w:rPr>
          <w:rFonts w:cs="Arial"/>
          <w:sz w:val="28"/>
          <w:szCs w:val="28"/>
        </w:rPr>
        <w:t xml:space="preserve"> </w:t>
      </w:r>
      <w:r w:rsidRPr="0005350F">
        <w:rPr>
          <w:rFonts w:cs="Tahoma"/>
          <w:sz w:val="28"/>
          <w:szCs w:val="28"/>
        </w:rPr>
        <w:t>сельского поселения. Структура настоящего раздела соответствует разделу 1 тома II «</w:t>
      </w:r>
      <w:r w:rsidRPr="0005350F">
        <w:rPr>
          <w:rFonts w:eastAsia="Times New Roman" w:cs="Tahoma"/>
          <w:sz w:val="28"/>
          <w:szCs w:val="28"/>
        </w:rPr>
        <w:t xml:space="preserve">Характеристика и анализ современного состояния </w:t>
      </w:r>
      <w:r w:rsidR="006C3DAD" w:rsidRPr="0005350F">
        <w:rPr>
          <w:sz w:val="28"/>
          <w:szCs w:val="28"/>
        </w:rPr>
        <w:t>Залуженского</w:t>
      </w:r>
      <w:r w:rsidR="006C3DAD" w:rsidRPr="0005350F">
        <w:rPr>
          <w:rFonts w:cs="Arial"/>
          <w:sz w:val="28"/>
          <w:szCs w:val="28"/>
        </w:rPr>
        <w:t xml:space="preserve"> </w:t>
      </w:r>
      <w:r w:rsidRPr="0005350F">
        <w:rPr>
          <w:rFonts w:eastAsia="Times New Roman" w:cs="Tahoma"/>
          <w:sz w:val="28"/>
          <w:szCs w:val="28"/>
        </w:rPr>
        <w:t>поселения</w:t>
      </w:r>
      <w:r w:rsidRPr="0005350F">
        <w:rPr>
          <w:rFonts w:cs="Tahoma"/>
          <w:sz w:val="28"/>
          <w:szCs w:val="28"/>
        </w:rPr>
        <w:t xml:space="preserve">». </w:t>
      </w:r>
    </w:p>
    <w:p w:rsidR="009F5CF3" w:rsidRPr="0005350F" w:rsidRDefault="009F5CF3" w:rsidP="0078610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5350F">
        <w:rPr>
          <w:rFonts w:ascii="Times New Roman" w:hAnsi="Times New Roman"/>
          <w:sz w:val="28"/>
          <w:szCs w:val="28"/>
        </w:rPr>
        <w:t xml:space="preserve">Содержание разделов и схем Генерального плана </w:t>
      </w:r>
      <w:r w:rsidR="006C3DAD" w:rsidRPr="0005350F">
        <w:rPr>
          <w:rFonts w:ascii="Times New Roman" w:hAnsi="Times New Roman" w:cs="Times New Roman"/>
          <w:sz w:val="28"/>
          <w:szCs w:val="28"/>
        </w:rPr>
        <w:t>Залуженского</w:t>
      </w:r>
      <w:r w:rsidR="006C3DAD" w:rsidRPr="0005350F">
        <w:rPr>
          <w:sz w:val="28"/>
          <w:szCs w:val="28"/>
        </w:rPr>
        <w:t xml:space="preserve"> </w:t>
      </w:r>
      <w:r w:rsidRPr="0005350F">
        <w:rPr>
          <w:rFonts w:ascii="Times New Roman" w:hAnsi="Times New Roman"/>
          <w:sz w:val="28"/>
          <w:szCs w:val="28"/>
        </w:rPr>
        <w:t xml:space="preserve">сельского поселения, в рамках полномочий органов местного самоуправления (ст. 14  </w:t>
      </w:r>
      <w:r w:rsidRPr="0005350F">
        <w:rPr>
          <w:rFonts w:ascii="Times New Roman" w:eastAsia="Times New Roman" w:hAnsi="Times New Roman"/>
          <w:iCs/>
          <w:sz w:val="28"/>
          <w:szCs w:val="28"/>
        </w:rPr>
        <w:t>Федерального закона №131-ФЗ от 06.10.2003г.</w:t>
      </w:r>
      <w:r w:rsidRPr="0005350F">
        <w:rPr>
          <w:rFonts w:ascii="Times New Roman" w:hAnsi="Times New Roman"/>
          <w:sz w:val="28"/>
          <w:szCs w:val="28"/>
        </w:rPr>
        <w:t>), определяет круг проблем сельского поселения и проектных мероприятий, направленных на решение нижеперечисленных проблем: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5350F">
        <w:rPr>
          <w:rFonts w:ascii="Times New Roman" w:hAnsi="Times New Roman"/>
          <w:sz w:val="28"/>
          <w:szCs w:val="28"/>
        </w:rPr>
        <w:t>1. организация в границах сельского поселения</w:t>
      </w:r>
      <w:r w:rsidRPr="009F5CF3">
        <w:rPr>
          <w:rFonts w:ascii="Times New Roman" w:hAnsi="Times New Roman"/>
          <w:sz w:val="28"/>
          <w:szCs w:val="28"/>
        </w:rPr>
        <w:t xml:space="preserve"> электро-, тепло-, газо- и водоснабжения населения, водоотведения, снабжения населения топливом;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2. организация освещения улиц и установки указателей с названиями улиц и номерами домов;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3.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4. создание условий для предоставления транспортных услуг населению и организации транспортного обслуживания населения в границах сельского поселения;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5. 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6.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7. организация библиотечного обслуживания населения,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8. создание условий для организации досуга и обеспечение жителей сельского поселения услугами организаций культуры;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9. обеспечение условий для развития на территории сельского поселения физической культуры и массового спорта;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lastRenderedPageBreak/>
        <w:t>10.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 xml:space="preserve">11. создание условий для массового отдыха жителей сельского поселения и организация обустройства мест массового отдыха населения; 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12. осуществление мероприятий по обеспечению безопасности людей на водных объектах;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13. благоустройство и озеленение территории сельского поселения;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14. организация сбора и вывоза бытовых отходов и мусора; организация утилизации и переработки бытовых и промышленных отходов;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15. организация ритуальных услуг и содержание мест захоронения;</w:t>
      </w:r>
    </w:p>
    <w:p w:rsidR="009F5CF3" w:rsidRPr="009F5CF3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5CF3">
        <w:rPr>
          <w:rFonts w:ascii="Times New Roman" w:hAnsi="Times New Roman"/>
          <w:sz w:val="28"/>
          <w:szCs w:val="28"/>
        </w:rPr>
        <w:t>16. Оказание содействия гражданам в реализации их прав в области охраны окружающей среды.</w:t>
      </w:r>
    </w:p>
    <w:p w:rsidR="00624D7D" w:rsidRPr="00EC3455" w:rsidRDefault="00624D7D">
      <w:pPr>
        <w:ind w:firstLine="589"/>
        <w:jc w:val="both"/>
        <w:rPr>
          <w:rFonts w:cs="Tahoma"/>
          <w:sz w:val="28"/>
          <w:szCs w:val="28"/>
        </w:rPr>
      </w:pPr>
      <w:r w:rsidRPr="00D92C9B">
        <w:rPr>
          <w:rFonts w:cs="Tahoma"/>
          <w:sz w:val="28"/>
          <w:szCs w:val="28"/>
        </w:rPr>
        <w:t xml:space="preserve">Перечень основных факторов риска возникновения чрезвычайных ситуаций природного и </w:t>
      </w:r>
      <w:r w:rsidRPr="00EC3455">
        <w:rPr>
          <w:rFonts w:cs="Tahoma"/>
          <w:sz w:val="28"/>
          <w:szCs w:val="28"/>
        </w:rPr>
        <w:t xml:space="preserve">техногенного характера при размещении объектов капитального строительства местного значения, а также мероприятия по их снижению, приводятся в томе 3 – МК </w:t>
      </w:r>
      <w:r w:rsidR="00EC3455" w:rsidRPr="00EC3455">
        <w:rPr>
          <w:rFonts w:cs="Tahoma"/>
          <w:sz w:val="28"/>
          <w:szCs w:val="28"/>
        </w:rPr>
        <w:t>10</w:t>
      </w:r>
      <w:r w:rsidRPr="00EC3455">
        <w:rPr>
          <w:rFonts w:cs="Tahoma"/>
          <w:sz w:val="28"/>
          <w:szCs w:val="28"/>
        </w:rPr>
        <w:t>-ИТМ ГО ЧС.</w:t>
      </w:r>
    </w:p>
    <w:p w:rsidR="00372084" w:rsidRPr="00EC3455" w:rsidRDefault="00372084">
      <w:pPr>
        <w:jc w:val="both"/>
        <w:rPr>
          <w:rFonts w:cs="Tahoma"/>
          <w:b/>
          <w:bCs/>
          <w:sz w:val="28"/>
          <w:szCs w:val="28"/>
        </w:rPr>
      </w:pPr>
    </w:p>
    <w:p w:rsidR="00624D7D" w:rsidRPr="00710C0D" w:rsidRDefault="00624D7D" w:rsidP="00653AEB">
      <w:pPr>
        <w:ind w:firstLine="709"/>
        <w:jc w:val="both"/>
        <w:rPr>
          <w:rFonts w:cs="Tahoma"/>
          <w:b/>
          <w:bCs/>
          <w:sz w:val="28"/>
          <w:szCs w:val="28"/>
        </w:rPr>
      </w:pPr>
      <w:r w:rsidRPr="00710C0D">
        <w:rPr>
          <w:rFonts w:cs="Tahoma"/>
          <w:b/>
          <w:bCs/>
          <w:sz w:val="28"/>
          <w:szCs w:val="28"/>
        </w:rPr>
        <w:t>2.1. Предложения по административно-территориальному устройству</w:t>
      </w:r>
      <w:r w:rsidRPr="007F7571">
        <w:rPr>
          <w:rFonts w:cs="Tahoma"/>
          <w:b/>
          <w:bCs/>
          <w:color w:val="C00000"/>
          <w:sz w:val="28"/>
          <w:szCs w:val="28"/>
        </w:rPr>
        <w:t xml:space="preserve"> </w:t>
      </w:r>
      <w:r w:rsidR="006C3DAD" w:rsidRPr="006C3DAD">
        <w:rPr>
          <w:b/>
          <w:sz w:val="28"/>
          <w:szCs w:val="28"/>
        </w:rPr>
        <w:t>Залуженского</w:t>
      </w:r>
      <w:r w:rsidR="006C3DAD" w:rsidRPr="0041349A">
        <w:rPr>
          <w:rFonts w:cs="Arial"/>
          <w:sz w:val="28"/>
          <w:szCs w:val="28"/>
        </w:rPr>
        <w:t xml:space="preserve"> </w:t>
      </w:r>
      <w:r w:rsidRPr="00710C0D">
        <w:rPr>
          <w:rFonts w:cs="Tahoma"/>
          <w:b/>
          <w:bCs/>
          <w:sz w:val="28"/>
          <w:szCs w:val="28"/>
        </w:rPr>
        <w:t>сельского поселения.</w:t>
      </w:r>
    </w:p>
    <w:p w:rsidR="00EC3455" w:rsidRPr="00C30599" w:rsidRDefault="00710C0D" w:rsidP="00133D29">
      <w:pPr>
        <w:ind w:firstLine="709"/>
        <w:jc w:val="both"/>
        <w:rPr>
          <w:sz w:val="28"/>
          <w:szCs w:val="28"/>
        </w:rPr>
      </w:pPr>
      <w:r w:rsidRPr="00710C0D">
        <w:rPr>
          <w:sz w:val="28"/>
          <w:szCs w:val="28"/>
        </w:rPr>
        <w:t xml:space="preserve">Границы и статус </w:t>
      </w:r>
      <w:r w:rsidR="006C3DAD" w:rsidRPr="006C3DAD">
        <w:rPr>
          <w:sz w:val="28"/>
          <w:szCs w:val="28"/>
        </w:rPr>
        <w:t>Залуженского</w:t>
      </w:r>
      <w:r w:rsidR="006C3DAD" w:rsidRPr="0041349A">
        <w:rPr>
          <w:rFonts w:cs="Arial"/>
          <w:sz w:val="28"/>
          <w:szCs w:val="28"/>
        </w:rPr>
        <w:t xml:space="preserve"> </w:t>
      </w:r>
      <w:r w:rsidRPr="00710C0D">
        <w:rPr>
          <w:sz w:val="28"/>
          <w:szCs w:val="28"/>
        </w:rPr>
        <w:t>сельского поселения установлены законо</w:t>
      </w:r>
      <w:r w:rsidRPr="00C30599">
        <w:rPr>
          <w:sz w:val="28"/>
          <w:szCs w:val="28"/>
        </w:rPr>
        <w:t>м Воронежской области «Об установлении границ, наделении соответствующим статусом, определении административных центров  муниципальных образований Лискинского и Подгоренского районов, образовании в их составе новых муниципальных образований» от 2 декабря 2004 года №85-ОЗ</w:t>
      </w:r>
      <w:r w:rsidR="0068347E" w:rsidRPr="00C30599">
        <w:rPr>
          <w:sz w:val="28"/>
          <w:szCs w:val="28"/>
        </w:rPr>
        <w:t xml:space="preserve"> (в редакции от 30.12.2014 года №209-ОЗ)</w:t>
      </w:r>
      <w:r w:rsidRPr="00C30599">
        <w:rPr>
          <w:sz w:val="28"/>
          <w:szCs w:val="28"/>
        </w:rPr>
        <w:t>.</w:t>
      </w:r>
    </w:p>
    <w:p w:rsidR="00C75F0A" w:rsidRPr="00C30599" w:rsidRDefault="00C75F0A" w:rsidP="007A70DF">
      <w:pPr>
        <w:snapToGrid w:val="0"/>
        <w:ind w:firstLine="709"/>
        <w:jc w:val="both"/>
        <w:rPr>
          <w:rFonts w:eastAsia="TimesNewRoman"/>
          <w:b/>
          <w:bCs/>
          <w:i/>
          <w:iCs/>
          <w:kern w:val="0"/>
          <w:sz w:val="28"/>
          <w:szCs w:val="28"/>
        </w:rPr>
      </w:pPr>
      <w:r w:rsidRPr="00C30599">
        <w:rPr>
          <w:rFonts w:eastAsia="TimesNewRoman"/>
          <w:b/>
          <w:bCs/>
          <w:i/>
          <w:iCs/>
          <w:kern w:val="0"/>
          <w:sz w:val="28"/>
          <w:szCs w:val="28"/>
        </w:rPr>
        <w:t xml:space="preserve">Генеральный план </w:t>
      </w:r>
      <w:r w:rsidRPr="00C30599">
        <w:rPr>
          <w:b/>
          <w:i/>
          <w:sz w:val="28"/>
          <w:szCs w:val="28"/>
        </w:rPr>
        <w:t>Залуженского</w:t>
      </w:r>
      <w:r w:rsidRPr="00C30599">
        <w:rPr>
          <w:rFonts w:eastAsia="TimesNewRoman"/>
          <w:b/>
          <w:bCs/>
          <w:i/>
          <w:iCs/>
          <w:kern w:val="0"/>
          <w:sz w:val="28"/>
          <w:szCs w:val="28"/>
        </w:rPr>
        <w:t xml:space="preserve"> сельского поселения утверждён решением совета народных депутатов Залуженского сельского поселения от 30.05.2011 №</w:t>
      </w:r>
      <w:r w:rsidR="00965F28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138</w:t>
      </w:r>
      <w:r w:rsidRPr="00C30599">
        <w:rPr>
          <w:rFonts w:eastAsia="TimesNewRoman"/>
          <w:b/>
          <w:bCs/>
          <w:i/>
          <w:iCs/>
          <w:kern w:val="0"/>
          <w:sz w:val="28"/>
          <w:szCs w:val="28"/>
        </w:rPr>
        <w:t xml:space="preserve">, </w:t>
      </w:r>
      <w:r w:rsidR="007A70DF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в редакции решения совета народных депутатов Залуженского сельского поселения от 25.12.2014 №274</w:t>
      </w:r>
      <w:r w:rsidRPr="00C30599">
        <w:rPr>
          <w:rFonts w:eastAsia="TimesNewRoman"/>
          <w:b/>
          <w:bCs/>
          <w:i/>
          <w:iCs/>
          <w:kern w:val="0"/>
          <w:sz w:val="28"/>
          <w:szCs w:val="28"/>
        </w:rPr>
        <w:t xml:space="preserve">. </w:t>
      </w:r>
    </w:p>
    <w:p w:rsidR="00C75F0A" w:rsidRPr="00C30599" w:rsidRDefault="00C75F0A" w:rsidP="00133D29">
      <w:pPr>
        <w:ind w:firstLine="709"/>
        <w:jc w:val="both"/>
        <w:rPr>
          <w:sz w:val="28"/>
          <w:szCs w:val="28"/>
        </w:rPr>
      </w:pPr>
    </w:p>
    <w:p w:rsidR="00670347" w:rsidRPr="00C30599" w:rsidRDefault="00E02A5A" w:rsidP="0067034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NewRoman"/>
          <w:b/>
          <w:bCs/>
          <w:i/>
          <w:iCs/>
          <w:kern w:val="0"/>
          <w:sz w:val="28"/>
          <w:szCs w:val="28"/>
        </w:rPr>
      </w:pPr>
      <w:r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Границы населенных пунктов</w:t>
      </w:r>
      <w:r w:rsidR="00670347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, отражены в графических материалах изменений генерального плана как фактические границы населённых пунктов:</w:t>
      </w:r>
    </w:p>
    <w:p w:rsidR="00670347" w:rsidRPr="00C30599" w:rsidRDefault="00670347" w:rsidP="00670347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kern w:val="0"/>
          <w:sz w:val="28"/>
          <w:szCs w:val="28"/>
        </w:rPr>
      </w:pPr>
      <w:r w:rsidRPr="00C30599">
        <w:rPr>
          <w:rFonts w:eastAsia="TimesNewRoman"/>
          <w:b/>
          <w:bCs/>
          <w:i/>
          <w:iCs/>
          <w:kern w:val="0"/>
          <w:sz w:val="28"/>
          <w:szCs w:val="28"/>
        </w:rPr>
        <w:t xml:space="preserve">село Залужное площадью 206.3га, </w:t>
      </w:r>
    </w:p>
    <w:p w:rsidR="00670347" w:rsidRPr="00C30599" w:rsidRDefault="00670347" w:rsidP="00670347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kern w:val="0"/>
          <w:sz w:val="28"/>
          <w:szCs w:val="28"/>
        </w:rPr>
      </w:pPr>
      <w:r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село Лиски площадью 320.7 га,</w:t>
      </w:r>
    </w:p>
    <w:p w:rsidR="00670347" w:rsidRPr="00C30599" w:rsidRDefault="00670347" w:rsidP="00670347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kern w:val="0"/>
          <w:sz w:val="28"/>
          <w:szCs w:val="28"/>
        </w:rPr>
      </w:pPr>
      <w:r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хутор Никольский площадью 176.6 га</w:t>
      </w:r>
    </w:p>
    <w:p w:rsidR="00670347" w:rsidRPr="00C30599" w:rsidRDefault="00670347" w:rsidP="009D1851">
      <w:pPr>
        <w:widowControl/>
        <w:suppressAutoHyphens w:val="0"/>
        <w:autoSpaceDE w:val="0"/>
        <w:autoSpaceDN w:val="0"/>
        <w:adjustRightInd w:val="0"/>
        <w:ind w:left="1211"/>
        <w:jc w:val="both"/>
        <w:rPr>
          <w:rFonts w:eastAsia="TimesNewRoman"/>
          <w:b/>
          <w:bCs/>
          <w:i/>
          <w:iCs/>
          <w:kern w:val="0"/>
          <w:sz w:val="16"/>
          <w:szCs w:val="16"/>
        </w:rPr>
      </w:pPr>
    </w:p>
    <w:p w:rsidR="00670347" w:rsidRPr="00C30599" w:rsidRDefault="00E02A5A" w:rsidP="00670347">
      <w:pPr>
        <w:autoSpaceDE w:val="0"/>
        <w:autoSpaceDN w:val="0"/>
        <w:adjustRightInd w:val="0"/>
        <w:ind w:left="124" w:right="53" w:firstLine="585"/>
        <w:jc w:val="both"/>
        <w:rPr>
          <w:rFonts w:eastAsia="TimesNewRoman"/>
          <w:b/>
          <w:bCs/>
          <w:i/>
          <w:iCs/>
          <w:kern w:val="0"/>
          <w:sz w:val="28"/>
          <w:szCs w:val="28"/>
        </w:rPr>
      </w:pPr>
      <w:r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Сведения о границах хутора Никольский содержаться в государственном кадастре недвижимости</w:t>
      </w:r>
      <w:r w:rsidR="00C67A61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.</w:t>
      </w:r>
      <w:r w:rsidR="009D1851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 xml:space="preserve"> </w:t>
      </w:r>
      <w:r w:rsidR="00C67A61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У</w:t>
      </w:r>
      <w:r w:rsidR="009D1851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частки, расположенные в кадастровом квартале №36:14:0800500, подлежат исключению из границ</w:t>
      </w:r>
      <w:r w:rsidR="00E71D89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 xml:space="preserve"> хутора Никольский</w:t>
      </w:r>
      <w:r w:rsidR="00C67A61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, в</w:t>
      </w:r>
      <w:r w:rsidR="009D1851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 xml:space="preserve"> связи с тем, что </w:t>
      </w:r>
      <w:r w:rsidR="00E71D89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 xml:space="preserve">относятся к землям сельскохозяйственного назначения и </w:t>
      </w:r>
      <w:r w:rsidR="009D1851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заняты садоводческим</w:t>
      </w:r>
      <w:r w:rsidR="00C67A61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 xml:space="preserve"> </w:t>
      </w:r>
      <w:r w:rsidR="009D1851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 xml:space="preserve"> </w:t>
      </w:r>
      <w:r w:rsidR="00C67A61" w:rsidRPr="00C30599">
        <w:rPr>
          <w:rFonts w:eastAsia="TimesNewRoman"/>
          <w:b/>
          <w:bCs/>
          <w:i/>
          <w:iCs/>
          <w:kern w:val="0"/>
          <w:sz w:val="28"/>
          <w:szCs w:val="28"/>
        </w:rPr>
        <w:t>товариществом «Никольское».</w:t>
      </w:r>
    </w:p>
    <w:p w:rsidR="00133D29" w:rsidRPr="00C30599" w:rsidRDefault="00133D29">
      <w:pPr>
        <w:ind w:firstLine="560"/>
        <w:jc w:val="center"/>
        <w:rPr>
          <w:rFonts w:cs="Tahoma"/>
          <w:sz w:val="28"/>
          <w:szCs w:val="28"/>
        </w:rPr>
      </w:pPr>
    </w:p>
    <w:p w:rsidR="00624D7D" w:rsidRPr="00C30599" w:rsidRDefault="00624D7D">
      <w:pPr>
        <w:ind w:firstLine="560"/>
        <w:jc w:val="center"/>
        <w:rPr>
          <w:rFonts w:cs="Tahoma"/>
          <w:b/>
          <w:i/>
          <w:iCs/>
          <w:sz w:val="28"/>
          <w:szCs w:val="28"/>
        </w:rPr>
      </w:pPr>
      <w:r w:rsidRPr="00C30599">
        <w:rPr>
          <w:rFonts w:cs="Tahoma"/>
          <w:b/>
          <w:i/>
          <w:iCs/>
          <w:sz w:val="28"/>
          <w:szCs w:val="28"/>
        </w:rPr>
        <w:t>Табл</w:t>
      </w:r>
      <w:r w:rsidR="00653AEB" w:rsidRPr="00C30599">
        <w:rPr>
          <w:rFonts w:cs="Tahoma"/>
          <w:b/>
          <w:i/>
          <w:iCs/>
          <w:sz w:val="28"/>
          <w:szCs w:val="28"/>
        </w:rPr>
        <w:t>ица</w:t>
      </w:r>
      <w:r w:rsidRPr="00C30599">
        <w:rPr>
          <w:rFonts w:cs="Tahoma"/>
          <w:b/>
          <w:i/>
          <w:iCs/>
          <w:sz w:val="28"/>
          <w:szCs w:val="28"/>
        </w:rPr>
        <w:t xml:space="preserve"> 1. Перечень мероприятий по административно-территориальн</w:t>
      </w:r>
      <w:r w:rsidR="00372084" w:rsidRPr="00C30599">
        <w:rPr>
          <w:rFonts w:cs="Tahoma"/>
          <w:b/>
          <w:i/>
          <w:iCs/>
          <w:sz w:val="28"/>
          <w:szCs w:val="28"/>
        </w:rPr>
        <w:t>ому устройству</w:t>
      </w:r>
      <w:r w:rsidR="000A0DAD" w:rsidRPr="00C30599">
        <w:rPr>
          <w:rFonts w:cs="Tahoma"/>
          <w:b/>
          <w:i/>
          <w:iCs/>
          <w:sz w:val="28"/>
          <w:szCs w:val="28"/>
        </w:rPr>
        <w:t xml:space="preserve"> </w:t>
      </w:r>
      <w:r w:rsidR="006C3DAD" w:rsidRPr="00C30599">
        <w:rPr>
          <w:b/>
          <w:i/>
          <w:sz w:val="28"/>
          <w:szCs w:val="28"/>
        </w:rPr>
        <w:t>Залуженского</w:t>
      </w:r>
      <w:r w:rsidR="006C3DAD" w:rsidRPr="00C30599">
        <w:rPr>
          <w:rFonts w:cs="Arial"/>
          <w:b/>
          <w:sz w:val="28"/>
          <w:szCs w:val="28"/>
        </w:rPr>
        <w:t xml:space="preserve"> </w:t>
      </w:r>
      <w:r w:rsidR="000A0DAD" w:rsidRPr="00C30599">
        <w:rPr>
          <w:rFonts w:cs="Tahoma"/>
          <w:b/>
          <w:i/>
          <w:iCs/>
          <w:sz w:val="28"/>
          <w:szCs w:val="28"/>
        </w:rPr>
        <w:t>сельского поселения</w:t>
      </w:r>
      <w:r w:rsidR="00372084" w:rsidRPr="00C30599">
        <w:rPr>
          <w:rFonts w:cs="Tahoma"/>
          <w:b/>
          <w:i/>
          <w:iCs/>
          <w:sz w:val="28"/>
          <w:szCs w:val="28"/>
        </w:rPr>
        <w:t>.</w:t>
      </w:r>
    </w:p>
    <w:p w:rsidR="00624D7D" w:rsidRPr="00C30599" w:rsidRDefault="00624D7D">
      <w:pPr>
        <w:ind w:firstLine="560"/>
        <w:jc w:val="center"/>
        <w:rPr>
          <w:rFonts w:cs="Tahoma"/>
          <w:b/>
          <w:i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7229"/>
        <w:gridCol w:w="1843"/>
      </w:tblGrid>
      <w:tr w:rsidR="007A70DF" w:rsidRPr="00C30599" w:rsidTr="00283A4A">
        <w:tc>
          <w:tcPr>
            <w:tcW w:w="709" w:type="dxa"/>
          </w:tcPr>
          <w:p w:rsidR="007A70DF" w:rsidRPr="00C30599" w:rsidRDefault="007A70DF" w:rsidP="00137C78">
            <w:pPr>
              <w:jc w:val="center"/>
              <w:rPr>
                <w:b/>
              </w:rPr>
            </w:pPr>
            <w:r w:rsidRPr="00C30599">
              <w:rPr>
                <w:b/>
              </w:rPr>
              <w:t>№ п/п</w:t>
            </w:r>
          </w:p>
        </w:tc>
        <w:tc>
          <w:tcPr>
            <w:tcW w:w="7229" w:type="dxa"/>
          </w:tcPr>
          <w:p w:rsidR="007A70DF" w:rsidRPr="00C30599" w:rsidRDefault="007A70DF" w:rsidP="00137C78">
            <w:pPr>
              <w:jc w:val="center"/>
              <w:rPr>
                <w:b/>
              </w:rPr>
            </w:pPr>
            <w:r w:rsidRPr="00C30599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7A70DF" w:rsidRPr="00C30599" w:rsidRDefault="007A70DF" w:rsidP="00137C78">
            <w:pPr>
              <w:jc w:val="center"/>
              <w:rPr>
                <w:b/>
              </w:rPr>
            </w:pPr>
            <w:r w:rsidRPr="00C30599">
              <w:rPr>
                <w:b/>
              </w:rPr>
              <w:t>Этапы выполнения</w:t>
            </w:r>
          </w:p>
        </w:tc>
      </w:tr>
      <w:tr w:rsidR="00133D29" w:rsidRPr="00C30599" w:rsidTr="00283A4A">
        <w:trPr>
          <w:trHeight w:hRule="exact" w:val="1801"/>
        </w:trPr>
        <w:tc>
          <w:tcPr>
            <w:tcW w:w="709" w:type="dxa"/>
            <w:vAlign w:val="center"/>
          </w:tcPr>
          <w:p w:rsidR="00133D29" w:rsidRPr="00C30599" w:rsidRDefault="00133D29" w:rsidP="007A70DF">
            <w:pPr>
              <w:snapToGrid w:val="0"/>
              <w:ind w:left="-138" w:right="-3" w:firstLine="285"/>
              <w:jc w:val="center"/>
              <w:rPr>
                <w:rFonts w:cs="Tahoma"/>
                <w:b/>
              </w:rPr>
            </w:pPr>
            <w:r w:rsidRPr="00C30599">
              <w:rPr>
                <w:rFonts w:cs="Tahoma"/>
                <w:b/>
              </w:rPr>
              <w:t>1.</w:t>
            </w:r>
          </w:p>
        </w:tc>
        <w:tc>
          <w:tcPr>
            <w:tcW w:w="7229" w:type="dxa"/>
            <w:vAlign w:val="center"/>
          </w:tcPr>
          <w:p w:rsidR="00133D29" w:rsidRPr="00C30599" w:rsidRDefault="00283A4A" w:rsidP="000E42AD">
            <w:pPr>
              <w:jc w:val="both"/>
              <w:rPr>
                <w:rFonts w:cs="Tahoma"/>
                <w:b/>
                <w:sz w:val="28"/>
                <w:szCs w:val="28"/>
              </w:rPr>
            </w:pPr>
            <w:r w:rsidRPr="00C30599">
              <w:rPr>
                <w:rFonts w:eastAsia="Calibri"/>
                <w:kern w:val="0"/>
                <w:sz w:val="28"/>
                <w:szCs w:val="28"/>
              </w:rPr>
              <w:t>Исключение из границ хутор Никольский земельн</w:t>
            </w:r>
            <w:r w:rsidR="000E42AD" w:rsidRPr="00C30599">
              <w:rPr>
                <w:rFonts w:eastAsia="Calibri"/>
                <w:kern w:val="0"/>
                <w:sz w:val="28"/>
                <w:szCs w:val="28"/>
              </w:rPr>
              <w:t>ых</w:t>
            </w:r>
            <w:r w:rsidRPr="00C30599">
              <w:rPr>
                <w:rFonts w:eastAsia="Calibri"/>
                <w:kern w:val="0"/>
                <w:sz w:val="28"/>
                <w:szCs w:val="28"/>
              </w:rPr>
              <w:t xml:space="preserve"> участк</w:t>
            </w:r>
            <w:r w:rsidR="000E42AD" w:rsidRPr="00C30599">
              <w:rPr>
                <w:rFonts w:eastAsia="Calibri"/>
                <w:kern w:val="0"/>
                <w:sz w:val="28"/>
                <w:szCs w:val="28"/>
              </w:rPr>
              <w:t>ов расположенных в кадастровом квартале №</w:t>
            </w:r>
            <w:r w:rsidR="000E42AD" w:rsidRPr="00C30599">
              <w:rPr>
                <w:sz w:val="28"/>
                <w:szCs w:val="28"/>
              </w:rPr>
              <w:t>36:14:0800500</w:t>
            </w:r>
            <w:r w:rsidR="00E02A5A" w:rsidRPr="00C30599">
              <w:rPr>
                <w:sz w:val="28"/>
                <w:szCs w:val="28"/>
              </w:rPr>
              <w:t>,</w:t>
            </w:r>
            <w:r w:rsidRPr="00C30599"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 w:rsidR="000E42AD" w:rsidRPr="00C30599">
              <w:rPr>
                <w:rFonts w:eastAsia="Calibri"/>
                <w:kern w:val="0"/>
                <w:sz w:val="28"/>
                <w:szCs w:val="28"/>
              </w:rPr>
              <w:t>ориентировочной</w:t>
            </w:r>
            <w:r w:rsidRPr="00C30599">
              <w:rPr>
                <w:rFonts w:eastAsia="Calibri"/>
                <w:kern w:val="0"/>
                <w:sz w:val="28"/>
                <w:szCs w:val="28"/>
              </w:rPr>
              <w:t xml:space="preserve"> площадью </w:t>
            </w:r>
            <w:r w:rsidR="000E42AD" w:rsidRPr="00C30599">
              <w:rPr>
                <w:rFonts w:eastAsia="Calibri"/>
                <w:kern w:val="0"/>
                <w:sz w:val="28"/>
                <w:szCs w:val="28"/>
              </w:rPr>
              <w:t>8</w:t>
            </w:r>
            <w:r w:rsidRPr="00C30599">
              <w:rPr>
                <w:rFonts w:eastAsia="Calibri"/>
                <w:kern w:val="0"/>
                <w:sz w:val="28"/>
                <w:szCs w:val="28"/>
              </w:rPr>
              <w:t>,</w:t>
            </w:r>
            <w:r w:rsidR="000E42AD" w:rsidRPr="00C30599">
              <w:rPr>
                <w:rFonts w:eastAsia="Calibri"/>
                <w:kern w:val="0"/>
                <w:sz w:val="28"/>
                <w:szCs w:val="28"/>
              </w:rPr>
              <w:t>89</w:t>
            </w:r>
            <w:r w:rsidRPr="00C30599">
              <w:rPr>
                <w:rFonts w:eastAsia="Calibri"/>
                <w:kern w:val="0"/>
                <w:sz w:val="28"/>
                <w:szCs w:val="28"/>
              </w:rPr>
              <w:t xml:space="preserve"> га</w:t>
            </w:r>
            <w:r w:rsidR="00E02A5A" w:rsidRPr="00C30599">
              <w:rPr>
                <w:rFonts w:eastAsia="Calibri"/>
                <w:kern w:val="0"/>
                <w:sz w:val="28"/>
                <w:szCs w:val="28"/>
              </w:rPr>
              <w:t>,</w:t>
            </w:r>
            <w:r w:rsidRPr="00C30599">
              <w:rPr>
                <w:rFonts w:eastAsia="Calibri"/>
                <w:kern w:val="0"/>
                <w:sz w:val="28"/>
                <w:szCs w:val="28"/>
              </w:rPr>
              <w:t xml:space="preserve"> с целью уточнения границ </w:t>
            </w:r>
            <w:r w:rsidR="000E42AD" w:rsidRPr="00C30599">
              <w:rPr>
                <w:rFonts w:eastAsia="Calibri"/>
                <w:kern w:val="0"/>
                <w:sz w:val="28"/>
                <w:szCs w:val="28"/>
              </w:rPr>
              <w:t>населенного</w:t>
            </w:r>
            <w:r w:rsidRPr="00C30599">
              <w:rPr>
                <w:rFonts w:eastAsia="Calibri"/>
                <w:kern w:val="0"/>
                <w:sz w:val="28"/>
                <w:szCs w:val="28"/>
              </w:rPr>
              <w:t xml:space="preserve"> пункта</w:t>
            </w:r>
            <w:r w:rsidR="000E42AD" w:rsidRPr="00C30599">
              <w:rPr>
                <w:rFonts w:eastAsia="Calibri"/>
                <w:kern w:val="0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133D29" w:rsidRPr="00C30599" w:rsidRDefault="00133D29" w:rsidP="00133D29">
            <w:pPr>
              <w:snapToGrid w:val="0"/>
              <w:ind w:left="-1" w:right="-1"/>
              <w:jc w:val="center"/>
              <w:rPr>
                <w:rFonts w:cs="Tahoma"/>
                <w:b/>
              </w:rPr>
            </w:pPr>
            <w:r w:rsidRPr="00C30599">
              <w:rPr>
                <w:rFonts w:cs="Tahoma"/>
                <w:b/>
              </w:rPr>
              <w:t>Расчетный срок</w:t>
            </w:r>
          </w:p>
        </w:tc>
      </w:tr>
    </w:tbl>
    <w:p w:rsidR="00D671F7" w:rsidRPr="00C30599" w:rsidRDefault="00D671F7" w:rsidP="00D671F7">
      <w:pPr>
        <w:rPr>
          <w:sz w:val="28"/>
          <w:szCs w:val="28"/>
        </w:rPr>
      </w:pPr>
    </w:p>
    <w:p w:rsidR="00D671F7" w:rsidRPr="000E42AD" w:rsidRDefault="000E42AD" w:rsidP="000E42AD">
      <w:pPr>
        <w:widowControl/>
        <w:suppressAutoHyphens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C30599">
        <w:rPr>
          <w:b/>
          <w:i/>
          <w:sz w:val="28"/>
          <w:szCs w:val="28"/>
        </w:rPr>
        <w:t>Проектные предложения по изменению и уточнению границ населенных пунктов</w:t>
      </w:r>
      <w:r w:rsidR="0005350F" w:rsidRPr="00C30599">
        <w:rPr>
          <w:b/>
          <w:i/>
          <w:sz w:val="28"/>
          <w:szCs w:val="28"/>
        </w:rPr>
        <w:t>,</w:t>
      </w:r>
      <w:r w:rsidR="00D671F7" w:rsidRPr="00C30599">
        <w:rPr>
          <w:b/>
          <w:i/>
          <w:sz w:val="28"/>
          <w:szCs w:val="28"/>
        </w:rPr>
        <w:t xml:space="preserve"> показаны на </w:t>
      </w:r>
      <w:r w:rsidRPr="00C30599">
        <w:rPr>
          <w:b/>
          <w:i/>
          <w:sz w:val="28"/>
          <w:szCs w:val="28"/>
        </w:rPr>
        <w:t>Карте</w:t>
      </w:r>
      <w:r w:rsidR="00D671F7" w:rsidRPr="00C30599">
        <w:rPr>
          <w:b/>
          <w:i/>
          <w:sz w:val="28"/>
          <w:szCs w:val="28"/>
        </w:rPr>
        <w:t xml:space="preserve"> генерального плана (с отображением функциональных зон и транспортной инфраструктуры).</w:t>
      </w:r>
    </w:p>
    <w:p w:rsidR="007A70DF" w:rsidRPr="00133D29" w:rsidRDefault="007A70DF" w:rsidP="007A70DF">
      <w:pPr>
        <w:jc w:val="both"/>
      </w:pPr>
    </w:p>
    <w:p w:rsidR="00624D7D" w:rsidRPr="00133D29" w:rsidRDefault="00624D7D" w:rsidP="00653AEB">
      <w:pPr>
        <w:ind w:firstLine="709"/>
        <w:jc w:val="both"/>
        <w:rPr>
          <w:rFonts w:cs="Tahoma"/>
          <w:b/>
          <w:bCs/>
          <w:sz w:val="28"/>
          <w:szCs w:val="28"/>
        </w:rPr>
      </w:pPr>
      <w:r w:rsidRPr="00133D29">
        <w:rPr>
          <w:rFonts w:cs="Tahoma"/>
          <w:b/>
          <w:bCs/>
          <w:sz w:val="28"/>
          <w:szCs w:val="28"/>
        </w:rPr>
        <w:t xml:space="preserve">2.2. Предложения по функциональному зонированию территории </w:t>
      </w:r>
      <w:r w:rsidR="006C3DAD" w:rsidRPr="00133D29">
        <w:rPr>
          <w:b/>
          <w:sz w:val="28"/>
          <w:szCs w:val="28"/>
        </w:rPr>
        <w:t>Залуженского</w:t>
      </w:r>
      <w:r w:rsidR="006C3DAD" w:rsidRPr="00133D29">
        <w:rPr>
          <w:rFonts w:cs="Arial"/>
          <w:sz w:val="28"/>
          <w:szCs w:val="28"/>
        </w:rPr>
        <w:t xml:space="preserve"> </w:t>
      </w:r>
      <w:r w:rsidRPr="00133D29">
        <w:rPr>
          <w:rFonts w:cs="Tahoma"/>
          <w:b/>
          <w:bCs/>
          <w:sz w:val="28"/>
          <w:szCs w:val="28"/>
        </w:rPr>
        <w:t>сельского поселения.</w:t>
      </w:r>
    </w:p>
    <w:p w:rsidR="00624D7D" w:rsidRPr="00133D29" w:rsidRDefault="00624D7D" w:rsidP="00653AEB">
      <w:pPr>
        <w:ind w:firstLine="709"/>
        <w:jc w:val="both"/>
        <w:rPr>
          <w:rFonts w:cs="Tahoma"/>
          <w:sz w:val="28"/>
          <w:szCs w:val="28"/>
        </w:rPr>
      </w:pPr>
      <w:r w:rsidRPr="00133D29">
        <w:rPr>
          <w:rFonts w:cs="Tahoma"/>
          <w:sz w:val="28"/>
          <w:szCs w:val="28"/>
        </w:rPr>
        <w:t>Функциональное зонирование заключается в разделении определенной территории в соответствии с установленными критериями на несколько зон и в определении для каждой из зон особого режима (ограничений хозяйственной и иной деятельности и т. д.).</w:t>
      </w:r>
    </w:p>
    <w:p w:rsidR="00624D7D" w:rsidRPr="00D671F7" w:rsidRDefault="00624D7D" w:rsidP="00653AEB">
      <w:pPr>
        <w:ind w:firstLine="709"/>
        <w:jc w:val="both"/>
        <w:rPr>
          <w:rFonts w:cs="Tahoma"/>
          <w:sz w:val="28"/>
          <w:szCs w:val="28"/>
        </w:rPr>
      </w:pPr>
      <w:r w:rsidRPr="00D671F7">
        <w:rPr>
          <w:rFonts w:cs="Tahoma"/>
          <w:sz w:val="28"/>
          <w:szCs w:val="28"/>
        </w:rPr>
        <w:t>Функциональное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</w:p>
    <w:p w:rsidR="00624D7D" w:rsidRPr="00133D29" w:rsidRDefault="00624D7D" w:rsidP="00653AEB">
      <w:pPr>
        <w:ind w:firstLine="709"/>
        <w:jc w:val="both"/>
        <w:rPr>
          <w:rFonts w:cs="Tahoma"/>
          <w:sz w:val="28"/>
          <w:szCs w:val="28"/>
        </w:rPr>
      </w:pPr>
      <w:r w:rsidRPr="00D671F7">
        <w:rPr>
          <w:rFonts w:cs="Tahoma"/>
          <w:sz w:val="28"/>
          <w:szCs w:val="28"/>
        </w:rPr>
        <w:t xml:space="preserve">В связи с отсутствием утвержденных документов территориального планирования Российской Федерации, в составе которых должны быть определены ограничения по охранным зонам инженерно-транспортных коммуникаций, расположенным на территории сельского поселения, по требованиям охраны объектов культурного наследия, границы зон с особым </w:t>
      </w:r>
      <w:r w:rsidRPr="00133D29">
        <w:rPr>
          <w:rFonts w:cs="Tahoma"/>
          <w:sz w:val="28"/>
          <w:szCs w:val="28"/>
        </w:rPr>
        <w:t xml:space="preserve">использованием территории, может подвергаться корректировке, по мере разработки и утверждения соответствующей градостроительной документации.  </w:t>
      </w:r>
    </w:p>
    <w:p w:rsidR="00372084" w:rsidRDefault="00372084">
      <w:pPr>
        <w:ind w:firstLine="560"/>
        <w:jc w:val="center"/>
        <w:rPr>
          <w:rFonts w:cs="Tahoma"/>
          <w:i/>
          <w:iCs/>
          <w:sz w:val="28"/>
          <w:szCs w:val="28"/>
        </w:rPr>
      </w:pPr>
    </w:p>
    <w:p w:rsidR="0005350F" w:rsidRPr="00133D29" w:rsidRDefault="0005350F">
      <w:pPr>
        <w:ind w:firstLine="560"/>
        <w:jc w:val="center"/>
        <w:rPr>
          <w:rFonts w:cs="Tahoma"/>
          <w:i/>
          <w:iCs/>
          <w:sz w:val="28"/>
          <w:szCs w:val="28"/>
        </w:rPr>
      </w:pPr>
    </w:p>
    <w:p w:rsidR="00624D7D" w:rsidRPr="00133D29" w:rsidRDefault="00624D7D">
      <w:pPr>
        <w:ind w:firstLine="560"/>
        <w:jc w:val="center"/>
        <w:rPr>
          <w:rFonts w:cs="Tahoma"/>
          <w:i/>
          <w:iCs/>
          <w:sz w:val="28"/>
          <w:szCs w:val="28"/>
        </w:rPr>
      </w:pPr>
      <w:r w:rsidRPr="00133D29">
        <w:rPr>
          <w:rFonts w:cs="Tahoma"/>
          <w:i/>
          <w:iCs/>
          <w:sz w:val="28"/>
          <w:szCs w:val="28"/>
        </w:rPr>
        <w:t>Табл</w:t>
      </w:r>
      <w:r w:rsidR="00653AEB" w:rsidRPr="00133D29">
        <w:rPr>
          <w:rFonts w:cs="Tahoma"/>
          <w:i/>
          <w:iCs/>
          <w:sz w:val="28"/>
          <w:szCs w:val="28"/>
        </w:rPr>
        <w:t>ица</w:t>
      </w:r>
      <w:r w:rsidRPr="00133D29">
        <w:rPr>
          <w:rFonts w:cs="Tahoma"/>
          <w:i/>
          <w:iCs/>
          <w:sz w:val="28"/>
          <w:szCs w:val="28"/>
        </w:rPr>
        <w:t xml:space="preserve"> 2. Перечень мероприятий по функциональному зонированию территории </w:t>
      </w:r>
      <w:r w:rsidR="006C3DAD" w:rsidRPr="00133D29">
        <w:rPr>
          <w:i/>
          <w:sz w:val="28"/>
          <w:szCs w:val="28"/>
        </w:rPr>
        <w:t>Залуженского</w:t>
      </w:r>
      <w:r w:rsidR="006C3DAD" w:rsidRPr="00133D29">
        <w:rPr>
          <w:rFonts w:cs="Arial"/>
          <w:sz w:val="28"/>
          <w:szCs w:val="28"/>
        </w:rPr>
        <w:t xml:space="preserve"> </w:t>
      </w:r>
      <w:r w:rsidRPr="00133D29">
        <w:rPr>
          <w:rFonts w:cs="Tahoma"/>
          <w:i/>
          <w:iCs/>
          <w:sz w:val="28"/>
          <w:szCs w:val="28"/>
        </w:rPr>
        <w:t>сельского поселения.</w:t>
      </w:r>
    </w:p>
    <w:p w:rsidR="00624D7D" w:rsidRPr="00133D29" w:rsidRDefault="00624D7D">
      <w:pPr>
        <w:ind w:firstLine="560"/>
        <w:jc w:val="both"/>
        <w:rPr>
          <w:rFonts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402"/>
        <w:gridCol w:w="3969"/>
        <w:gridCol w:w="1807"/>
      </w:tblGrid>
      <w:tr w:rsidR="00DC4FBC" w:rsidRPr="00133D29">
        <w:tc>
          <w:tcPr>
            <w:tcW w:w="567" w:type="dxa"/>
            <w:vAlign w:val="center"/>
          </w:tcPr>
          <w:p w:rsidR="00DC4FBC" w:rsidRPr="00133D29" w:rsidRDefault="00DC4FBC" w:rsidP="00372084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№ п/п</w:t>
            </w:r>
          </w:p>
        </w:tc>
        <w:tc>
          <w:tcPr>
            <w:tcW w:w="3402" w:type="dxa"/>
            <w:vAlign w:val="center"/>
          </w:tcPr>
          <w:p w:rsidR="00DC4FBC" w:rsidRPr="00133D29" w:rsidRDefault="00DC4FBC" w:rsidP="00372084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DC4FBC" w:rsidRPr="00133D29" w:rsidRDefault="00DC4FBC" w:rsidP="00372084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Описание мероприятия и последовательность его выполнения</w:t>
            </w:r>
          </w:p>
        </w:tc>
        <w:tc>
          <w:tcPr>
            <w:tcW w:w="1807" w:type="dxa"/>
            <w:vAlign w:val="center"/>
          </w:tcPr>
          <w:p w:rsidR="00DC4FBC" w:rsidRPr="00133D29" w:rsidRDefault="00DC4FBC" w:rsidP="00372084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Очередь строительства</w:t>
            </w:r>
          </w:p>
        </w:tc>
      </w:tr>
      <w:tr w:rsidR="00DC4FBC" w:rsidRPr="00EC3455">
        <w:tc>
          <w:tcPr>
            <w:tcW w:w="567" w:type="dxa"/>
            <w:vAlign w:val="center"/>
          </w:tcPr>
          <w:p w:rsidR="00DC4FBC" w:rsidRPr="00EC3455" w:rsidRDefault="00DC4FBC" w:rsidP="00372084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EC3455">
              <w:rPr>
                <w:rFonts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DC4FBC" w:rsidRPr="00EC3455" w:rsidRDefault="00DC4FBC" w:rsidP="00372084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EC3455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DC4FBC" w:rsidRPr="00EC3455" w:rsidRDefault="00DC4FBC" w:rsidP="00372084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EC3455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7" w:type="dxa"/>
            <w:vAlign w:val="center"/>
          </w:tcPr>
          <w:p w:rsidR="00DC4FBC" w:rsidRPr="00EC3455" w:rsidRDefault="00DC4FBC" w:rsidP="00372084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EC3455"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</w:tr>
      <w:tr w:rsidR="00DC4FBC" w:rsidRPr="00EC3455">
        <w:tc>
          <w:tcPr>
            <w:tcW w:w="567" w:type="dxa"/>
            <w:vAlign w:val="center"/>
          </w:tcPr>
          <w:p w:rsidR="00DC4FBC" w:rsidRPr="00EC3455" w:rsidRDefault="00DC4FBC" w:rsidP="00372084">
            <w:pPr>
              <w:snapToGrid w:val="0"/>
              <w:jc w:val="center"/>
              <w:rPr>
                <w:rFonts w:cs="Tahoma"/>
              </w:rPr>
            </w:pPr>
            <w:r w:rsidRPr="00EC3455">
              <w:rPr>
                <w:rFonts w:cs="Tahoma"/>
              </w:rPr>
              <w:t>1.</w:t>
            </w:r>
          </w:p>
        </w:tc>
        <w:tc>
          <w:tcPr>
            <w:tcW w:w="3402" w:type="dxa"/>
            <w:vAlign w:val="center"/>
          </w:tcPr>
          <w:p w:rsidR="00DC4FBC" w:rsidRPr="00EC3455" w:rsidRDefault="00DC4FBC" w:rsidP="00DC4FBC">
            <w:pPr>
              <w:snapToGrid w:val="0"/>
              <w:jc w:val="center"/>
              <w:rPr>
                <w:rFonts w:cs="Tahoma"/>
              </w:rPr>
            </w:pPr>
            <w:r w:rsidRPr="00EC3455">
              <w:rPr>
                <w:rFonts w:cs="Tahoma"/>
              </w:rPr>
              <w:t>Выделение основных функциональных зон:</w:t>
            </w:r>
          </w:p>
          <w:p w:rsidR="00DC4FBC" w:rsidRPr="00EC3455" w:rsidRDefault="00DC4FBC" w:rsidP="00DC4FBC">
            <w:pPr>
              <w:tabs>
                <w:tab w:val="left" w:pos="1800"/>
                <w:tab w:val="left" w:pos="9360"/>
              </w:tabs>
              <w:snapToGrid w:val="0"/>
              <w:jc w:val="center"/>
              <w:rPr>
                <w:rFonts w:cs="Tahoma"/>
              </w:rPr>
            </w:pPr>
            <w:r w:rsidRPr="00EC3455">
              <w:rPr>
                <w:rFonts w:cs="Tahoma"/>
              </w:rPr>
              <w:lastRenderedPageBreak/>
              <w:t>- селитебная территория;</w:t>
            </w:r>
          </w:p>
          <w:p w:rsidR="00DC4FBC" w:rsidRPr="00EC3455" w:rsidRDefault="00DC4FBC" w:rsidP="00DC4FBC">
            <w:pPr>
              <w:tabs>
                <w:tab w:val="left" w:pos="1800"/>
                <w:tab w:val="left" w:pos="9360"/>
              </w:tabs>
              <w:snapToGrid w:val="0"/>
              <w:jc w:val="center"/>
              <w:rPr>
                <w:rFonts w:cs="Tahoma"/>
              </w:rPr>
            </w:pPr>
            <w:r w:rsidRPr="00EC3455">
              <w:rPr>
                <w:rFonts w:cs="Tahoma"/>
              </w:rPr>
              <w:t>- промышленная территория;</w:t>
            </w:r>
          </w:p>
          <w:p w:rsidR="00DC4FBC" w:rsidRPr="00EC3455" w:rsidRDefault="00DC4FBC" w:rsidP="00DC4FBC">
            <w:pPr>
              <w:tabs>
                <w:tab w:val="left" w:pos="1800"/>
                <w:tab w:val="left" w:pos="9360"/>
              </w:tabs>
              <w:snapToGrid w:val="0"/>
              <w:jc w:val="center"/>
              <w:rPr>
                <w:rFonts w:cs="Tahoma"/>
              </w:rPr>
            </w:pPr>
            <w:r w:rsidRPr="00EC3455">
              <w:rPr>
                <w:rFonts w:cs="Tahoma"/>
              </w:rPr>
              <w:t>- территория сельскохозяйственного использования;</w:t>
            </w:r>
          </w:p>
          <w:p w:rsidR="00DC4FBC" w:rsidRPr="00EC3455" w:rsidRDefault="00DC4FBC" w:rsidP="00DC4FBC">
            <w:pPr>
              <w:tabs>
                <w:tab w:val="left" w:pos="1800"/>
                <w:tab w:val="left" w:pos="9360"/>
              </w:tabs>
              <w:snapToGrid w:val="0"/>
              <w:jc w:val="center"/>
              <w:rPr>
                <w:rFonts w:cs="Tahoma"/>
              </w:rPr>
            </w:pPr>
            <w:r w:rsidRPr="00EC3455">
              <w:rPr>
                <w:rFonts w:cs="Tahoma"/>
              </w:rPr>
              <w:t>- территория рекреационного использования</w:t>
            </w:r>
          </w:p>
        </w:tc>
        <w:tc>
          <w:tcPr>
            <w:tcW w:w="3969" w:type="dxa"/>
            <w:vAlign w:val="center"/>
          </w:tcPr>
          <w:p w:rsidR="00DC4FBC" w:rsidRPr="00EC3455" w:rsidRDefault="00DC4FBC" w:rsidP="00372084">
            <w:pPr>
              <w:jc w:val="center"/>
              <w:rPr>
                <w:rFonts w:cs="Tahoma"/>
              </w:rPr>
            </w:pPr>
            <w:r w:rsidRPr="00EC3455">
              <w:rPr>
                <w:rFonts w:cs="Tahoma"/>
              </w:rPr>
              <w:lastRenderedPageBreak/>
              <w:t>1. Разработка проектной документации.</w:t>
            </w:r>
          </w:p>
          <w:p w:rsidR="00DC4FBC" w:rsidRPr="00EC3455" w:rsidRDefault="00DC4FBC" w:rsidP="00372084">
            <w:pPr>
              <w:jc w:val="center"/>
              <w:rPr>
                <w:rFonts w:cs="Tahoma"/>
              </w:rPr>
            </w:pPr>
            <w:r w:rsidRPr="00EC3455">
              <w:rPr>
                <w:rFonts w:cs="Tahoma"/>
              </w:rPr>
              <w:lastRenderedPageBreak/>
              <w:t>2. Публичные слушания.</w:t>
            </w:r>
          </w:p>
          <w:p w:rsidR="00DC4FBC" w:rsidRPr="00EC3455" w:rsidRDefault="00DC4FBC" w:rsidP="00372084">
            <w:pPr>
              <w:jc w:val="center"/>
              <w:rPr>
                <w:rFonts w:cs="Tahoma"/>
              </w:rPr>
            </w:pPr>
            <w:r w:rsidRPr="00EC3455">
              <w:rPr>
                <w:rFonts w:cs="Tahoma"/>
              </w:rPr>
              <w:t>3. Утверждение проекта планировки сельского поселения.</w:t>
            </w:r>
          </w:p>
        </w:tc>
        <w:tc>
          <w:tcPr>
            <w:tcW w:w="1807" w:type="dxa"/>
            <w:vAlign w:val="center"/>
          </w:tcPr>
          <w:p w:rsidR="00DC4FBC" w:rsidRPr="00EC3455" w:rsidRDefault="00DC4FBC" w:rsidP="00372084">
            <w:pPr>
              <w:snapToGrid w:val="0"/>
              <w:jc w:val="center"/>
              <w:rPr>
                <w:rFonts w:cs="Tahoma"/>
              </w:rPr>
            </w:pPr>
            <w:r w:rsidRPr="00EC3455">
              <w:rPr>
                <w:rFonts w:cs="Tahoma"/>
              </w:rPr>
              <w:lastRenderedPageBreak/>
              <w:t>Первая очередь</w:t>
            </w:r>
          </w:p>
        </w:tc>
      </w:tr>
    </w:tbl>
    <w:p w:rsidR="00624D7D" w:rsidRPr="0005350F" w:rsidRDefault="00624D7D">
      <w:pPr>
        <w:jc w:val="both"/>
        <w:rPr>
          <w:sz w:val="28"/>
          <w:szCs w:val="28"/>
        </w:rPr>
      </w:pPr>
    </w:p>
    <w:p w:rsidR="00DC4FBC" w:rsidRPr="0005350F" w:rsidRDefault="00DC4FBC" w:rsidP="00BB79F0">
      <w:pPr>
        <w:ind w:firstLine="709"/>
        <w:jc w:val="both"/>
        <w:rPr>
          <w:sz w:val="28"/>
          <w:szCs w:val="28"/>
        </w:rPr>
      </w:pPr>
      <w:r w:rsidRPr="0005350F">
        <w:rPr>
          <w:sz w:val="28"/>
          <w:szCs w:val="28"/>
        </w:rPr>
        <w:t>Функциональные зоны отражены на Схеме генерального плана (с отображением функциональных зон и транспортной инфраструктуры).</w:t>
      </w:r>
    </w:p>
    <w:p w:rsidR="00D671F7" w:rsidRPr="0005350F" w:rsidRDefault="00D671F7" w:rsidP="00BB79F0">
      <w:pPr>
        <w:jc w:val="both"/>
        <w:rPr>
          <w:sz w:val="28"/>
          <w:szCs w:val="28"/>
        </w:rPr>
      </w:pPr>
    </w:p>
    <w:p w:rsidR="00624D7D" w:rsidRPr="00D92C9B" w:rsidRDefault="00624D7D" w:rsidP="00D92C9B">
      <w:pPr>
        <w:ind w:firstLine="709"/>
        <w:jc w:val="both"/>
        <w:rPr>
          <w:rFonts w:cs="Tahoma"/>
          <w:b/>
          <w:bCs/>
          <w:sz w:val="28"/>
          <w:szCs w:val="28"/>
        </w:rPr>
      </w:pPr>
      <w:r w:rsidRPr="00D92C9B">
        <w:rPr>
          <w:rFonts w:cs="Tahoma"/>
          <w:b/>
          <w:bCs/>
          <w:sz w:val="28"/>
          <w:szCs w:val="28"/>
        </w:rPr>
        <w:t>2.3. Предложения по обеспечению территории сельского поселения объектами жилой инфраструктуры.</w:t>
      </w:r>
    </w:p>
    <w:p w:rsidR="00624D7D" w:rsidRPr="00133D29" w:rsidRDefault="00624D7D" w:rsidP="00D92C9B">
      <w:pPr>
        <w:ind w:firstLine="709"/>
        <w:jc w:val="both"/>
        <w:rPr>
          <w:rFonts w:cs="Tahoma"/>
          <w:sz w:val="28"/>
          <w:szCs w:val="28"/>
        </w:rPr>
      </w:pPr>
      <w:r w:rsidRPr="00D92C9B">
        <w:rPr>
          <w:rFonts w:cs="Tahoma"/>
          <w:sz w:val="28"/>
          <w:szCs w:val="28"/>
        </w:rPr>
        <w:t xml:space="preserve">Согласно ст. 14 и 14.1. ФЗ-131 к полномочиям администрации сельского поселения относятся предложения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</w:t>
      </w:r>
      <w:r w:rsidRPr="00133D29">
        <w:rPr>
          <w:rFonts w:cs="Tahoma"/>
          <w:sz w:val="28"/>
          <w:szCs w:val="28"/>
        </w:rPr>
        <w:t>строительства и содержания муниципального жилищного фонда, создание условий для жилищного строительства.</w:t>
      </w:r>
    </w:p>
    <w:p w:rsidR="00EC3455" w:rsidRPr="0005350F" w:rsidRDefault="00EC3455" w:rsidP="00406B90">
      <w:pPr>
        <w:ind w:firstLine="560"/>
        <w:jc w:val="center"/>
        <w:outlineLvl w:val="0"/>
        <w:rPr>
          <w:rFonts w:cs="Tahoma"/>
          <w:sz w:val="28"/>
          <w:szCs w:val="28"/>
        </w:rPr>
      </w:pPr>
    </w:p>
    <w:p w:rsidR="00624D7D" w:rsidRPr="0005350F" w:rsidRDefault="00624D7D" w:rsidP="00406B90">
      <w:pPr>
        <w:ind w:firstLine="560"/>
        <w:jc w:val="center"/>
        <w:outlineLvl w:val="0"/>
        <w:rPr>
          <w:i/>
          <w:iCs/>
          <w:sz w:val="28"/>
          <w:szCs w:val="28"/>
        </w:rPr>
      </w:pPr>
      <w:r w:rsidRPr="0005350F">
        <w:rPr>
          <w:rFonts w:cs="Tahoma"/>
          <w:i/>
          <w:iCs/>
          <w:sz w:val="28"/>
          <w:szCs w:val="28"/>
        </w:rPr>
        <w:t>Табл</w:t>
      </w:r>
      <w:r w:rsidR="00421877" w:rsidRPr="0005350F">
        <w:rPr>
          <w:rFonts w:cs="Tahoma"/>
          <w:i/>
          <w:iCs/>
          <w:sz w:val="28"/>
          <w:szCs w:val="28"/>
        </w:rPr>
        <w:t>ица</w:t>
      </w:r>
      <w:r w:rsidRPr="0005350F">
        <w:rPr>
          <w:rFonts w:cs="Tahoma"/>
          <w:i/>
          <w:iCs/>
          <w:sz w:val="28"/>
          <w:szCs w:val="28"/>
        </w:rPr>
        <w:t xml:space="preserve"> 3. </w:t>
      </w:r>
      <w:r w:rsidR="00406B90" w:rsidRPr="0005350F">
        <w:rPr>
          <w:i/>
          <w:iCs/>
          <w:sz w:val="28"/>
          <w:szCs w:val="28"/>
        </w:rPr>
        <w:t xml:space="preserve">Перечень мероприятий обеспечению территории </w:t>
      </w:r>
      <w:r w:rsidR="003E2187" w:rsidRPr="0005350F">
        <w:rPr>
          <w:i/>
          <w:sz w:val="28"/>
          <w:szCs w:val="28"/>
        </w:rPr>
        <w:t>Залуженского</w:t>
      </w:r>
      <w:r w:rsidR="003E2187" w:rsidRPr="0005350F">
        <w:rPr>
          <w:rFonts w:cs="Arial"/>
          <w:sz w:val="28"/>
          <w:szCs w:val="28"/>
        </w:rPr>
        <w:t xml:space="preserve"> </w:t>
      </w:r>
      <w:r w:rsidR="00406B90" w:rsidRPr="0005350F">
        <w:rPr>
          <w:i/>
          <w:iCs/>
          <w:sz w:val="28"/>
          <w:szCs w:val="28"/>
        </w:rPr>
        <w:t>сельского поселения объектами жилой инфраструктуры</w:t>
      </w:r>
    </w:p>
    <w:p w:rsidR="00406B90" w:rsidRPr="0005350F" w:rsidRDefault="00406B90" w:rsidP="00406B90">
      <w:pPr>
        <w:ind w:firstLine="560"/>
        <w:jc w:val="center"/>
        <w:outlineLvl w:val="0"/>
        <w:rPr>
          <w:rFonts w:cs="Tahoma"/>
          <w:sz w:val="28"/>
          <w:szCs w:val="28"/>
        </w:rPr>
      </w:pPr>
    </w:p>
    <w:tbl>
      <w:tblPr>
        <w:tblW w:w="963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258"/>
        <w:gridCol w:w="3827"/>
        <w:gridCol w:w="1984"/>
      </w:tblGrid>
      <w:tr w:rsidR="00EC3455" w:rsidRPr="00133D29" w:rsidTr="002147A5">
        <w:tc>
          <w:tcPr>
            <w:tcW w:w="567" w:type="dxa"/>
          </w:tcPr>
          <w:p w:rsidR="00EC3455" w:rsidRPr="00133D29" w:rsidRDefault="00EC3455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№ п/п</w:t>
            </w:r>
          </w:p>
        </w:tc>
        <w:tc>
          <w:tcPr>
            <w:tcW w:w="3258" w:type="dxa"/>
          </w:tcPr>
          <w:p w:rsidR="00EC3455" w:rsidRPr="00133D29" w:rsidRDefault="00EC3455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Наименование мероприятия</w:t>
            </w:r>
          </w:p>
        </w:tc>
        <w:tc>
          <w:tcPr>
            <w:tcW w:w="3827" w:type="dxa"/>
          </w:tcPr>
          <w:p w:rsidR="00EC3455" w:rsidRPr="00133D29" w:rsidRDefault="00EC3455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Описание мероприятия и последовательность его выполнения</w:t>
            </w:r>
          </w:p>
        </w:tc>
        <w:tc>
          <w:tcPr>
            <w:tcW w:w="1984" w:type="dxa"/>
          </w:tcPr>
          <w:p w:rsidR="00EC3455" w:rsidRPr="00133D29" w:rsidRDefault="00EC3455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Очередь строительства</w:t>
            </w:r>
          </w:p>
        </w:tc>
      </w:tr>
      <w:tr w:rsidR="00EC3455" w:rsidRPr="00133D29" w:rsidTr="002147A5">
        <w:tc>
          <w:tcPr>
            <w:tcW w:w="567" w:type="dxa"/>
          </w:tcPr>
          <w:p w:rsidR="00EC3455" w:rsidRPr="00133D29" w:rsidRDefault="00EC345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3D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8" w:type="dxa"/>
          </w:tcPr>
          <w:p w:rsidR="00EC3455" w:rsidRPr="00133D29" w:rsidRDefault="00EC3455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33D29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C3455" w:rsidRPr="00133D29" w:rsidRDefault="00133D29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33D29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C3455" w:rsidRPr="00133D29" w:rsidRDefault="00133D29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33D29"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</w:tr>
      <w:tr w:rsidR="00EC3455" w:rsidRPr="007F7571" w:rsidTr="002147A5">
        <w:trPr>
          <w:trHeight w:hRule="exact" w:val="3865"/>
        </w:trPr>
        <w:tc>
          <w:tcPr>
            <w:tcW w:w="567" w:type="dxa"/>
          </w:tcPr>
          <w:p w:rsidR="00EC3455" w:rsidRPr="00133D29" w:rsidRDefault="00EC3455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1.</w:t>
            </w:r>
          </w:p>
        </w:tc>
        <w:tc>
          <w:tcPr>
            <w:tcW w:w="3258" w:type="dxa"/>
          </w:tcPr>
          <w:p w:rsidR="006217F1" w:rsidRDefault="006217F1" w:rsidP="006217F1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</w:t>
            </w:r>
            <w:r w:rsidRPr="00D413C4">
              <w:rPr>
                <w:rFonts w:cs="Tahoma"/>
              </w:rPr>
              <w:t>лощад</w:t>
            </w:r>
            <w:r>
              <w:rPr>
                <w:rFonts w:cs="Tahoma"/>
              </w:rPr>
              <w:t>ки</w:t>
            </w:r>
            <w:r w:rsidRPr="00D413C4">
              <w:rPr>
                <w:rFonts w:cs="Tahoma"/>
              </w:rPr>
              <w:t xml:space="preserve"> под </w:t>
            </w:r>
            <w:r>
              <w:rPr>
                <w:rFonts w:cs="Tahoma"/>
              </w:rPr>
              <w:t>включение существующей жилой застройки в границы населенного пункта:</w:t>
            </w:r>
          </w:p>
          <w:p w:rsidR="006217F1" w:rsidRDefault="006217F1" w:rsidP="006217F1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участок 1 площадью </w:t>
            </w:r>
            <w:smartTag w:uri="urn:schemas-microsoft-com:office:smarttags" w:element="metricconverter">
              <w:smartTagPr>
                <w:attr w:name="ProductID" w:val="12 га"/>
              </w:smartTagPr>
              <w:r>
                <w:rPr>
                  <w:rFonts w:cs="Tahoma"/>
                </w:rPr>
                <w:t>12 га</w:t>
              </w:r>
            </w:smartTag>
            <w:r>
              <w:rPr>
                <w:rFonts w:cs="Tahoma"/>
              </w:rPr>
              <w:t>,</w:t>
            </w:r>
          </w:p>
          <w:p w:rsidR="006217F1" w:rsidRDefault="006217F1" w:rsidP="006217F1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участок 2 площадью </w:t>
            </w:r>
            <w:smartTag w:uri="urn:schemas-microsoft-com:office:smarttags" w:element="metricconverter">
              <w:smartTagPr>
                <w:attr w:name="ProductID" w:val="7 га"/>
              </w:smartTagPr>
              <w:r>
                <w:rPr>
                  <w:rFonts w:cs="Tahoma"/>
                </w:rPr>
                <w:t>7 га</w:t>
              </w:r>
            </w:smartTag>
            <w:r>
              <w:rPr>
                <w:rFonts w:cs="Tahoma"/>
              </w:rPr>
              <w:t>,</w:t>
            </w:r>
          </w:p>
          <w:p w:rsidR="006217F1" w:rsidRPr="00133D29" w:rsidRDefault="006217F1" w:rsidP="006217F1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участок 3 площадью </w:t>
            </w:r>
            <w:smartTag w:uri="urn:schemas-microsoft-com:office:smarttags" w:element="metricconverter">
              <w:smartTagPr>
                <w:attr w:name="ProductID" w:val="9 га"/>
              </w:smartTagPr>
              <w:r>
                <w:rPr>
                  <w:rFonts w:cs="Tahoma"/>
                </w:rPr>
                <w:t>9 га</w:t>
              </w:r>
            </w:smartTag>
            <w:r>
              <w:rPr>
                <w:rFonts w:cs="Tahoma"/>
              </w:rPr>
              <w:t>,</w:t>
            </w:r>
            <w:r w:rsidRPr="00133D29">
              <w:rPr>
                <w:rFonts w:cs="Tahoma"/>
              </w:rPr>
              <w:t xml:space="preserve"> участок </w:t>
            </w:r>
            <w:r w:rsidR="002147A5">
              <w:rPr>
                <w:rFonts w:cs="Tahoma"/>
              </w:rPr>
              <w:t>4</w:t>
            </w:r>
            <w:r w:rsidRPr="00133D29">
              <w:rPr>
                <w:rFonts w:cs="Tahoma"/>
              </w:rPr>
              <w:t xml:space="preserve"> площадью </w:t>
            </w:r>
            <w:smartTag w:uri="urn:schemas-microsoft-com:office:smarttags" w:element="metricconverter">
              <w:smartTagPr>
                <w:attr w:name="ProductID" w:val="5 га"/>
              </w:smartTagPr>
              <w:r w:rsidR="00C875FC">
                <w:rPr>
                  <w:rFonts w:cs="Tahoma"/>
                </w:rPr>
                <w:t>5</w:t>
              </w:r>
              <w:r w:rsidRPr="00133D29">
                <w:rPr>
                  <w:rFonts w:cs="Tahoma"/>
                </w:rPr>
                <w:t xml:space="preserve"> га</w:t>
              </w:r>
            </w:smartTag>
            <w:r w:rsidRPr="00133D29">
              <w:rPr>
                <w:rFonts w:cs="Tahoma"/>
              </w:rPr>
              <w:t>;</w:t>
            </w:r>
          </w:p>
          <w:p w:rsidR="006217F1" w:rsidRPr="00133D29" w:rsidRDefault="006217F1" w:rsidP="006217F1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 xml:space="preserve">участок </w:t>
            </w:r>
            <w:r w:rsidR="002147A5">
              <w:rPr>
                <w:rFonts w:cs="Tahoma"/>
              </w:rPr>
              <w:t>5</w:t>
            </w:r>
            <w:r w:rsidRPr="00133D29">
              <w:rPr>
                <w:rFonts w:cs="Tahoma"/>
              </w:rPr>
              <w:t xml:space="preserve"> площадью </w:t>
            </w:r>
            <w:smartTag w:uri="urn:schemas-microsoft-com:office:smarttags" w:element="metricconverter">
              <w:smartTagPr>
                <w:attr w:name="ProductID" w:val="5 га"/>
              </w:smartTagPr>
              <w:r>
                <w:rPr>
                  <w:rFonts w:cs="Tahoma"/>
                </w:rPr>
                <w:t>5</w:t>
              </w:r>
              <w:r w:rsidRPr="00133D29">
                <w:rPr>
                  <w:rFonts w:cs="Tahoma"/>
                </w:rPr>
                <w:t xml:space="preserve"> га</w:t>
              </w:r>
            </w:smartTag>
            <w:r w:rsidRPr="00133D29">
              <w:rPr>
                <w:rFonts w:cs="Tahoma"/>
              </w:rPr>
              <w:t>;</w:t>
            </w:r>
          </w:p>
          <w:p w:rsidR="006217F1" w:rsidRPr="00133D29" w:rsidRDefault="006217F1" w:rsidP="006217F1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участок</w:t>
            </w:r>
            <w:r w:rsidR="002147A5">
              <w:rPr>
                <w:rFonts w:cs="Tahoma"/>
              </w:rPr>
              <w:t xml:space="preserve"> 6</w:t>
            </w:r>
            <w:r>
              <w:rPr>
                <w:rFonts w:cs="Tahoma"/>
              </w:rPr>
              <w:t xml:space="preserve">  площадью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rFonts w:cs="Tahoma"/>
                </w:rPr>
                <w:t>2</w:t>
              </w:r>
              <w:r w:rsidRPr="00133D29">
                <w:rPr>
                  <w:rFonts w:cs="Tahoma"/>
                </w:rPr>
                <w:t xml:space="preserve"> га</w:t>
              </w:r>
            </w:smartTag>
            <w:r w:rsidRPr="00133D29">
              <w:rPr>
                <w:rFonts w:cs="Tahoma"/>
              </w:rPr>
              <w:t>;</w:t>
            </w:r>
          </w:p>
          <w:p w:rsidR="006217F1" w:rsidRPr="00133D29" w:rsidRDefault="006217F1" w:rsidP="006217F1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 xml:space="preserve">участок </w:t>
            </w:r>
            <w:r w:rsidR="002147A5">
              <w:rPr>
                <w:rFonts w:cs="Tahoma"/>
              </w:rPr>
              <w:t xml:space="preserve">7 </w:t>
            </w:r>
            <w:r w:rsidRPr="00133D29">
              <w:rPr>
                <w:rFonts w:cs="Tahoma"/>
              </w:rPr>
              <w:t xml:space="preserve"> площадью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133D29">
                <w:rPr>
                  <w:rFonts w:cs="Tahoma"/>
                </w:rPr>
                <w:t>2 га</w:t>
              </w:r>
            </w:smartTag>
            <w:r w:rsidRPr="00133D29">
              <w:rPr>
                <w:rFonts w:cs="Tahoma"/>
              </w:rPr>
              <w:t>;</w:t>
            </w:r>
          </w:p>
          <w:p w:rsidR="006217F1" w:rsidRDefault="006217F1" w:rsidP="006217F1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участок </w:t>
            </w:r>
            <w:r w:rsidR="002147A5">
              <w:rPr>
                <w:rFonts w:cs="Tahoma"/>
              </w:rPr>
              <w:t xml:space="preserve">8 </w:t>
            </w:r>
            <w:r>
              <w:rPr>
                <w:rFonts w:cs="Tahoma"/>
              </w:rPr>
              <w:t xml:space="preserve"> площадью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133D29">
                <w:rPr>
                  <w:rFonts w:cs="Tahoma"/>
                </w:rPr>
                <w:t>5 га</w:t>
              </w:r>
            </w:smartTag>
            <w:r w:rsidR="00935D02">
              <w:rPr>
                <w:rFonts w:cs="Tahoma"/>
              </w:rPr>
              <w:t>,</w:t>
            </w:r>
            <w:r w:rsidRPr="00133D29">
              <w:rPr>
                <w:rFonts w:cs="Tahoma"/>
              </w:rPr>
              <w:t xml:space="preserve"> </w:t>
            </w:r>
          </w:p>
          <w:p w:rsidR="00133D29" w:rsidRPr="00133D29" w:rsidRDefault="00935D02" w:rsidP="0055130E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участок </w:t>
            </w:r>
            <w:r w:rsidR="002147A5">
              <w:rPr>
                <w:rFonts w:cs="Tahoma"/>
              </w:rPr>
              <w:t xml:space="preserve">9 </w:t>
            </w:r>
            <w:r>
              <w:rPr>
                <w:rFonts w:cs="Tahoma"/>
              </w:rPr>
              <w:t xml:space="preserve"> площадью </w:t>
            </w:r>
            <w:smartTag w:uri="urn:schemas-microsoft-com:office:smarttags" w:element="metricconverter">
              <w:smartTagPr>
                <w:attr w:name="ProductID" w:val="4 га"/>
              </w:smartTagPr>
              <w:r>
                <w:rPr>
                  <w:rFonts w:cs="Tahoma"/>
                </w:rPr>
                <w:t>4 га</w:t>
              </w:r>
            </w:smartTag>
            <w:r>
              <w:rPr>
                <w:rFonts w:cs="Tahoma"/>
              </w:rPr>
              <w:t>.</w:t>
            </w:r>
          </w:p>
        </w:tc>
        <w:tc>
          <w:tcPr>
            <w:tcW w:w="3827" w:type="dxa"/>
          </w:tcPr>
          <w:p w:rsidR="00EC3455" w:rsidRPr="00133D29" w:rsidRDefault="00EC3455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1. Формирование земельного участка.</w:t>
            </w:r>
          </w:p>
          <w:p w:rsidR="00EC3455" w:rsidRPr="00133D29" w:rsidRDefault="00EC3455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2. Получение техусловий.</w:t>
            </w:r>
          </w:p>
          <w:p w:rsidR="00EC3455" w:rsidRPr="00133D29" w:rsidRDefault="00EC3455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3. Подготовка градплана.</w:t>
            </w:r>
          </w:p>
          <w:p w:rsidR="00EC3455" w:rsidRPr="00133D29" w:rsidRDefault="00EC3455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4. Перевод земель сельхозназначения в земли населенных пунктов.</w:t>
            </w:r>
          </w:p>
          <w:p w:rsidR="00EC3455" w:rsidRPr="00133D29" w:rsidRDefault="00EC3455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5. Подготовка проектно-сметной документации, экспертиза.</w:t>
            </w:r>
          </w:p>
          <w:p w:rsidR="00EC3455" w:rsidRPr="00133D29" w:rsidRDefault="00EC3455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6. Получение разрешения на строительство.</w:t>
            </w:r>
          </w:p>
          <w:p w:rsidR="00EC3455" w:rsidRPr="00133D29" w:rsidRDefault="00EC3455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7. Строительство.</w:t>
            </w:r>
          </w:p>
          <w:p w:rsidR="00EC3455" w:rsidRPr="00133D29" w:rsidRDefault="00EC3455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8. Ввод в эксплуатацию.</w:t>
            </w:r>
          </w:p>
        </w:tc>
        <w:tc>
          <w:tcPr>
            <w:tcW w:w="1984" w:type="dxa"/>
            <w:vAlign w:val="center"/>
          </w:tcPr>
          <w:p w:rsidR="00EC3455" w:rsidRPr="00133D29" w:rsidRDefault="00EC3455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 xml:space="preserve">Расчетный срок. </w:t>
            </w:r>
          </w:p>
        </w:tc>
      </w:tr>
      <w:tr w:rsidR="006D13CE" w:rsidRPr="007F7571" w:rsidTr="002147A5">
        <w:trPr>
          <w:trHeight w:hRule="exact" w:val="6248"/>
        </w:trPr>
        <w:tc>
          <w:tcPr>
            <w:tcW w:w="567" w:type="dxa"/>
          </w:tcPr>
          <w:p w:rsidR="006D13CE" w:rsidRDefault="006D13CE" w:rsidP="006217F1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2.</w:t>
            </w:r>
          </w:p>
          <w:p w:rsidR="006D13CE" w:rsidRDefault="006D13CE">
            <w:pPr>
              <w:snapToGrid w:val="0"/>
              <w:jc w:val="center"/>
              <w:rPr>
                <w:rFonts w:cs="Tahoma"/>
              </w:rPr>
            </w:pPr>
          </w:p>
          <w:p w:rsidR="006D13CE" w:rsidRDefault="006D13CE">
            <w:pPr>
              <w:snapToGrid w:val="0"/>
              <w:jc w:val="center"/>
              <w:rPr>
                <w:rFonts w:cs="Tahoma"/>
              </w:rPr>
            </w:pPr>
          </w:p>
          <w:p w:rsidR="006D13CE" w:rsidRDefault="006D13CE">
            <w:pPr>
              <w:snapToGrid w:val="0"/>
              <w:jc w:val="center"/>
              <w:rPr>
                <w:rFonts w:cs="Tahoma"/>
              </w:rPr>
            </w:pPr>
          </w:p>
          <w:p w:rsidR="006D13CE" w:rsidRDefault="006D13CE">
            <w:pPr>
              <w:snapToGrid w:val="0"/>
              <w:jc w:val="center"/>
              <w:rPr>
                <w:rFonts w:cs="Tahoma"/>
              </w:rPr>
            </w:pPr>
          </w:p>
          <w:p w:rsidR="006D13CE" w:rsidRDefault="006D13CE">
            <w:pPr>
              <w:snapToGrid w:val="0"/>
              <w:jc w:val="center"/>
              <w:rPr>
                <w:rFonts w:cs="Tahoma"/>
              </w:rPr>
            </w:pPr>
          </w:p>
          <w:p w:rsidR="006D13CE" w:rsidRDefault="006D13CE">
            <w:pPr>
              <w:snapToGrid w:val="0"/>
              <w:jc w:val="center"/>
              <w:rPr>
                <w:rFonts w:cs="Tahoma"/>
              </w:rPr>
            </w:pPr>
          </w:p>
          <w:p w:rsidR="006D13CE" w:rsidRDefault="006D13CE">
            <w:pPr>
              <w:snapToGrid w:val="0"/>
              <w:jc w:val="center"/>
              <w:rPr>
                <w:rFonts w:cs="Tahoma"/>
              </w:rPr>
            </w:pPr>
          </w:p>
          <w:p w:rsidR="006D13CE" w:rsidRDefault="006D13CE">
            <w:pPr>
              <w:snapToGrid w:val="0"/>
              <w:jc w:val="center"/>
              <w:rPr>
                <w:rFonts w:cs="Tahoma"/>
              </w:rPr>
            </w:pPr>
          </w:p>
          <w:p w:rsidR="006D13CE" w:rsidRDefault="006D13CE">
            <w:pPr>
              <w:snapToGrid w:val="0"/>
              <w:jc w:val="center"/>
              <w:rPr>
                <w:rFonts w:cs="Tahoma"/>
              </w:rPr>
            </w:pPr>
          </w:p>
          <w:p w:rsidR="006D13CE" w:rsidRDefault="006D13CE">
            <w:pPr>
              <w:snapToGrid w:val="0"/>
              <w:jc w:val="center"/>
              <w:rPr>
                <w:rFonts w:cs="Tahoma"/>
              </w:rPr>
            </w:pPr>
          </w:p>
          <w:p w:rsidR="006D13CE" w:rsidRPr="00133D29" w:rsidRDefault="006D13CE" w:rsidP="006217F1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3.</w:t>
            </w:r>
          </w:p>
        </w:tc>
        <w:tc>
          <w:tcPr>
            <w:tcW w:w="3258" w:type="dxa"/>
          </w:tcPr>
          <w:p w:rsidR="006D13CE" w:rsidRPr="00D413C4" w:rsidRDefault="006D13CE" w:rsidP="007135BB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Площадки под </w:t>
            </w:r>
            <w:r w:rsidRPr="000170CD">
              <w:t>расширение</w:t>
            </w:r>
            <w:r>
              <w:t xml:space="preserve"> </w:t>
            </w:r>
            <w:r w:rsidRPr="00D413C4">
              <w:rPr>
                <w:rFonts w:cs="Tahoma"/>
              </w:rPr>
              <w:t>индивидуального жилищного строительства</w:t>
            </w:r>
            <w:r>
              <w:rPr>
                <w:rFonts w:cs="Tahoma"/>
              </w:rPr>
              <w:t xml:space="preserve"> с частичным включением существующей жилой застройки</w:t>
            </w:r>
            <w:r w:rsidRPr="00D413C4">
              <w:rPr>
                <w:rFonts w:cs="Tahoma"/>
              </w:rPr>
              <w:t>:</w:t>
            </w:r>
          </w:p>
          <w:p w:rsidR="006D13CE" w:rsidRPr="00D413C4" w:rsidRDefault="006D13CE" w:rsidP="007135BB">
            <w:pPr>
              <w:snapToGrid w:val="0"/>
              <w:jc w:val="center"/>
              <w:rPr>
                <w:rFonts w:cs="Tahoma"/>
              </w:rPr>
            </w:pPr>
            <w:r w:rsidRPr="00D413C4">
              <w:rPr>
                <w:rFonts w:cs="Tahoma"/>
              </w:rPr>
              <w:t>участо</w:t>
            </w:r>
            <w:r>
              <w:rPr>
                <w:rFonts w:cs="Tahoma"/>
              </w:rPr>
              <w:t xml:space="preserve">к 1 площадью </w:t>
            </w:r>
            <w:smartTag w:uri="urn:schemas-microsoft-com:office:smarttags" w:element="metricconverter">
              <w:smartTagPr>
                <w:attr w:name="ProductID" w:val="12 га"/>
              </w:smartTagPr>
              <w:r>
                <w:rPr>
                  <w:rFonts w:cs="Tahoma"/>
                </w:rPr>
                <w:t>12 га</w:t>
              </w:r>
            </w:smartTag>
            <w:r>
              <w:rPr>
                <w:rFonts w:cs="Tahoma"/>
              </w:rPr>
              <w:t>,</w:t>
            </w:r>
          </w:p>
          <w:p w:rsidR="006D13CE" w:rsidRPr="00D413C4" w:rsidRDefault="002147A5" w:rsidP="002147A5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 </w:t>
            </w:r>
            <w:r w:rsidR="006D13CE">
              <w:rPr>
                <w:rFonts w:cs="Tahoma"/>
              </w:rPr>
              <w:t>участок 2</w:t>
            </w:r>
            <w:r w:rsidR="006D13CE" w:rsidRPr="00D413C4">
              <w:rPr>
                <w:rFonts w:cs="Tahoma"/>
              </w:rPr>
              <w:t xml:space="preserve"> площадью </w:t>
            </w:r>
            <w:smartTag w:uri="urn:schemas-microsoft-com:office:smarttags" w:element="metricconverter">
              <w:smartTagPr>
                <w:attr w:name="ProductID" w:val="8 га"/>
              </w:smartTagPr>
              <w:r w:rsidR="00C875FC">
                <w:rPr>
                  <w:rFonts w:cs="Tahoma"/>
                </w:rPr>
                <w:t>8</w:t>
              </w:r>
              <w:r w:rsidR="006D13CE">
                <w:rPr>
                  <w:rFonts w:cs="Tahoma"/>
                </w:rPr>
                <w:t xml:space="preserve"> га</w:t>
              </w:r>
            </w:smartTag>
            <w:r w:rsidR="006D13CE">
              <w:rPr>
                <w:rFonts w:cs="Tahoma"/>
              </w:rPr>
              <w:t>,</w:t>
            </w:r>
          </w:p>
          <w:p w:rsidR="006D13CE" w:rsidRPr="0055130E" w:rsidRDefault="00C875FC" w:rsidP="007135BB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участок 3 площадью </w:t>
            </w: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rFonts w:cs="Tahoma"/>
                </w:rPr>
                <w:t>10</w:t>
              </w:r>
              <w:r w:rsidR="006D13CE">
                <w:rPr>
                  <w:rFonts w:cs="Tahoma"/>
                </w:rPr>
                <w:t xml:space="preserve"> </w:t>
              </w:r>
              <w:r>
                <w:rPr>
                  <w:rFonts w:cs="Tahoma"/>
                </w:rPr>
                <w:t>г</w:t>
              </w:r>
              <w:r w:rsidR="006D13CE">
                <w:rPr>
                  <w:rFonts w:cs="Tahoma"/>
                </w:rPr>
                <w:t>а</w:t>
              </w:r>
            </w:smartTag>
            <w:r w:rsidR="006D13CE">
              <w:rPr>
                <w:rFonts w:cs="Tahoma"/>
              </w:rPr>
              <w:t>,</w:t>
            </w:r>
            <w:r w:rsidR="006D13CE" w:rsidRPr="00133D29">
              <w:rPr>
                <w:rFonts w:cs="Tahoma"/>
              </w:rPr>
              <w:t xml:space="preserve"> </w:t>
            </w:r>
            <w:r w:rsidR="006D13CE" w:rsidRPr="0055130E">
              <w:rPr>
                <w:rFonts w:cs="Tahoma"/>
              </w:rPr>
              <w:t>участок 4 площадью 7 га</w:t>
            </w:r>
            <w:r w:rsidR="001A0E51" w:rsidRPr="0055130E">
              <w:rPr>
                <w:rFonts w:cs="Tahoma"/>
              </w:rPr>
              <w:t>,</w:t>
            </w:r>
          </w:p>
          <w:p w:rsidR="001A0E51" w:rsidRPr="0055130E" w:rsidRDefault="001A0E51" w:rsidP="007135BB">
            <w:pPr>
              <w:snapToGrid w:val="0"/>
              <w:jc w:val="center"/>
              <w:rPr>
                <w:rFonts w:cs="Tahoma"/>
              </w:rPr>
            </w:pPr>
            <w:r w:rsidRPr="0055130E">
              <w:rPr>
                <w:rFonts w:cs="Tahoma"/>
              </w:rPr>
              <w:t>участок 5 площадью  15,2 га</w:t>
            </w:r>
          </w:p>
          <w:p w:rsidR="001A0E51" w:rsidRPr="0055130E" w:rsidRDefault="001A0E51" w:rsidP="007135BB">
            <w:pPr>
              <w:snapToGrid w:val="0"/>
              <w:jc w:val="center"/>
              <w:rPr>
                <w:rFonts w:cs="Tahoma"/>
              </w:rPr>
            </w:pPr>
          </w:p>
          <w:p w:rsidR="006D13CE" w:rsidRPr="0055130E" w:rsidRDefault="002147A5" w:rsidP="006217F1">
            <w:pPr>
              <w:snapToGrid w:val="0"/>
              <w:jc w:val="center"/>
              <w:rPr>
                <w:rFonts w:cs="Tahoma"/>
              </w:rPr>
            </w:pPr>
            <w:r w:rsidRPr="0055130E">
              <w:rPr>
                <w:rFonts w:cs="Tahoma"/>
              </w:rPr>
              <w:t xml:space="preserve">Площадки под </w:t>
            </w:r>
            <w:r w:rsidRPr="0055130E">
              <w:t xml:space="preserve">расширение </w:t>
            </w:r>
            <w:r w:rsidRPr="0055130E">
              <w:rPr>
                <w:rFonts w:cs="Tahoma"/>
              </w:rPr>
              <w:t xml:space="preserve">индивидуального жилищного строительства </w:t>
            </w:r>
            <w:r w:rsidR="006D13CE" w:rsidRPr="0055130E">
              <w:rPr>
                <w:rFonts w:cs="Tahoma"/>
              </w:rPr>
              <w:t>жилищного строительства</w:t>
            </w:r>
          </w:p>
          <w:p w:rsidR="002147A5" w:rsidRPr="0055130E" w:rsidRDefault="006D13CE" w:rsidP="00C875FC">
            <w:pPr>
              <w:snapToGrid w:val="0"/>
              <w:jc w:val="center"/>
              <w:rPr>
                <w:rFonts w:cs="Tahoma"/>
              </w:rPr>
            </w:pPr>
            <w:r w:rsidRPr="0055130E">
              <w:rPr>
                <w:rFonts w:cs="Tahoma"/>
              </w:rPr>
              <w:t>участо</w:t>
            </w:r>
            <w:r w:rsidR="00C875FC" w:rsidRPr="0055130E">
              <w:rPr>
                <w:rFonts w:cs="Tahoma"/>
              </w:rPr>
              <w:t xml:space="preserve">к </w:t>
            </w:r>
            <w:r w:rsidR="002147A5" w:rsidRPr="0055130E">
              <w:rPr>
                <w:rFonts w:cs="Tahoma"/>
              </w:rPr>
              <w:t>1</w:t>
            </w:r>
            <w:r w:rsidR="00C875FC" w:rsidRPr="0055130E">
              <w:rPr>
                <w:rFonts w:cs="Tahoma"/>
              </w:rPr>
              <w:t xml:space="preserve"> площадью 11</w:t>
            </w:r>
            <w:r w:rsidRPr="0055130E">
              <w:rPr>
                <w:rFonts w:cs="Tahoma"/>
              </w:rPr>
              <w:t xml:space="preserve"> га</w:t>
            </w:r>
            <w:r w:rsidR="002147A5" w:rsidRPr="0055130E">
              <w:rPr>
                <w:rFonts w:cs="Tahoma"/>
              </w:rPr>
              <w:t>,</w:t>
            </w:r>
          </w:p>
          <w:p w:rsidR="006D13CE" w:rsidRDefault="002147A5" w:rsidP="00C875FC">
            <w:pPr>
              <w:snapToGrid w:val="0"/>
              <w:jc w:val="center"/>
              <w:rPr>
                <w:rFonts w:cs="Tahoma"/>
              </w:rPr>
            </w:pPr>
            <w:r w:rsidRPr="0055130E">
              <w:rPr>
                <w:rFonts w:cs="Tahoma"/>
              </w:rPr>
              <w:t xml:space="preserve">участок 2 площадью </w:t>
            </w:r>
            <w:r w:rsidR="007A253A" w:rsidRPr="0055130E">
              <w:rPr>
                <w:rFonts w:cs="Tahoma"/>
              </w:rPr>
              <w:t>27</w:t>
            </w:r>
            <w:r w:rsidRPr="0055130E">
              <w:rPr>
                <w:rFonts w:cs="Tahoma"/>
              </w:rPr>
              <w:t>,</w:t>
            </w:r>
            <w:r w:rsidR="007A253A" w:rsidRPr="0055130E">
              <w:rPr>
                <w:rFonts w:cs="Tahoma"/>
              </w:rPr>
              <w:t>5</w:t>
            </w:r>
            <w:r w:rsidRPr="0055130E">
              <w:rPr>
                <w:rFonts w:cs="Tahoma"/>
              </w:rPr>
              <w:t xml:space="preserve"> га</w:t>
            </w:r>
            <w:r w:rsidR="006D13CE" w:rsidRPr="0055130E">
              <w:rPr>
                <w:rFonts w:cs="Tahoma"/>
              </w:rPr>
              <w:t>.</w:t>
            </w:r>
          </w:p>
          <w:p w:rsidR="002147A5" w:rsidRPr="00133D29" w:rsidRDefault="002147A5" w:rsidP="00C875FC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3827" w:type="dxa"/>
          </w:tcPr>
          <w:p w:rsidR="006D13CE" w:rsidRPr="00133D29" w:rsidRDefault="006D13CE" w:rsidP="00CE4148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1. Формирование земельного участка.</w:t>
            </w:r>
          </w:p>
          <w:p w:rsidR="006D13CE" w:rsidRPr="00133D29" w:rsidRDefault="006D13CE" w:rsidP="00CE4148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2. Получение техусловий.</w:t>
            </w:r>
          </w:p>
          <w:p w:rsidR="006D13CE" w:rsidRPr="00133D29" w:rsidRDefault="006D13CE" w:rsidP="00CE4148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3. Подготовка градплана.</w:t>
            </w:r>
          </w:p>
          <w:p w:rsidR="006D13CE" w:rsidRPr="00133D29" w:rsidRDefault="006D13CE" w:rsidP="00CE4148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4. Перевод земель сельхозназначения в земли населенных пунктов.</w:t>
            </w:r>
          </w:p>
          <w:p w:rsidR="006D13CE" w:rsidRPr="00133D29" w:rsidRDefault="006D13CE" w:rsidP="00CE4148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5. Подготовка проектно-сметной документации, экспертиза.</w:t>
            </w:r>
          </w:p>
          <w:p w:rsidR="006D13CE" w:rsidRPr="00133D29" w:rsidRDefault="006D13CE" w:rsidP="00CE4148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6. Получение разрешения на строительство.</w:t>
            </w:r>
          </w:p>
          <w:p w:rsidR="006D13CE" w:rsidRPr="00133D29" w:rsidRDefault="006D13CE" w:rsidP="00CE4148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7. Строительство.</w:t>
            </w:r>
          </w:p>
          <w:p w:rsidR="006D13CE" w:rsidRPr="00133D29" w:rsidRDefault="006D13CE" w:rsidP="00CE4148">
            <w:pPr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>8. Ввод в эксплуатацию.</w:t>
            </w:r>
          </w:p>
        </w:tc>
        <w:tc>
          <w:tcPr>
            <w:tcW w:w="1984" w:type="dxa"/>
            <w:vAlign w:val="center"/>
          </w:tcPr>
          <w:p w:rsidR="006D13CE" w:rsidRPr="00133D29" w:rsidRDefault="006D13CE" w:rsidP="00CE4148">
            <w:pPr>
              <w:snapToGrid w:val="0"/>
              <w:jc w:val="center"/>
              <w:rPr>
                <w:rFonts w:cs="Tahoma"/>
              </w:rPr>
            </w:pPr>
            <w:r w:rsidRPr="00133D29">
              <w:rPr>
                <w:rFonts w:cs="Tahoma"/>
              </w:rPr>
              <w:t xml:space="preserve">Расчетный срок. </w:t>
            </w:r>
          </w:p>
        </w:tc>
      </w:tr>
    </w:tbl>
    <w:p w:rsidR="006217F1" w:rsidRDefault="006217F1" w:rsidP="000A0DAD">
      <w:pPr>
        <w:ind w:firstLine="709"/>
        <w:jc w:val="both"/>
        <w:rPr>
          <w:bCs/>
          <w:iCs/>
          <w:sz w:val="28"/>
          <w:szCs w:val="28"/>
        </w:rPr>
      </w:pPr>
    </w:p>
    <w:p w:rsidR="000A0DAD" w:rsidRPr="00EC3455" w:rsidRDefault="000A0DAD" w:rsidP="000A0DAD">
      <w:pPr>
        <w:ind w:firstLine="709"/>
        <w:jc w:val="both"/>
        <w:rPr>
          <w:rFonts w:eastAsia="Times New Roman"/>
          <w:sz w:val="28"/>
          <w:szCs w:val="28"/>
        </w:rPr>
      </w:pPr>
      <w:r w:rsidRPr="00EC3455">
        <w:rPr>
          <w:bCs/>
          <w:iCs/>
          <w:sz w:val="28"/>
          <w:szCs w:val="28"/>
        </w:rPr>
        <w:t xml:space="preserve">Земельные участки для развития малоэтажной застройки, присоединяемые к землям населенных пунктов из земель сельскохозяйственного назначения, показаны на </w:t>
      </w:r>
      <w:r w:rsidRPr="00EC3455">
        <w:rPr>
          <w:rFonts w:eastAsia="Times New Roman"/>
          <w:sz w:val="28"/>
          <w:szCs w:val="28"/>
        </w:rPr>
        <w:t>Схеме генерального плана (с отображением функциональных зон и транспортной инфраструктуры).</w:t>
      </w:r>
    </w:p>
    <w:p w:rsidR="000A0DAD" w:rsidRPr="00EC3455" w:rsidRDefault="000A0DAD" w:rsidP="000A0DAD">
      <w:pPr>
        <w:ind w:firstLine="709"/>
        <w:jc w:val="both"/>
        <w:rPr>
          <w:sz w:val="28"/>
          <w:szCs w:val="28"/>
        </w:rPr>
      </w:pPr>
    </w:p>
    <w:p w:rsidR="00624D7D" w:rsidRPr="00421877" w:rsidRDefault="00624D7D" w:rsidP="00421877">
      <w:pPr>
        <w:ind w:firstLine="709"/>
        <w:jc w:val="both"/>
        <w:rPr>
          <w:rFonts w:cs="Tahoma"/>
          <w:b/>
          <w:sz w:val="28"/>
          <w:szCs w:val="28"/>
        </w:rPr>
      </w:pPr>
      <w:r w:rsidRPr="00421877">
        <w:rPr>
          <w:rFonts w:cs="Tahoma"/>
          <w:b/>
          <w:sz w:val="28"/>
          <w:szCs w:val="28"/>
        </w:rPr>
        <w:t xml:space="preserve">2.4. </w:t>
      </w:r>
      <w:r w:rsidRPr="00421877">
        <w:rPr>
          <w:rFonts w:cs="Tahoma"/>
          <w:b/>
          <w:bCs/>
          <w:sz w:val="28"/>
          <w:szCs w:val="28"/>
        </w:rPr>
        <w:t>Предложения по обеспечению территории сельского поселения объектами</w:t>
      </w:r>
      <w:r w:rsidRPr="00421877">
        <w:rPr>
          <w:rFonts w:cs="Tahoma"/>
          <w:b/>
          <w:sz w:val="28"/>
          <w:szCs w:val="28"/>
        </w:rPr>
        <w:t xml:space="preserve"> промышленности и сельского хозяйства.</w:t>
      </w:r>
    </w:p>
    <w:p w:rsidR="00DE6F4C" w:rsidRPr="00E35807" w:rsidRDefault="00DE6F4C" w:rsidP="00DE6F4C">
      <w:pPr>
        <w:ind w:firstLine="709"/>
        <w:jc w:val="both"/>
        <w:rPr>
          <w:sz w:val="28"/>
          <w:szCs w:val="28"/>
        </w:rPr>
      </w:pPr>
      <w:r w:rsidRPr="00E35807">
        <w:rPr>
          <w:sz w:val="28"/>
          <w:szCs w:val="28"/>
        </w:rPr>
        <w:t>В основу проектных предложений на расчетный срок положены прогрессивными пути развития сельскохозяйственного производства.</w:t>
      </w:r>
    </w:p>
    <w:p w:rsidR="00DE6F4C" w:rsidRPr="00E35807" w:rsidRDefault="00DE6F4C" w:rsidP="00DE6F4C">
      <w:pPr>
        <w:ind w:firstLine="709"/>
        <w:jc w:val="both"/>
        <w:rPr>
          <w:sz w:val="28"/>
          <w:szCs w:val="28"/>
        </w:rPr>
      </w:pPr>
      <w:r w:rsidRPr="00E35807">
        <w:rPr>
          <w:sz w:val="28"/>
          <w:szCs w:val="28"/>
        </w:rPr>
        <w:t>Дальнейший рост сельскохозяйственного производства будет осуществляться за счет промышленного способа производства продукции в главных его отраслях.</w:t>
      </w:r>
    </w:p>
    <w:p w:rsidR="00DE6F4C" w:rsidRPr="00552D7F" w:rsidRDefault="00DE6F4C" w:rsidP="00DE6F4C">
      <w:pPr>
        <w:ind w:firstLine="567"/>
        <w:jc w:val="both"/>
        <w:rPr>
          <w:sz w:val="28"/>
          <w:szCs w:val="28"/>
        </w:rPr>
      </w:pPr>
    </w:p>
    <w:p w:rsidR="00DE6F4C" w:rsidRPr="00AC50C2" w:rsidRDefault="00DE6F4C" w:rsidP="00DE6F4C">
      <w:pPr>
        <w:jc w:val="center"/>
        <w:rPr>
          <w:rFonts w:cs="Tahoma"/>
          <w:i/>
          <w:sz w:val="28"/>
          <w:szCs w:val="28"/>
        </w:rPr>
      </w:pPr>
      <w:r w:rsidRPr="00AC50C2">
        <w:rPr>
          <w:rFonts w:cs="Tahoma"/>
          <w:i/>
          <w:sz w:val="28"/>
          <w:szCs w:val="28"/>
        </w:rPr>
        <w:t xml:space="preserve">Таблица 4. Перечень мероприятий по развитию промышленности и сельского хозяйства в </w:t>
      </w:r>
      <w:r>
        <w:rPr>
          <w:rFonts w:cs="Tahoma"/>
          <w:i/>
          <w:sz w:val="28"/>
          <w:szCs w:val="28"/>
        </w:rPr>
        <w:t>Залуженском</w:t>
      </w:r>
      <w:r w:rsidRPr="00AC50C2">
        <w:rPr>
          <w:rFonts w:cs="Tahoma"/>
          <w:i/>
          <w:sz w:val="28"/>
          <w:szCs w:val="28"/>
        </w:rPr>
        <w:t xml:space="preserve"> сельском поселении.</w:t>
      </w:r>
    </w:p>
    <w:p w:rsidR="00DE6F4C" w:rsidRPr="00AC50C2" w:rsidRDefault="00DE6F4C" w:rsidP="00DE6F4C">
      <w:pPr>
        <w:rPr>
          <w:rFonts w:cs="Tahoma"/>
          <w:b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600"/>
        <w:gridCol w:w="1810"/>
        <w:gridCol w:w="2126"/>
        <w:gridCol w:w="2268"/>
        <w:gridCol w:w="1701"/>
        <w:gridCol w:w="1560"/>
      </w:tblGrid>
      <w:tr w:rsidR="003019BE" w:rsidRPr="00AC50C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snapToGrid w:val="0"/>
              <w:jc w:val="center"/>
            </w:pPr>
            <w:r w:rsidRPr="00AC50C2">
              <w:t>№ п/п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snapToGrid w:val="0"/>
              <w:jc w:val="center"/>
            </w:pPr>
            <w:r w:rsidRPr="00AC50C2"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snapToGrid w:val="0"/>
              <w:jc w:val="center"/>
            </w:pPr>
            <w:r w:rsidRPr="00AC50C2">
              <w:t>Проектируемый объект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snapToGrid w:val="0"/>
              <w:jc w:val="center"/>
            </w:pPr>
            <w:r w:rsidRPr="00AC50C2">
              <w:t>Описание мероприятия и последовательность его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snapToGrid w:val="0"/>
              <w:jc w:val="center"/>
            </w:pPr>
            <w:r>
              <w:t>Исполнитель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snapToGrid w:val="0"/>
              <w:jc w:val="center"/>
            </w:pPr>
            <w:r w:rsidRPr="00AC50C2">
              <w:t>Очередь строительства</w:t>
            </w:r>
          </w:p>
        </w:tc>
      </w:tr>
      <w:tr w:rsidR="003019BE" w:rsidRPr="00AC50C2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83288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C50C2">
              <w:rPr>
                <w:b/>
                <w:bCs/>
                <w:sz w:val="20"/>
              </w:rPr>
              <w:t>1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83288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C50C2">
              <w:rPr>
                <w:b/>
                <w:bCs/>
                <w:sz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83288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C50C2">
              <w:rPr>
                <w:b/>
                <w:bCs/>
                <w:sz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83288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C50C2"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83288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BE" w:rsidRPr="00AC50C2" w:rsidRDefault="003019BE" w:rsidP="0083288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3019BE" w:rsidRPr="00AC50C2">
        <w:trPr>
          <w:trHeight w:val="29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83288A">
            <w:pPr>
              <w:snapToGrid w:val="0"/>
              <w:jc w:val="center"/>
            </w:pPr>
            <w:r w:rsidRPr="00AC50C2">
              <w:lastRenderedPageBreak/>
              <w:t>1.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83288A">
            <w:pPr>
              <w:snapToGrid w:val="0"/>
              <w:jc w:val="center"/>
            </w:pPr>
            <w:r w:rsidRPr="00AC50C2">
              <w:t>Выделение нов</w:t>
            </w:r>
            <w:r>
              <w:t>ых</w:t>
            </w:r>
            <w:r w:rsidRPr="00AC50C2">
              <w:t xml:space="preserve"> </w:t>
            </w:r>
            <w:r>
              <w:t>участков:</w:t>
            </w:r>
          </w:p>
          <w:p w:rsidR="003019BE" w:rsidRDefault="003019BE" w:rsidP="0083288A">
            <w:pPr>
              <w:snapToGrid w:val="0"/>
              <w:jc w:val="center"/>
            </w:pPr>
            <w:r>
              <w:t xml:space="preserve">участок № 1 </w:t>
            </w:r>
            <w:r w:rsidRPr="00AC50C2">
              <w:t xml:space="preserve">площадь </w:t>
            </w:r>
            <w:smartTag w:uri="urn:schemas-microsoft-com:office:smarttags" w:element="metricconverter">
              <w:smartTagPr>
                <w:attr w:name="ProductID" w:val="11 га"/>
              </w:smartTagPr>
              <w:r w:rsidR="0065219B">
                <w:t>11</w:t>
              </w:r>
              <w:r w:rsidRPr="00AC50C2">
                <w:t xml:space="preserve"> га</w:t>
              </w:r>
            </w:smartTag>
            <w:r>
              <w:t>;</w:t>
            </w:r>
          </w:p>
          <w:p w:rsidR="003019BE" w:rsidRDefault="003019BE" w:rsidP="0083288A">
            <w:pPr>
              <w:snapToGrid w:val="0"/>
              <w:jc w:val="center"/>
            </w:pPr>
          </w:p>
          <w:p w:rsidR="003019BE" w:rsidRDefault="003019BE" w:rsidP="0083288A">
            <w:pPr>
              <w:snapToGrid w:val="0"/>
              <w:jc w:val="center"/>
            </w:pPr>
          </w:p>
          <w:p w:rsidR="003019BE" w:rsidRPr="00AC50C2" w:rsidRDefault="003019BE" w:rsidP="00FB3497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83288A">
            <w:pPr>
              <w:snapToGrid w:val="0"/>
              <w:ind w:left="12" w:firstLine="108"/>
              <w:jc w:val="center"/>
            </w:pPr>
          </w:p>
          <w:p w:rsidR="003019BE" w:rsidRPr="00AC50C2" w:rsidRDefault="003019BE" w:rsidP="0083288A">
            <w:pPr>
              <w:snapToGrid w:val="0"/>
              <w:ind w:left="12" w:firstLine="108"/>
              <w:jc w:val="center"/>
            </w:pPr>
          </w:p>
          <w:p w:rsidR="003019BE" w:rsidRPr="00AC50C2" w:rsidRDefault="003019BE" w:rsidP="0083288A">
            <w:pPr>
              <w:snapToGrid w:val="0"/>
              <w:ind w:left="12" w:firstLine="108"/>
              <w:jc w:val="center"/>
            </w:pPr>
          </w:p>
          <w:p w:rsidR="003019BE" w:rsidRPr="00CC2D42" w:rsidRDefault="003019BE" w:rsidP="003019BE">
            <w:pPr>
              <w:snapToGrid w:val="0"/>
              <w:ind w:left="12" w:firstLine="108"/>
              <w:jc w:val="center"/>
            </w:pPr>
            <w:r w:rsidRPr="003019BE">
              <w:rPr>
                <w:rFonts w:eastAsia="Times New Roman"/>
                <w:color w:val="000000"/>
                <w:kern w:val="0"/>
                <w:lang w:eastAsia="ru-RU"/>
              </w:rPr>
              <w:t>Животноводческий комплекс до 2000 голов ООО "ЭкоНиваАгро"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9BE" w:rsidRPr="00AC50C2" w:rsidRDefault="003019BE" w:rsidP="0083288A">
            <w:pPr>
              <w:snapToGrid w:val="0"/>
              <w:jc w:val="center"/>
            </w:pPr>
            <w:r w:rsidRPr="00AC50C2">
              <w:t xml:space="preserve">1. </w:t>
            </w:r>
            <w:r>
              <w:t>Формирование земельного участка.</w:t>
            </w:r>
          </w:p>
          <w:p w:rsidR="003019BE" w:rsidRPr="00AC50C2" w:rsidRDefault="003019BE" w:rsidP="0083288A">
            <w:pPr>
              <w:jc w:val="center"/>
            </w:pPr>
            <w:r>
              <w:t>2. Получение техусловий.</w:t>
            </w:r>
          </w:p>
          <w:p w:rsidR="003019BE" w:rsidRPr="00AC50C2" w:rsidRDefault="003019BE" w:rsidP="0083288A">
            <w:pPr>
              <w:jc w:val="center"/>
            </w:pPr>
            <w:r w:rsidRPr="00AC50C2">
              <w:t>3. Подготовка проектно-с</w:t>
            </w:r>
            <w:r>
              <w:t>метной документации, экспертиза.</w:t>
            </w:r>
          </w:p>
          <w:p w:rsidR="003019BE" w:rsidRPr="00AC50C2" w:rsidRDefault="003019BE" w:rsidP="008328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snapToGrid w:val="0"/>
              <w:jc w:val="center"/>
            </w:pPr>
            <w:r w:rsidRPr="003019BE">
              <w:rPr>
                <w:rFonts w:eastAsia="Times New Roman"/>
                <w:color w:val="000000"/>
                <w:kern w:val="0"/>
                <w:lang w:eastAsia="ru-RU"/>
              </w:rPr>
              <w:t>ООО "ЭкоНиваАгро"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snapToGrid w:val="0"/>
              <w:jc w:val="center"/>
            </w:pPr>
            <w:r w:rsidRPr="00AC50C2">
              <w:t>Расчетный срок</w:t>
            </w:r>
          </w:p>
        </w:tc>
      </w:tr>
      <w:tr w:rsidR="003019BE" w:rsidRPr="00AC50C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CE414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C50C2">
              <w:rPr>
                <w:b/>
                <w:bCs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CE414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C50C2">
              <w:rPr>
                <w:b/>
                <w:bCs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CE414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C50C2">
              <w:rPr>
                <w:b/>
                <w:bCs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CE414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C50C2"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3019BE" w:rsidRPr="00AC50C2">
        <w:trPr>
          <w:trHeight w:val="5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83288A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65219B">
            <w:pPr>
              <w:snapToGrid w:val="0"/>
              <w:jc w:val="center"/>
            </w:pPr>
            <w:r>
              <w:t xml:space="preserve">участок № 2 площадью </w:t>
            </w:r>
            <w:smartTag w:uri="urn:schemas-microsoft-com:office:smarttags" w:element="metricconverter">
              <w:smartTagPr>
                <w:attr w:name="ProductID" w:val="8 га"/>
              </w:smartTagPr>
              <w:r w:rsidR="0065219B">
                <w:t>8</w:t>
              </w:r>
              <w:r>
                <w:t xml:space="preserve"> га</w:t>
              </w:r>
            </w:smartTag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9BE" w:rsidRPr="00AC50C2" w:rsidRDefault="003019BE" w:rsidP="0083288A">
            <w:pPr>
              <w:snapToGrid w:val="0"/>
              <w:ind w:left="12" w:firstLine="108"/>
              <w:jc w:val="center"/>
            </w:pPr>
            <w:r>
              <w:t>А</w:t>
            </w:r>
            <w:r w:rsidRPr="00CC2D42">
              <w:t>дминистративно</w:t>
            </w:r>
            <w:r>
              <w:t>е</w:t>
            </w:r>
            <w:r w:rsidRPr="00CC2D42">
              <w:t xml:space="preserve"> здани</w:t>
            </w:r>
            <w:r>
              <w:t>е</w:t>
            </w:r>
            <w:r w:rsidRPr="00CC2D42">
              <w:t>, гостиниц</w:t>
            </w:r>
            <w:r>
              <w:t>а</w:t>
            </w:r>
            <w:r w:rsidRPr="00CC2D42">
              <w:t xml:space="preserve"> и стоянки с/х техники ООО «ЭкоНиваАгро»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jc w:val="center"/>
            </w:pPr>
            <w:r w:rsidRPr="00AC50C2">
              <w:t>4. Получе</w:t>
            </w:r>
            <w:r>
              <w:t>ние разрешения на строительство.</w:t>
            </w:r>
          </w:p>
          <w:p w:rsidR="003019BE" w:rsidRPr="00AC50C2" w:rsidRDefault="003019BE" w:rsidP="003019BE">
            <w:pPr>
              <w:jc w:val="center"/>
            </w:pPr>
            <w:r>
              <w:t>5. Строительство.</w:t>
            </w:r>
          </w:p>
          <w:p w:rsidR="003019BE" w:rsidRPr="00AC50C2" w:rsidRDefault="003019BE" w:rsidP="003019BE">
            <w:pPr>
              <w:snapToGrid w:val="0"/>
              <w:jc w:val="center"/>
            </w:pPr>
            <w:r>
              <w:t>6. Ввод в эксплуатацию.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9BE" w:rsidRPr="003019BE" w:rsidRDefault="003019BE" w:rsidP="003019BE">
            <w:pPr>
              <w:snapToGrid w:val="0"/>
              <w:jc w:val="center"/>
              <w:rPr>
                <w:b/>
              </w:rPr>
            </w:pPr>
            <w:r w:rsidRPr="003019BE">
              <w:rPr>
                <w:rFonts w:eastAsia="Times New Roman"/>
                <w:color w:val="000000"/>
                <w:kern w:val="0"/>
                <w:lang w:eastAsia="ru-RU"/>
              </w:rPr>
              <w:t>ООО "ЭкоНиваАгро"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9BE" w:rsidRPr="00AC50C2" w:rsidRDefault="003019BE" w:rsidP="003019BE">
            <w:pPr>
              <w:snapToGrid w:val="0"/>
              <w:jc w:val="center"/>
            </w:pPr>
            <w:r w:rsidRPr="00AC50C2">
              <w:t>Расчетный срок</w:t>
            </w:r>
          </w:p>
        </w:tc>
      </w:tr>
    </w:tbl>
    <w:p w:rsidR="00FB3497" w:rsidRDefault="00FB3497" w:rsidP="00FB3497">
      <w:pPr>
        <w:ind w:firstLine="709"/>
        <w:jc w:val="both"/>
        <w:rPr>
          <w:sz w:val="28"/>
          <w:szCs w:val="28"/>
        </w:rPr>
      </w:pPr>
    </w:p>
    <w:p w:rsidR="00DE6F4C" w:rsidRPr="00A5282D" w:rsidRDefault="00DE6F4C" w:rsidP="00DE6F4C">
      <w:pPr>
        <w:ind w:firstLine="709"/>
        <w:jc w:val="both"/>
        <w:rPr>
          <w:rFonts w:eastAsia="Times New Roman"/>
          <w:sz w:val="28"/>
          <w:szCs w:val="28"/>
        </w:rPr>
      </w:pPr>
      <w:r w:rsidRPr="00A5282D">
        <w:rPr>
          <w:rFonts w:eastAsia="Times New Roman"/>
          <w:bCs/>
          <w:iCs/>
          <w:sz w:val="28"/>
          <w:szCs w:val="28"/>
        </w:rPr>
        <w:t xml:space="preserve">Места расположения площадок для развития на территории сельского поселения объектов сельскохозяйственного производства и промышленности показаны на </w:t>
      </w:r>
      <w:r w:rsidRPr="00A5282D">
        <w:rPr>
          <w:rFonts w:eastAsia="Times New Roman"/>
          <w:sz w:val="28"/>
          <w:szCs w:val="28"/>
        </w:rPr>
        <w:t>Схеме генерального плана (с отображением функциональных зон и транспортной инфраструктуры).</w:t>
      </w:r>
    </w:p>
    <w:p w:rsidR="001C5B98" w:rsidRDefault="001C5B98" w:rsidP="00421877">
      <w:pPr>
        <w:ind w:firstLine="709"/>
        <w:jc w:val="both"/>
        <w:rPr>
          <w:rFonts w:cs="Tahoma"/>
          <w:b/>
          <w:bCs/>
          <w:sz w:val="28"/>
          <w:szCs w:val="28"/>
        </w:rPr>
      </w:pPr>
    </w:p>
    <w:p w:rsidR="00624D7D" w:rsidRPr="00421877" w:rsidRDefault="00624D7D" w:rsidP="00421877">
      <w:pPr>
        <w:ind w:firstLine="709"/>
        <w:jc w:val="both"/>
        <w:rPr>
          <w:rFonts w:cs="Tahoma"/>
          <w:b/>
          <w:bCs/>
          <w:sz w:val="28"/>
          <w:szCs w:val="28"/>
        </w:rPr>
      </w:pPr>
      <w:r w:rsidRPr="00421877">
        <w:rPr>
          <w:rFonts w:cs="Tahoma"/>
          <w:b/>
          <w:bCs/>
          <w:sz w:val="28"/>
          <w:szCs w:val="28"/>
        </w:rPr>
        <w:t>2.5. Предложения по обеспечению территории сельского поселения объектами культурно-бытового и социального обслуживания.</w:t>
      </w:r>
    </w:p>
    <w:p w:rsidR="00624D7D" w:rsidRPr="00421877" w:rsidRDefault="00624D7D" w:rsidP="00421877">
      <w:pPr>
        <w:ind w:firstLine="709"/>
        <w:jc w:val="both"/>
        <w:rPr>
          <w:rFonts w:cs="Tahoma"/>
          <w:sz w:val="28"/>
          <w:szCs w:val="28"/>
        </w:rPr>
      </w:pPr>
      <w:r w:rsidRPr="00421877">
        <w:rPr>
          <w:rFonts w:cs="Tahoma"/>
          <w:sz w:val="28"/>
          <w:szCs w:val="28"/>
        </w:rPr>
        <w:t>Территориальное планирование в целях организации системы социального и бытового обслуживания должно обеспечивать создание условий для обеспечения жителей поселения услугами связи, общественного питания, торговли, бытового обслуживания и жилищно-коммунального хозяйства.</w:t>
      </w:r>
    </w:p>
    <w:p w:rsidR="00624D7D" w:rsidRPr="00421877" w:rsidRDefault="00624D7D" w:rsidP="00421877">
      <w:pPr>
        <w:ind w:firstLine="709"/>
        <w:jc w:val="both"/>
        <w:rPr>
          <w:rFonts w:cs="Tahoma"/>
          <w:sz w:val="28"/>
          <w:szCs w:val="28"/>
        </w:rPr>
      </w:pPr>
      <w:r w:rsidRPr="00421877">
        <w:rPr>
          <w:rFonts w:cs="Tahoma"/>
          <w:sz w:val="28"/>
          <w:szCs w:val="28"/>
        </w:rPr>
        <w:t>Согласно ст. 14. и 14.1. ФЗ-131 к полномочиям органов местного самоуправления сельского поселения относятся предложения по обеспечению населения:</w:t>
      </w:r>
    </w:p>
    <w:p w:rsidR="00624D7D" w:rsidRPr="00421877" w:rsidRDefault="00624D7D" w:rsidP="00421877">
      <w:pPr>
        <w:ind w:firstLine="709"/>
        <w:jc w:val="both"/>
        <w:rPr>
          <w:rFonts w:cs="Tahoma"/>
          <w:sz w:val="28"/>
          <w:szCs w:val="28"/>
        </w:rPr>
      </w:pPr>
      <w:r w:rsidRPr="00421877">
        <w:rPr>
          <w:rFonts w:cs="Tahoma"/>
          <w:sz w:val="28"/>
          <w:szCs w:val="28"/>
        </w:rPr>
        <w:t>- библиотечным обслуживанием;</w:t>
      </w:r>
    </w:p>
    <w:p w:rsidR="00624D7D" w:rsidRPr="00421877" w:rsidRDefault="00624D7D" w:rsidP="00421877">
      <w:pPr>
        <w:ind w:firstLine="709"/>
        <w:jc w:val="both"/>
        <w:rPr>
          <w:rFonts w:cs="Tahoma"/>
          <w:sz w:val="28"/>
          <w:szCs w:val="28"/>
        </w:rPr>
      </w:pPr>
      <w:r w:rsidRPr="00421877">
        <w:rPr>
          <w:rFonts w:cs="Tahoma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624D7D" w:rsidRPr="00421877" w:rsidRDefault="00624D7D" w:rsidP="00421877">
      <w:pPr>
        <w:ind w:firstLine="709"/>
        <w:jc w:val="both"/>
        <w:rPr>
          <w:rFonts w:cs="Tahoma"/>
          <w:sz w:val="28"/>
          <w:szCs w:val="28"/>
        </w:rPr>
      </w:pPr>
      <w:r w:rsidRPr="00421877">
        <w:rPr>
          <w:rFonts w:cs="Tahoma"/>
          <w:sz w:val="28"/>
          <w:szCs w:val="28"/>
        </w:rPr>
        <w:t>- создание музеев поселения;</w:t>
      </w:r>
    </w:p>
    <w:p w:rsidR="00624D7D" w:rsidRPr="00421877" w:rsidRDefault="00624D7D" w:rsidP="00421877">
      <w:pPr>
        <w:ind w:firstLine="709"/>
        <w:jc w:val="both"/>
        <w:rPr>
          <w:rFonts w:cs="Tahoma"/>
          <w:sz w:val="28"/>
          <w:szCs w:val="28"/>
        </w:rPr>
      </w:pPr>
      <w:r w:rsidRPr="00421877">
        <w:rPr>
          <w:rFonts w:cs="Tahoma"/>
          <w:sz w:val="28"/>
          <w:szCs w:val="28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24D7D" w:rsidRPr="00421877" w:rsidRDefault="00624D7D" w:rsidP="00421877">
      <w:pPr>
        <w:ind w:firstLine="709"/>
        <w:jc w:val="both"/>
        <w:rPr>
          <w:rFonts w:cs="Tahoma"/>
          <w:sz w:val="28"/>
          <w:szCs w:val="28"/>
        </w:rPr>
      </w:pPr>
      <w:r w:rsidRPr="00421877">
        <w:rPr>
          <w:rFonts w:cs="Tahoma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24D7D" w:rsidRPr="00421877" w:rsidRDefault="00624D7D" w:rsidP="00421877">
      <w:pPr>
        <w:ind w:firstLine="709"/>
        <w:jc w:val="both"/>
        <w:rPr>
          <w:rFonts w:cs="Tahoma"/>
          <w:sz w:val="28"/>
          <w:szCs w:val="28"/>
        </w:rPr>
      </w:pPr>
      <w:r w:rsidRPr="00421877">
        <w:rPr>
          <w:rFonts w:cs="Tahoma"/>
          <w:sz w:val="28"/>
          <w:szCs w:val="28"/>
        </w:rPr>
        <w:t xml:space="preserve">- обеспечение условий для развития на территории поселения физической </w:t>
      </w:r>
      <w:r w:rsidRPr="00421877">
        <w:rPr>
          <w:rFonts w:cs="Tahoma"/>
          <w:sz w:val="28"/>
          <w:szCs w:val="28"/>
        </w:rPr>
        <w:lastRenderedPageBreak/>
        <w:t>культуры и мас</w:t>
      </w:r>
      <w:r w:rsidR="00421877" w:rsidRPr="00421877">
        <w:rPr>
          <w:rFonts w:cs="Tahoma"/>
          <w:sz w:val="28"/>
          <w:szCs w:val="28"/>
        </w:rPr>
        <w:t>сового спорта.</w:t>
      </w:r>
    </w:p>
    <w:p w:rsidR="00624D7D" w:rsidRPr="001C5B98" w:rsidRDefault="00624D7D" w:rsidP="00421877">
      <w:pPr>
        <w:ind w:firstLine="709"/>
        <w:jc w:val="both"/>
        <w:rPr>
          <w:rFonts w:cs="Tahoma"/>
          <w:sz w:val="28"/>
          <w:szCs w:val="28"/>
        </w:rPr>
      </w:pPr>
      <w:r w:rsidRPr="00421877">
        <w:rPr>
          <w:rFonts w:cs="Tahoma"/>
          <w:sz w:val="28"/>
          <w:szCs w:val="28"/>
        </w:rPr>
        <w:t xml:space="preserve">Требуется размещение учреждений торговли с соблюдением радиусов </w:t>
      </w:r>
      <w:r w:rsidRPr="001C5B98">
        <w:rPr>
          <w:rFonts w:cs="Tahoma"/>
          <w:sz w:val="28"/>
          <w:szCs w:val="28"/>
        </w:rPr>
        <w:t xml:space="preserve">доступности, укрупнение объектов путем создания торговых комплексов и центров, формирование торговых зон, рынка. Наряду с муниципальными  возможно развитие сети торговых учреждений других форм собственности. </w:t>
      </w:r>
    </w:p>
    <w:p w:rsidR="00624D7D" w:rsidRDefault="00624D7D" w:rsidP="00421877">
      <w:pPr>
        <w:ind w:firstLine="709"/>
        <w:jc w:val="both"/>
        <w:rPr>
          <w:rFonts w:cs="Tahoma"/>
          <w:sz w:val="28"/>
          <w:szCs w:val="28"/>
        </w:rPr>
      </w:pPr>
    </w:p>
    <w:p w:rsidR="00674196" w:rsidRDefault="00674196" w:rsidP="00421877">
      <w:pPr>
        <w:ind w:firstLine="709"/>
        <w:jc w:val="both"/>
        <w:rPr>
          <w:rFonts w:cs="Tahoma"/>
          <w:sz w:val="28"/>
          <w:szCs w:val="28"/>
        </w:rPr>
      </w:pPr>
    </w:p>
    <w:p w:rsidR="00674196" w:rsidRDefault="00674196" w:rsidP="00421877">
      <w:pPr>
        <w:ind w:firstLine="709"/>
        <w:jc w:val="both"/>
        <w:rPr>
          <w:rFonts w:cs="Tahoma"/>
          <w:sz w:val="28"/>
          <w:szCs w:val="28"/>
        </w:rPr>
      </w:pPr>
    </w:p>
    <w:p w:rsidR="00674196" w:rsidRDefault="00674196" w:rsidP="00421877">
      <w:pPr>
        <w:ind w:firstLine="709"/>
        <w:jc w:val="both"/>
        <w:rPr>
          <w:rFonts w:cs="Tahoma"/>
          <w:sz w:val="28"/>
          <w:szCs w:val="28"/>
        </w:rPr>
      </w:pPr>
    </w:p>
    <w:p w:rsidR="00624D7D" w:rsidRPr="0085154E" w:rsidRDefault="00624D7D">
      <w:pPr>
        <w:ind w:firstLine="560"/>
        <w:jc w:val="center"/>
        <w:rPr>
          <w:rFonts w:cs="Tahoma"/>
          <w:i/>
          <w:iCs/>
          <w:sz w:val="28"/>
          <w:szCs w:val="28"/>
        </w:rPr>
      </w:pPr>
      <w:r w:rsidRPr="001C5B98">
        <w:rPr>
          <w:rFonts w:cs="Tahoma"/>
          <w:i/>
          <w:iCs/>
          <w:sz w:val="28"/>
          <w:szCs w:val="28"/>
        </w:rPr>
        <w:t>Табл</w:t>
      </w:r>
      <w:r w:rsidR="00421877" w:rsidRPr="001C5B98">
        <w:rPr>
          <w:rFonts w:cs="Tahoma"/>
          <w:i/>
          <w:iCs/>
          <w:sz w:val="28"/>
          <w:szCs w:val="28"/>
        </w:rPr>
        <w:t>ица</w:t>
      </w:r>
      <w:r w:rsidRPr="001C5B98">
        <w:rPr>
          <w:rFonts w:cs="Tahoma"/>
          <w:i/>
          <w:iCs/>
          <w:sz w:val="28"/>
          <w:szCs w:val="28"/>
        </w:rPr>
        <w:t xml:space="preserve"> </w:t>
      </w:r>
      <w:r w:rsidR="00DE6F4C">
        <w:rPr>
          <w:rFonts w:cs="Tahoma"/>
          <w:i/>
          <w:iCs/>
          <w:sz w:val="28"/>
          <w:szCs w:val="28"/>
        </w:rPr>
        <w:t>5</w:t>
      </w:r>
      <w:r w:rsidRPr="001C5B98">
        <w:rPr>
          <w:rFonts w:cs="Tahoma"/>
          <w:i/>
          <w:iCs/>
          <w:sz w:val="28"/>
          <w:szCs w:val="28"/>
        </w:rPr>
        <w:t>. Перечень необходимых объектов культурно-бытового и социального</w:t>
      </w:r>
      <w:r w:rsidRPr="0085154E">
        <w:rPr>
          <w:rFonts w:cs="Tahoma"/>
          <w:i/>
          <w:iCs/>
          <w:sz w:val="28"/>
          <w:szCs w:val="28"/>
        </w:rPr>
        <w:t xml:space="preserve"> обслуживания в с. </w:t>
      </w:r>
      <w:r w:rsidR="003E2187">
        <w:rPr>
          <w:rFonts w:cs="Tahoma"/>
          <w:i/>
          <w:iCs/>
          <w:sz w:val="28"/>
          <w:szCs w:val="28"/>
        </w:rPr>
        <w:t>Залужное</w:t>
      </w:r>
      <w:r w:rsidRPr="0085154E">
        <w:rPr>
          <w:rFonts w:cs="Tahoma"/>
          <w:i/>
          <w:iCs/>
          <w:sz w:val="28"/>
          <w:szCs w:val="28"/>
        </w:rPr>
        <w:t>.</w:t>
      </w:r>
    </w:p>
    <w:p w:rsidR="00624D7D" w:rsidRPr="0085154E" w:rsidRDefault="00624D7D">
      <w:pPr>
        <w:ind w:firstLine="560"/>
        <w:jc w:val="center"/>
        <w:rPr>
          <w:rFonts w:cs="Tahoma"/>
          <w:sz w:val="28"/>
          <w:szCs w:val="28"/>
        </w:rPr>
      </w:pPr>
    </w:p>
    <w:tbl>
      <w:tblPr>
        <w:tblW w:w="1024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2"/>
        <w:gridCol w:w="3002"/>
        <w:gridCol w:w="3118"/>
        <w:gridCol w:w="1701"/>
        <w:gridCol w:w="1701"/>
      </w:tblGrid>
      <w:tr w:rsidR="003019BE" w:rsidRPr="0085154E">
        <w:tc>
          <w:tcPr>
            <w:tcW w:w="722" w:type="dxa"/>
            <w:vAlign w:val="center"/>
          </w:tcPr>
          <w:p w:rsidR="003019BE" w:rsidRPr="00616448" w:rsidRDefault="003019BE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 xml:space="preserve">№ п/п </w:t>
            </w:r>
          </w:p>
        </w:tc>
        <w:tc>
          <w:tcPr>
            <w:tcW w:w="3002" w:type="dxa"/>
            <w:vAlign w:val="center"/>
          </w:tcPr>
          <w:p w:rsidR="003019BE" w:rsidRPr="00616448" w:rsidRDefault="003019BE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3019BE" w:rsidRPr="00616448" w:rsidRDefault="003019BE" w:rsidP="003019BE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Описание мероприятия и последовательность его выполнения</w:t>
            </w:r>
          </w:p>
        </w:tc>
        <w:tc>
          <w:tcPr>
            <w:tcW w:w="1701" w:type="dxa"/>
            <w:vAlign w:val="center"/>
          </w:tcPr>
          <w:p w:rsidR="003019BE" w:rsidRPr="00616448" w:rsidRDefault="003019BE" w:rsidP="003019BE">
            <w:pPr>
              <w:tabs>
                <w:tab w:val="left" w:pos="1461"/>
              </w:tabs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Исполнитель мероприятия</w:t>
            </w:r>
          </w:p>
        </w:tc>
        <w:tc>
          <w:tcPr>
            <w:tcW w:w="1701" w:type="dxa"/>
            <w:vAlign w:val="center"/>
          </w:tcPr>
          <w:p w:rsidR="003019BE" w:rsidRPr="00616448" w:rsidRDefault="003019BE" w:rsidP="003019BE">
            <w:pPr>
              <w:tabs>
                <w:tab w:val="left" w:pos="1461"/>
              </w:tabs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Очередь строительства</w:t>
            </w:r>
          </w:p>
        </w:tc>
      </w:tr>
      <w:tr w:rsidR="003019BE" w:rsidRPr="0085154E">
        <w:trPr>
          <w:trHeight w:val="223"/>
        </w:trPr>
        <w:tc>
          <w:tcPr>
            <w:tcW w:w="722" w:type="dxa"/>
            <w:vAlign w:val="center"/>
          </w:tcPr>
          <w:p w:rsidR="003019BE" w:rsidRPr="00616448" w:rsidRDefault="003019BE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2" w:type="dxa"/>
            <w:vAlign w:val="center"/>
          </w:tcPr>
          <w:p w:rsidR="003019BE" w:rsidRPr="00616448" w:rsidRDefault="003019BE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019BE" w:rsidRPr="00616448" w:rsidRDefault="003019BE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019BE" w:rsidRPr="00616448" w:rsidRDefault="003019BE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019BE" w:rsidRPr="00616448" w:rsidRDefault="003019BE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5</w:t>
            </w:r>
          </w:p>
        </w:tc>
      </w:tr>
      <w:tr w:rsidR="003019BE" w:rsidRPr="0085154E">
        <w:tc>
          <w:tcPr>
            <w:tcW w:w="10244" w:type="dxa"/>
            <w:gridSpan w:val="5"/>
          </w:tcPr>
          <w:p w:rsidR="003019BE" w:rsidRPr="00616448" w:rsidRDefault="003019BE">
            <w:pPr>
              <w:snapToGrid w:val="0"/>
              <w:jc w:val="center"/>
            </w:pPr>
            <w:r w:rsidRPr="00616448">
              <w:t>Строительство объектов культурно-бытового и социального значения:</w:t>
            </w:r>
          </w:p>
        </w:tc>
      </w:tr>
      <w:tr w:rsidR="00FC3E89" w:rsidRPr="007F7571">
        <w:trPr>
          <w:trHeight w:hRule="exact" w:val="639"/>
        </w:trPr>
        <w:tc>
          <w:tcPr>
            <w:tcW w:w="722" w:type="dxa"/>
            <w:vAlign w:val="center"/>
          </w:tcPr>
          <w:p w:rsidR="00FC3E89" w:rsidRPr="00616448" w:rsidRDefault="00FC3E89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1.</w:t>
            </w:r>
          </w:p>
        </w:tc>
        <w:tc>
          <w:tcPr>
            <w:tcW w:w="3002" w:type="dxa"/>
            <w:vAlign w:val="center"/>
          </w:tcPr>
          <w:p w:rsidR="00FC3E89" w:rsidRPr="003E2187" w:rsidRDefault="00FC3E89" w:rsidP="00E9482A">
            <w:pPr>
              <w:snapToGrid w:val="0"/>
              <w:jc w:val="center"/>
              <w:rPr>
                <w:rFonts w:cs="Tahoma"/>
              </w:rPr>
            </w:pPr>
            <w:r w:rsidRPr="003E2187">
              <w:t>Строительство здания детского сада на 90 мест</w:t>
            </w:r>
          </w:p>
        </w:tc>
        <w:tc>
          <w:tcPr>
            <w:tcW w:w="3118" w:type="dxa"/>
            <w:vMerge w:val="restart"/>
            <w:vAlign w:val="center"/>
          </w:tcPr>
          <w:p w:rsidR="00FC3E89" w:rsidRPr="00616448" w:rsidRDefault="00FC3E89" w:rsidP="00944CAD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1. Формирование земельного участка</w:t>
            </w:r>
          </w:p>
          <w:p w:rsidR="00FC3E89" w:rsidRPr="00616448" w:rsidRDefault="00FC3E89" w:rsidP="00944CAD">
            <w:pPr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2. Проведение торгов</w:t>
            </w:r>
          </w:p>
          <w:p w:rsidR="00FC3E89" w:rsidRPr="00616448" w:rsidRDefault="00FC3E89" w:rsidP="00944CAD">
            <w:pPr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3. Проектирование</w:t>
            </w:r>
          </w:p>
          <w:p w:rsidR="00FC3E89" w:rsidRPr="00616448" w:rsidRDefault="00FC3E89" w:rsidP="00944CAD">
            <w:pPr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4. Получение разрешения на строительство</w:t>
            </w:r>
          </w:p>
          <w:p w:rsidR="00FC3E89" w:rsidRPr="00616448" w:rsidRDefault="00FC3E89" w:rsidP="00944CAD">
            <w:pPr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5. Строительство</w:t>
            </w:r>
          </w:p>
          <w:p w:rsidR="00FC3E89" w:rsidRPr="0005350F" w:rsidRDefault="00FC3E89" w:rsidP="0005350F">
            <w:pPr>
              <w:snapToGrid w:val="0"/>
              <w:jc w:val="center"/>
            </w:pPr>
            <w:r w:rsidRPr="00616448">
              <w:rPr>
                <w:rFonts w:cs="Tahoma"/>
              </w:rPr>
              <w:t>6. Ввод в эксплуатацию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C3E89" w:rsidRPr="005D4547" w:rsidRDefault="00FC3E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области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C3E89" w:rsidRPr="00616448" w:rsidRDefault="00FC3E89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FC3E89" w:rsidRPr="007F7571">
        <w:trPr>
          <w:trHeight w:hRule="exact" w:val="1426"/>
        </w:trPr>
        <w:tc>
          <w:tcPr>
            <w:tcW w:w="722" w:type="dxa"/>
            <w:vAlign w:val="center"/>
          </w:tcPr>
          <w:p w:rsidR="00FC3E89" w:rsidRPr="00616448" w:rsidRDefault="00FC3E89" w:rsidP="00944CAD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2.</w:t>
            </w:r>
          </w:p>
        </w:tc>
        <w:tc>
          <w:tcPr>
            <w:tcW w:w="3002" w:type="dxa"/>
            <w:vAlign w:val="center"/>
          </w:tcPr>
          <w:p w:rsidR="00FC3E89" w:rsidRPr="003E2187" w:rsidRDefault="00FC3E89" w:rsidP="00E9482A">
            <w:pPr>
              <w:snapToGrid w:val="0"/>
              <w:jc w:val="center"/>
              <w:rPr>
                <w:rFonts w:cs="Tahoma"/>
              </w:rPr>
            </w:pPr>
            <w:r w:rsidRPr="003E2187">
              <w:t>Организация специального внешкольного учреждения (музыкальная, художественная школа) на 26 мест</w:t>
            </w:r>
          </w:p>
        </w:tc>
        <w:tc>
          <w:tcPr>
            <w:tcW w:w="3118" w:type="dxa"/>
            <w:vMerge/>
            <w:vAlign w:val="center"/>
          </w:tcPr>
          <w:p w:rsidR="00FC3E89" w:rsidRPr="00616448" w:rsidRDefault="00FC3E89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5D4547" w:rsidRDefault="00FC3E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616448" w:rsidRDefault="00FC3E8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FC3E89" w:rsidRPr="007F7571">
        <w:trPr>
          <w:trHeight w:hRule="exact" w:val="850"/>
        </w:trPr>
        <w:tc>
          <w:tcPr>
            <w:tcW w:w="722" w:type="dxa"/>
            <w:vAlign w:val="center"/>
          </w:tcPr>
          <w:p w:rsidR="00FC3E89" w:rsidRPr="00616448" w:rsidRDefault="00FC3E89" w:rsidP="00500F90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3.</w:t>
            </w:r>
          </w:p>
        </w:tc>
        <w:tc>
          <w:tcPr>
            <w:tcW w:w="3002" w:type="dxa"/>
            <w:vAlign w:val="center"/>
          </w:tcPr>
          <w:p w:rsidR="00FC3E89" w:rsidRPr="001C5B98" w:rsidRDefault="00FC3E89" w:rsidP="00E9482A">
            <w:pPr>
              <w:snapToGrid w:val="0"/>
              <w:jc w:val="center"/>
              <w:rPr>
                <w:vertAlign w:val="superscript"/>
              </w:rPr>
            </w:pPr>
            <w:r>
              <w:t xml:space="preserve">Строительство аптек общей площадью 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t>100 м</w:t>
              </w:r>
              <w:r>
                <w:rPr>
                  <w:vertAlign w:val="superscript"/>
                </w:rPr>
                <w:t>2</w:t>
              </w:r>
            </w:smartTag>
          </w:p>
        </w:tc>
        <w:tc>
          <w:tcPr>
            <w:tcW w:w="3118" w:type="dxa"/>
            <w:vMerge/>
            <w:vAlign w:val="center"/>
          </w:tcPr>
          <w:p w:rsidR="00FC3E89" w:rsidRPr="00616448" w:rsidRDefault="00FC3E89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5D4547" w:rsidRDefault="00FC3E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616448" w:rsidRDefault="00FC3E8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FC3E89" w:rsidRPr="007F7571">
        <w:trPr>
          <w:trHeight w:hRule="exact" w:val="1525"/>
        </w:trPr>
        <w:tc>
          <w:tcPr>
            <w:tcW w:w="722" w:type="dxa"/>
            <w:vAlign w:val="center"/>
          </w:tcPr>
          <w:p w:rsidR="00FC3E89" w:rsidRPr="00616448" w:rsidRDefault="00FC3E89" w:rsidP="00500F90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4.</w:t>
            </w:r>
          </w:p>
        </w:tc>
        <w:tc>
          <w:tcPr>
            <w:tcW w:w="3002" w:type="dxa"/>
            <w:vAlign w:val="center"/>
          </w:tcPr>
          <w:p w:rsidR="00FC3E89" w:rsidRPr="003E2187" w:rsidRDefault="00FC3E89" w:rsidP="00E9482A">
            <w:pPr>
              <w:snapToGrid w:val="0"/>
              <w:jc w:val="center"/>
              <w:rPr>
                <w:rFonts w:cs="Tahoma"/>
              </w:rPr>
            </w:pPr>
            <w:r w:rsidRPr="003E2187">
              <w:t>Строительство предприятия общественного питания на 20 мест</w:t>
            </w:r>
          </w:p>
        </w:tc>
        <w:tc>
          <w:tcPr>
            <w:tcW w:w="3118" w:type="dxa"/>
            <w:vMerge/>
            <w:vAlign w:val="center"/>
          </w:tcPr>
          <w:p w:rsidR="00FC3E89" w:rsidRPr="00616448" w:rsidRDefault="00FC3E89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5D4547" w:rsidRDefault="00FC3E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616448" w:rsidRDefault="00FC3E8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FC3E89" w:rsidRPr="007F7571">
        <w:trPr>
          <w:trHeight w:hRule="exact" w:val="547"/>
        </w:trPr>
        <w:tc>
          <w:tcPr>
            <w:tcW w:w="722" w:type="dxa"/>
            <w:vAlign w:val="center"/>
          </w:tcPr>
          <w:p w:rsidR="00FC3E89" w:rsidRPr="00616448" w:rsidRDefault="00FC3E89" w:rsidP="00500F90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5.</w:t>
            </w:r>
          </w:p>
        </w:tc>
        <w:tc>
          <w:tcPr>
            <w:tcW w:w="3002" w:type="dxa"/>
            <w:vAlign w:val="center"/>
          </w:tcPr>
          <w:p w:rsidR="00FC3E89" w:rsidRPr="003E2187" w:rsidRDefault="00FC3E89" w:rsidP="00E9482A">
            <w:pPr>
              <w:snapToGrid w:val="0"/>
              <w:jc w:val="center"/>
            </w:pPr>
            <w:r>
              <w:t>Организация розничного рынка</w:t>
            </w:r>
          </w:p>
        </w:tc>
        <w:tc>
          <w:tcPr>
            <w:tcW w:w="3118" w:type="dxa"/>
            <w:vMerge/>
            <w:vAlign w:val="center"/>
          </w:tcPr>
          <w:p w:rsidR="00FC3E89" w:rsidRPr="00616448" w:rsidRDefault="00FC3E89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5D4547" w:rsidRDefault="00FC3E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616448" w:rsidRDefault="00FC3E8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FC3E89" w:rsidRPr="00061616">
        <w:trPr>
          <w:trHeight w:hRule="exact" w:val="1152"/>
        </w:trPr>
        <w:tc>
          <w:tcPr>
            <w:tcW w:w="722" w:type="dxa"/>
            <w:vAlign w:val="center"/>
          </w:tcPr>
          <w:p w:rsidR="00FC3E89" w:rsidRPr="00061616" w:rsidRDefault="00FC3E89" w:rsidP="00500F90">
            <w:pPr>
              <w:snapToGrid w:val="0"/>
              <w:jc w:val="center"/>
              <w:rPr>
                <w:rFonts w:cs="Tahoma"/>
              </w:rPr>
            </w:pPr>
            <w:r w:rsidRPr="00061616">
              <w:rPr>
                <w:rFonts w:cs="Tahoma"/>
              </w:rPr>
              <w:t>6.</w:t>
            </w:r>
          </w:p>
        </w:tc>
        <w:tc>
          <w:tcPr>
            <w:tcW w:w="3002" w:type="dxa"/>
            <w:vAlign w:val="center"/>
          </w:tcPr>
          <w:p w:rsidR="00FC3E89" w:rsidRPr="00061616" w:rsidRDefault="00FC3E89" w:rsidP="00944CAD">
            <w:pPr>
              <w:snapToGrid w:val="0"/>
              <w:jc w:val="center"/>
              <w:rPr>
                <w:rFonts w:cs="Tahoma"/>
              </w:rPr>
            </w:pPr>
            <w:r w:rsidRPr="00061616">
              <w:rPr>
                <w:rFonts w:cs="Tahoma"/>
              </w:rPr>
              <w:t xml:space="preserve">Строительство стадиона </w:t>
            </w:r>
            <w:r w:rsidRPr="00061616">
              <w:t>(</w:t>
            </w:r>
            <w:r w:rsidRPr="00061616">
              <w:rPr>
                <w:color w:val="000000"/>
                <w:kern w:val="0"/>
                <w:lang w:eastAsia="ru-RU"/>
              </w:rPr>
              <w:t>футбольное поле, трибуны, беговые дорожки, раздевалка)</w:t>
            </w:r>
          </w:p>
        </w:tc>
        <w:tc>
          <w:tcPr>
            <w:tcW w:w="3118" w:type="dxa"/>
            <w:vMerge/>
            <w:vAlign w:val="center"/>
          </w:tcPr>
          <w:p w:rsidR="00FC3E89" w:rsidRPr="00061616" w:rsidRDefault="00FC3E89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5D4547" w:rsidRDefault="00FC3E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616448" w:rsidRDefault="00FC3E8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FC3E89" w:rsidRPr="007F7571">
        <w:trPr>
          <w:trHeight w:hRule="exact" w:val="1281"/>
        </w:trPr>
        <w:tc>
          <w:tcPr>
            <w:tcW w:w="722" w:type="dxa"/>
            <w:vAlign w:val="center"/>
          </w:tcPr>
          <w:p w:rsidR="00FC3E89" w:rsidRPr="00616448" w:rsidRDefault="00FC3E89" w:rsidP="00500F90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7.</w:t>
            </w:r>
          </w:p>
        </w:tc>
        <w:tc>
          <w:tcPr>
            <w:tcW w:w="3002" w:type="dxa"/>
          </w:tcPr>
          <w:p w:rsidR="00FC3E89" w:rsidRPr="003E2187" w:rsidRDefault="00FC3E89" w:rsidP="00E9482A">
            <w:pPr>
              <w:snapToGrid w:val="0"/>
              <w:jc w:val="center"/>
              <w:rPr>
                <w:rFonts w:cs="Tahoma"/>
              </w:rPr>
            </w:pPr>
            <w:r w:rsidRPr="003E2187">
              <w:t>Строительство банно-оздоровительного комплекса на 26 помывочных мест</w:t>
            </w:r>
          </w:p>
        </w:tc>
        <w:tc>
          <w:tcPr>
            <w:tcW w:w="3118" w:type="dxa"/>
            <w:vMerge/>
            <w:vAlign w:val="center"/>
          </w:tcPr>
          <w:p w:rsidR="00FC3E89" w:rsidRPr="00616448" w:rsidRDefault="00FC3E89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5D4547" w:rsidRDefault="00FC3E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616448" w:rsidRDefault="00FC3E8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FC3E89" w:rsidRPr="007F7571">
        <w:trPr>
          <w:trHeight w:hRule="exact" w:val="701"/>
        </w:trPr>
        <w:tc>
          <w:tcPr>
            <w:tcW w:w="722" w:type="dxa"/>
            <w:vAlign w:val="center"/>
          </w:tcPr>
          <w:p w:rsidR="00FC3E89" w:rsidRPr="00616448" w:rsidRDefault="00FC3E89" w:rsidP="00500F90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8.</w:t>
            </w:r>
          </w:p>
        </w:tc>
        <w:tc>
          <w:tcPr>
            <w:tcW w:w="3002" w:type="dxa"/>
            <w:vAlign w:val="center"/>
          </w:tcPr>
          <w:p w:rsidR="00FC3E89" w:rsidRPr="003E2187" w:rsidRDefault="00FC3E89" w:rsidP="00E9482A">
            <w:pPr>
              <w:snapToGrid w:val="0"/>
              <w:jc w:val="center"/>
            </w:pPr>
            <w:r w:rsidRPr="003E2187">
              <w:t>Строительство бассейна (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3E2187">
                <w:t>100 м</w:t>
              </w:r>
              <w:r w:rsidRPr="003E2187">
                <w:rPr>
                  <w:vertAlign w:val="superscript"/>
                </w:rPr>
                <w:t>2</w:t>
              </w:r>
            </w:smartTag>
            <w:r w:rsidRPr="003E2187">
              <w:t>)</w:t>
            </w:r>
          </w:p>
        </w:tc>
        <w:tc>
          <w:tcPr>
            <w:tcW w:w="3118" w:type="dxa"/>
            <w:vMerge/>
            <w:vAlign w:val="center"/>
          </w:tcPr>
          <w:p w:rsidR="00FC3E89" w:rsidRPr="00616448" w:rsidRDefault="00FC3E89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5D4547" w:rsidRDefault="00FC3E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616448" w:rsidRDefault="00FC3E8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FC3E89" w:rsidRPr="007F7571">
        <w:trPr>
          <w:trHeight w:hRule="exact" w:val="2558"/>
        </w:trPr>
        <w:tc>
          <w:tcPr>
            <w:tcW w:w="722" w:type="dxa"/>
            <w:vAlign w:val="center"/>
          </w:tcPr>
          <w:p w:rsidR="00FC3E89" w:rsidRPr="00616448" w:rsidRDefault="00FC3E89" w:rsidP="00944CAD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9.</w:t>
            </w:r>
          </w:p>
        </w:tc>
        <w:tc>
          <w:tcPr>
            <w:tcW w:w="3002" w:type="dxa"/>
            <w:vAlign w:val="center"/>
          </w:tcPr>
          <w:p w:rsidR="00FC3E89" w:rsidRPr="003E2187" w:rsidRDefault="00FC3E89" w:rsidP="00E9482A">
            <w:pPr>
              <w:snapToGrid w:val="0"/>
              <w:jc w:val="center"/>
            </w:pPr>
            <w:r w:rsidRPr="003E2187">
              <w:t>Строительство предприятия бытового обслуживания на 11 рабочих мест (например, предприятие по стирке белья, по химчистке, парик</w:t>
            </w:r>
            <w:r>
              <w:t>махерские, ремонт обуви и т.д.)</w:t>
            </w:r>
          </w:p>
        </w:tc>
        <w:tc>
          <w:tcPr>
            <w:tcW w:w="3118" w:type="dxa"/>
            <w:vMerge/>
            <w:vAlign w:val="center"/>
          </w:tcPr>
          <w:p w:rsidR="00FC3E89" w:rsidRPr="00616448" w:rsidRDefault="00FC3E89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5D4547" w:rsidRDefault="00FC3E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616448" w:rsidRDefault="00FC3E8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FC3E89" w:rsidRPr="007F7571" w:rsidTr="0066037B">
        <w:trPr>
          <w:trHeight w:hRule="exact" w:val="1030"/>
        </w:trPr>
        <w:tc>
          <w:tcPr>
            <w:tcW w:w="722" w:type="dxa"/>
            <w:vAlign w:val="center"/>
          </w:tcPr>
          <w:p w:rsidR="00FC3E89" w:rsidRPr="00616448" w:rsidRDefault="00FC3E89" w:rsidP="0066037B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10.</w:t>
            </w:r>
          </w:p>
        </w:tc>
        <w:tc>
          <w:tcPr>
            <w:tcW w:w="3002" w:type="dxa"/>
            <w:vAlign w:val="center"/>
          </w:tcPr>
          <w:p w:rsidR="00FC3E89" w:rsidRPr="003E2187" w:rsidRDefault="00FC3E89" w:rsidP="0066037B">
            <w:pPr>
              <w:snapToGrid w:val="0"/>
              <w:jc w:val="center"/>
            </w:pPr>
            <w:r>
              <w:t>Строительство пожарного депо на 2 машины</w:t>
            </w:r>
          </w:p>
        </w:tc>
        <w:tc>
          <w:tcPr>
            <w:tcW w:w="3118" w:type="dxa"/>
            <w:vMerge/>
            <w:vAlign w:val="center"/>
          </w:tcPr>
          <w:p w:rsidR="00FC3E89" w:rsidRPr="00616448" w:rsidRDefault="00FC3E89" w:rsidP="0066037B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5D4547" w:rsidRDefault="00FC3E89" w:rsidP="0066037B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района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616448" w:rsidRDefault="00FC3E89" w:rsidP="0066037B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FC3E89" w:rsidRPr="007F7571">
        <w:trPr>
          <w:trHeight w:hRule="exact" w:val="1030"/>
        </w:trPr>
        <w:tc>
          <w:tcPr>
            <w:tcW w:w="722" w:type="dxa"/>
            <w:vAlign w:val="center"/>
          </w:tcPr>
          <w:p w:rsidR="00FC3E89" w:rsidRPr="00616448" w:rsidRDefault="00FC3E89" w:rsidP="00780646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  <w:r>
              <w:rPr>
                <w:rFonts w:cs="Tahoma"/>
                <w:lang w:val="en-US"/>
              </w:rPr>
              <w:t>1</w:t>
            </w:r>
            <w:r>
              <w:rPr>
                <w:rFonts w:cs="Tahoma"/>
              </w:rPr>
              <w:t>.</w:t>
            </w:r>
          </w:p>
        </w:tc>
        <w:tc>
          <w:tcPr>
            <w:tcW w:w="3002" w:type="dxa"/>
            <w:vAlign w:val="center"/>
          </w:tcPr>
          <w:p w:rsidR="00FC3E89" w:rsidRPr="00FC3E89" w:rsidRDefault="00FC3E89" w:rsidP="00FC3E89">
            <w:pPr>
              <w:snapToGrid w:val="0"/>
              <w:jc w:val="center"/>
            </w:pPr>
            <w:r w:rsidRPr="00FC3E89">
              <w:rPr>
                <w:highlight w:val="yellow"/>
              </w:rPr>
              <w:t>Строительство ФАП</w:t>
            </w: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FC3E89" w:rsidRPr="00616448" w:rsidRDefault="00FC3E89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5D4547" w:rsidRDefault="00FC3E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района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616448" w:rsidRDefault="00FC3E8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3019BE" w:rsidRPr="0085154E">
        <w:trPr>
          <w:trHeight w:val="223"/>
        </w:trPr>
        <w:tc>
          <w:tcPr>
            <w:tcW w:w="722" w:type="dxa"/>
            <w:vAlign w:val="center"/>
          </w:tcPr>
          <w:p w:rsidR="003019BE" w:rsidRPr="00616448" w:rsidRDefault="003019BE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2" w:type="dxa"/>
            <w:vAlign w:val="center"/>
          </w:tcPr>
          <w:p w:rsidR="003019BE" w:rsidRPr="00616448" w:rsidRDefault="003019BE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:rsidR="003019BE" w:rsidRPr="00616448" w:rsidRDefault="003019BE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019BE" w:rsidRPr="00616448" w:rsidRDefault="003019BE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019BE" w:rsidRPr="00616448" w:rsidRDefault="003019BE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5</w:t>
            </w:r>
          </w:p>
        </w:tc>
      </w:tr>
      <w:tr w:rsidR="003019BE" w:rsidRPr="007F7571">
        <w:trPr>
          <w:trHeight w:hRule="exact" w:val="385"/>
        </w:trPr>
        <w:tc>
          <w:tcPr>
            <w:tcW w:w="10244" w:type="dxa"/>
            <w:gridSpan w:val="5"/>
          </w:tcPr>
          <w:p w:rsidR="003019BE" w:rsidRPr="00616448" w:rsidRDefault="003019BE">
            <w:pPr>
              <w:snapToGrid w:val="0"/>
              <w:jc w:val="center"/>
              <w:rPr>
                <w:rFonts w:cs="Tahoma"/>
              </w:rPr>
            </w:pPr>
            <w:r w:rsidRPr="00616448">
              <w:t>Ремонт и реконструкция объектов культурно-бытового и социального значения:</w:t>
            </w:r>
          </w:p>
        </w:tc>
      </w:tr>
      <w:tr w:rsidR="003019BE" w:rsidRPr="001C5B98">
        <w:trPr>
          <w:trHeight w:hRule="exact" w:val="1128"/>
        </w:trPr>
        <w:tc>
          <w:tcPr>
            <w:tcW w:w="722" w:type="dxa"/>
            <w:vAlign w:val="center"/>
          </w:tcPr>
          <w:p w:rsidR="003019BE" w:rsidRPr="001C5B98" w:rsidRDefault="003019BE">
            <w:pPr>
              <w:snapToGrid w:val="0"/>
              <w:jc w:val="center"/>
              <w:rPr>
                <w:rFonts w:cs="Tahoma"/>
              </w:rPr>
            </w:pPr>
            <w:r w:rsidRPr="001C5B98">
              <w:rPr>
                <w:rFonts w:cs="Tahoma"/>
              </w:rPr>
              <w:t>1.</w:t>
            </w:r>
          </w:p>
        </w:tc>
        <w:tc>
          <w:tcPr>
            <w:tcW w:w="3002" w:type="dxa"/>
            <w:vAlign w:val="center"/>
          </w:tcPr>
          <w:p w:rsidR="003019BE" w:rsidRPr="001C5B98" w:rsidRDefault="003019BE" w:rsidP="002202D4">
            <w:pPr>
              <w:snapToGrid w:val="0"/>
              <w:jc w:val="center"/>
              <w:rPr>
                <w:rFonts w:cs="Tahoma"/>
              </w:rPr>
            </w:pPr>
            <w:r w:rsidRPr="001C5B98">
              <w:t>Реконструкция здания школы, увеличение вместимости на 80 мест</w:t>
            </w:r>
          </w:p>
        </w:tc>
        <w:tc>
          <w:tcPr>
            <w:tcW w:w="3118" w:type="dxa"/>
            <w:vMerge w:val="restart"/>
            <w:vAlign w:val="center"/>
          </w:tcPr>
          <w:p w:rsidR="003019BE" w:rsidRPr="001C5B98" w:rsidRDefault="003019BE" w:rsidP="0085154E">
            <w:pPr>
              <w:snapToGrid w:val="0"/>
              <w:jc w:val="center"/>
              <w:rPr>
                <w:rFonts w:cs="Tahoma"/>
              </w:rPr>
            </w:pPr>
            <w:r w:rsidRPr="001C5B98">
              <w:rPr>
                <w:rFonts w:cs="Tahoma"/>
              </w:rPr>
              <w:t>1. Подготовка проектно-сметной документации;</w:t>
            </w:r>
          </w:p>
          <w:p w:rsidR="003019BE" w:rsidRPr="001C5B98" w:rsidRDefault="003019BE" w:rsidP="0085154E">
            <w:pPr>
              <w:snapToGrid w:val="0"/>
              <w:jc w:val="center"/>
            </w:pPr>
            <w:r w:rsidRPr="001C5B98">
              <w:rPr>
                <w:rFonts w:cs="Tahoma"/>
              </w:rPr>
              <w:t>2. Строительно-монтажные работы</w:t>
            </w:r>
          </w:p>
          <w:p w:rsidR="003019BE" w:rsidRPr="001C5B98" w:rsidRDefault="003019BE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019BE" w:rsidRPr="005D4547" w:rsidRDefault="003019BE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019BE" w:rsidRPr="00616448" w:rsidRDefault="003019BE" w:rsidP="0083288A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Первая очередь</w:t>
            </w:r>
          </w:p>
        </w:tc>
      </w:tr>
      <w:tr w:rsidR="003019BE" w:rsidRPr="001C5B98">
        <w:trPr>
          <w:trHeight w:hRule="exact" w:val="871"/>
        </w:trPr>
        <w:tc>
          <w:tcPr>
            <w:tcW w:w="722" w:type="dxa"/>
            <w:vAlign w:val="center"/>
          </w:tcPr>
          <w:p w:rsidR="003019BE" w:rsidRPr="001C5B98" w:rsidRDefault="003019BE">
            <w:pPr>
              <w:snapToGrid w:val="0"/>
              <w:jc w:val="center"/>
              <w:rPr>
                <w:rFonts w:cs="Tahoma"/>
              </w:rPr>
            </w:pPr>
            <w:r w:rsidRPr="001C5B98">
              <w:rPr>
                <w:rFonts w:cs="Tahoma"/>
              </w:rPr>
              <w:t>2.</w:t>
            </w:r>
          </w:p>
        </w:tc>
        <w:tc>
          <w:tcPr>
            <w:tcW w:w="3002" w:type="dxa"/>
            <w:vAlign w:val="center"/>
          </w:tcPr>
          <w:p w:rsidR="003019BE" w:rsidRPr="001C5B98" w:rsidRDefault="003019BE" w:rsidP="002202D4">
            <w:pPr>
              <w:snapToGrid w:val="0"/>
              <w:jc w:val="center"/>
              <w:rPr>
                <w:rFonts w:cs="Tahoma"/>
              </w:rPr>
            </w:pPr>
            <w:r w:rsidRPr="001C5B98">
              <w:t>Капитальный ремонт здания администрации</w:t>
            </w: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3019BE" w:rsidRPr="001C5B98" w:rsidRDefault="003019BE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19BE" w:rsidRPr="005D4547" w:rsidRDefault="003019BE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19BE" w:rsidRPr="00616448" w:rsidRDefault="003019BE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Первая очередь</w:t>
            </w:r>
          </w:p>
        </w:tc>
      </w:tr>
    </w:tbl>
    <w:p w:rsidR="00061616" w:rsidRDefault="00061616" w:rsidP="003E2187">
      <w:pPr>
        <w:ind w:firstLine="560"/>
        <w:jc w:val="center"/>
        <w:rPr>
          <w:rFonts w:cs="Tahoma"/>
          <w:i/>
          <w:iCs/>
          <w:sz w:val="28"/>
          <w:szCs w:val="28"/>
        </w:rPr>
      </w:pPr>
    </w:p>
    <w:p w:rsidR="003E2187" w:rsidRPr="001C5B98" w:rsidRDefault="003E2187" w:rsidP="003E2187">
      <w:pPr>
        <w:ind w:firstLine="560"/>
        <w:jc w:val="center"/>
        <w:rPr>
          <w:rFonts w:cs="Tahoma"/>
          <w:i/>
          <w:iCs/>
          <w:sz w:val="28"/>
          <w:szCs w:val="28"/>
        </w:rPr>
      </w:pPr>
      <w:r w:rsidRPr="001C5B98">
        <w:rPr>
          <w:rFonts w:cs="Tahoma"/>
          <w:i/>
          <w:iCs/>
          <w:sz w:val="28"/>
          <w:szCs w:val="28"/>
        </w:rPr>
        <w:t xml:space="preserve">Таблица </w:t>
      </w:r>
      <w:r w:rsidR="00061616">
        <w:rPr>
          <w:rFonts w:cs="Tahoma"/>
          <w:i/>
          <w:iCs/>
          <w:sz w:val="28"/>
          <w:szCs w:val="28"/>
        </w:rPr>
        <w:t>6</w:t>
      </w:r>
      <w:r w:rsidRPr="001C5B98">
        <w:rPr>
          <w:rFonts w:cs="Tahoma"/>
          <w:i/>
          <w:iCs/>
          <w:sz w:val="28"/>
          <w:szCs w:val="28"/>
        </w:rPr>
        <w:t>. Перечень необходимых объектов культурно-бытового и социального обслуживания в с. Лиски.</w:t>
      </w:r>
    </w:p>
    <w:p w:rsidR="003E2187" w:rsidRPr="001C5B98" w:rsidRDefault="003E2187" w:rsidP="003E2187">
      <w:pPr>
        <w:ind w:firstLine="560"/>
        <w:jc w:val="center"/>
        <w:rPr>
          <w:rFonts w:cs="Tahoma"/>
          <w:sz w:val="28"/>
          <w:szCs w:val="28"/>
        </w:rPr>
      </w:pPr>
    </w:p>
    <w:tbl>
      <w:tblPr>
        <w:tblW w:w="1024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2"/>
        <w:gridCol w:w="3002"/>
        <w:gridCol w:w="3118"/>
        <w:gridCol w:w="1701"/>
        <w:gridCol w:w="1701"/>
      </w:tblGrid>
      <w:tr w:rsidR="003019BE" w:rsidRPr="001C5B98">
        <w:tc>
          <w:tcPr>
            <w:tcW w:w="722" w:type="dxa"/>
            <w:vAlign w:val="center"/>
          </w:tcPr>
          <w:p w:rsidR="003019BE" w:rsidRPr="001C5B98" w:rsidRDefault="003019BE" w:rsidP="00E9482A">
            <w:pPr>
              <w:snapToGrid w:val="0"/>
              <w:jc w:val="center"/>
              <w:rPr>
                <w:rFonts w:cs="Tahoma"/>
              </w:rPr>
            </w:pPr>
            <w:r w:rsidRPr="001C5B98">
              <w:rPr>
                <w:rFonts w:cs="Tahoma"/>
              </w:rPr>
              <w:t xml:space="preserve">№ п/п </w:t>
            </w:r>
          </w:p>
        </w:tc>
        <w:tc>
          <w:tcPr>
            <w:tcW w:w="3002" w:type="dxa"/>
            <w:vAlign w:val="center"/>
          </w:tcPr>
          <w:p w:rsidR="003019BE" w:rsidRPr="001C5B98" w:rsidRDefault="003019BE" w:rsidP="00E9482A">
            <w:pPr>
              <w:snapToGrid w:val="0"/>
              <w:jc w:val="center"/>
              <w:rPr>
                <w:rFonts w:cs="Tahoma"/>
              </w:rPr>
            </w:pPr>
            <w:r w:rsidRPr="001C5B98">
              <w:rPr>
                <w:rFonts w:cs="Tahoma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3019BE" w:rsidRPr="001C5B98" w:rsidRDefault="003019BE" w:rsidP="00E9482A">
            <w:pPr>
              <w:snapToGrid w:val="0"/>
              <w:jc w:val="center"/>
              <w:rPr>
                <w:rFonts w:cs="Tahoma"/>
              </w:rPr>
            </w:pPr>
            <w:r w:rsidRPr="001C5B98">
              <w:rPr>
                <w:rFonts w:cs="Tahoma"/>
              </w:rPr>
              <w:t xml:space="preserve">Описание мероприятия и последовательность его выполнения </w:t>
            </w:r>
          </w:p>
        </w:tc>
        <w:tc>
          <w:tcPr>
            <w:tcW w:w="1701" w:type="dxa"/>
            <w:vAlign w:val="center"/>
          </w:tcPr>
          <w:p w:rsidR="003019BE" w:rsidRPr="00616448" w:rsidRDefault="003019BE" w:rsidP="00CE4148">
            <w:pPr>
              <w:tabs>
                <w:tab w:val="left" w:pos="1461"/>
              </w:tabs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Исполнитель мероприятия</w:t>
            </w:r>
          </w:p>
        </w:tc>
        <w:tc>
          <w:tcPr>
            <w:tcW w:w="1701" w:type="dxa"/>
            <w:vAlign w:val="center"/>
          </w:tcPr>
          <w:p w:rsidR="003019BE" w:rsidRPr="001C5B98" w:rsidRDefault="003019BE" w:rsidP="00E9482A">
            <w:pPr>
              <w:tabs>
                <w:tab w:val="left" w:pos="1461"/>
              </w:tabs>
              <w:snapToGrid w:val="0"/>
              <w:jc w:val="center"/>
              <w:rPr>
                <w:rFonts w:cs="Tahoma"/>
              </w:rPr>
            </w:pPr>
            <w:r w:rsidRPr="001C5B98">
              <w:rPr>
                <w:rFonts w:cs="Tahoma"/>
              </w:rPr>
              <w:t>Очередь строительства</w:t>
            </w:r>
          </w:p>
        </w:tc>
      </w:tr>
      <w:tr w:rsidR="003019BE" w:rsidRPr="0085154E">
        <w:trPr>
          <w:trHeight w:val="223"/>
        </w:trPr>
        <w:tc>
          <w:tcPr>
            <w:tcW w:w="722" w:type="dxa"/>
            <w:vAlign w:val="center"/>
          </w:tcPr>
          <w:p w:rsidR="003019BE" w:rsidRPr="00616448" w:rsidRDefault="003019BE" w:rsidP="00E9482A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2" w:type="dxa"/>
            <w:vAlign w:val="center"/>
          </w:tcPr>
          <w:p w:rsidR="003019BE" w:rsidRPr="00616448" w:rsidRDefault="003019BE" w:rsidP="00E9482A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019BE" w:rsidRPr="00616448" w:rsidRDefault="003019BE" w:rsidP="00E9482A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019BE" w:rsidRPr="00616448" w:rsidRDefault="003019BE" w:rsidP="00E9482A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019BE" w:rsidRPr="00616448" w:rsidRDefault="003019BE" w:rsidP="00E9482A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5</w:t>
            </w:r>
          </w:p>
        </w:tc>
      </w:tr>
      <w:tr w:rsidR="003019BE" w:rsidRPr="0085154E">
        <w:tc>
          <w:tcPr>
            <w:tcW w:w="10244" w:type="dxa"/>
            <w:gridSpan w:val="5"/>
          </w:tcPr>
          <w:p w:rsidR="003019BE" w:rsidRPr="00616448" w:rsidRDefault="003019BE" w:rsidP="00E9482A">
            <w:pPr>
              <w:snapToGrid w:val="0"/>
              <w:jc w:val="center"/>
            </w:pPr>
            <w:r w:rsidRPr="00616448">
              <w:t>Строительство объектов культурно-бытового и социального значения:</w:t>
            </w:r>
          </w:p>
        </w:tc>
      </w:tr>
      <w:tr w:rsidR="00EE691F" w:rsidRPr="007F7571">
        <w:trPr>
          <w:trHeight w:hRule="exact" w:val="679"/>
        </w:trPr>
        <w:tc>
          <w:tcPr>
            <w:tcW w:w="722" w:type="dxa"/>
            <w:vAlign w:val="center"/>
          </w:tcPr>
          <w:p w:rsidR="00EE691F" w:rsidRPr="00616448" w:rsidRDefault="00EE691F" w:rsidP="00E9482A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1.</w:t>
            </w:r>
          </w:p>
        </w:tc>
        <w:tc>
          <w:tcPr>
            <w:tcW w:w="3002" w:type="dxa"/>
            <w:vAlign w:val="center"/>
          </w:tcPr>
          <w:p w:rsidR="00EE691F" w:rsidRPr="003E2187" w:rsidRDefault="00EE691F" w:rsidP="00E9482A">
            <w:pPr>
              <w:snapToGrid w:val="0"/>
              <w:jc w:val="center"/>
              <w:rPr>
                <w:rFonts w:cs="Tahoma"/>
              </w:rPr>
            </w:pPr>
            <w:r w:rsidRPr="003E2187">
              <w:t>Строительство здания детского сада на 90 мест</w:t>
            </w:r>
          </w:p>
        </w:tc>
        <w:tc>
          <w:tcPr>
            <w:tcW w:w="3118" w:type="dxa"/>
            <w:vMerge w:val="restart"/>
            <w:vAlign w:val="center"/>
          </w:tcPr>
          <w:p w:rsidR="00EE691F" w:rsidRPr="00616448" w:rsidRDefault="00EE691F" w:rsidP="00E9482A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1. Формирование земельного участка</w:t>
            </w:r>
          </w:p>
          <w:p w:rsidR="00EE691F" w:rsidRPr="00616448" w:rsidRDefault="00EE691F" w:rsidP="00E9482A">
            <w:pPr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2. Проведение торгов</w:t>
            </w:r>
          </w:p>
          <w:p w:rsidR="00EE691F" w:rsidRPr="00616448" w:rsidRDefault="00EE691F" w:rsidP="00E9482A">
            <w:pPr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3. Проектирование</w:t>
            </w:r>
          </w:p>
          <w:p w:rsidR="00EE691F" w:rsidRPr="00616448" w:rsidRDefault="00EE691F" w:rsidP="00E9482A">
            <w:pPr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4. Получение разрешения на строительство</w:t>
            </w:r>
          </w:p>
          <w:p w:rsidR="00EE691F" w:rsidRPr="00616448" w:rsidRDefault="00EE691F" w:rsidP="00E9482A">
            <w:pPr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5. Строительство</w:t>
            </w:r>
          </w:p>
          <w:p w:rsidR="00EE691F" w:rsidRPr="00616448" w:rsidRDefault="00EE691F" w:rsidP="00061616">
            <w:pPr>
              <w:snapToGrid w:val="0"/>
              <w:jc w:val="center"/>
              <w:rPr>
                <w:rFonts w:eastAsia="Times New Roman"/>
              </w:rPr>
            </w:pPr>
            <w:r w:rsidRPr="00616448">
              <w:rPr>
                <w:rFonts w:cs="Tahoma"/>
              </w:rPr>
              <w:t>6. Ввод в эксплуатацию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EE691F" w:rsidRPr="005D4547" w:rsidRDefault="00EE691F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области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EE691F" w:rsidRPr="00616448" w:rsidRDefault="00EE691F" w:rsidP="00E9482A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EE691F" w:rsidRPr="007F7571">
        <w:trPr>
          <w:trHeight w:hRule="exact" w:val="988"/>
        </w:trPr>
        <w:tc>
          <w:tcPr>
            <w:tcW w:w="722" w:type="dxa"/>
            <w:vAlign w:val="center"/>
          </w:tcPr>
          <w:p w:rsidR="00EE691F" w:rsidRPr="00616448" w:rsidRDefault="00EE691F" w:rsidP="00070ABD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2.</w:t>
            </w:r>
          </w:p>
        </w:tc>
        <w:tc>
          <w:tcPr>
            <w:tcW w:w="3002" w:type="dxa"/>
            <w:vAlign w:val="center"/>
          </w:tcPr>
          <w:p w:rsidR="00EE691F" w:rsidRPr="003E2187" w:rsidRDefault="00EE691F" w:rsidP="00E9482A">
            <w:pPr>
              <w:snapToGrid w:val="0"/>
              <w:jc w:val="center"/>
            </w:pPr>
            <w:r>
              <w:t>Строительство здания школы на 150 мест</w:t>
            </w:r>
            <w:r w:rsidR="00913195">
              <w:t xml:space="preserve"> (озеленение территории)</w:t>
            </w:r>
          </w:p>
        </w:tc>
        <w:tc>
          <w:tcPr>
            <w:tcW w:w="3118" w:type="dxa"/>
            <w:vMerge/>
            <w:vAlign w:val="center"/>
          </w:tcPr>
          <w:p w:rsidR="00EE691F" w:rsidRPr="00616448" w:rsidRDefault="00EE691F" w:rsidP="00E9482A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691F" w:rsidRPr="005D4547" w:rsidRDefault="00EE691F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области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691F" w:rsidRPr="00616448" w:rsidRDefault="00EE691F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5B2039" w:rsidRPr="007F7571">
        <w:trPr>
          <w:trHeight w:hRule="exact" w:val="846"/>
        </w:trPr>
        <w:tc>
          <w:tcPr>
            <w:tcW w:w="722" w:type="dxa"/>
            <w:vAlign w:val="center"/>
          </w:tcPr>
          <w:p w:rsidR="005B2039" w:rsidRPr="00616448" w:rsidRDefault="005B2039" w:rsidP="00070ABD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3.</w:t>
            </w:r>
          </w:p>
        </w:tc>
        <w:tc>
          <w:tcPr>
            <w:tcW w:w="3002" w:type="dxa"/>
            <w:vAlign w:val="center"/>
          </w:tcPr>
          <w:p w:rsidR="005B2039" w:rsidRPr="003E2187" w:rsidRDefault="005B2039" w:rsidP="00913195">
            <w:pPr>
              <w:snapToGrid w:val="0"/>
              <w:jc w:val="center"/>
              <w:rPr>
                <w:rFonts w:cs="Tahoma"/>
              </w:rPr>
            </w:pPr>
            <w:r w:rsidRPr="003E2187">
              <w:t>Организация специального внешкольного учреждения на 2</w:t>
            </w:r>
            <w:r>
              <w:t>5</w:t>
            </w:r>
            <w:r w:rsidRPr="003E2187">
              <w:t xml:space="preserve"> мест</w:t>
            </w:r>
          </w:p>
        </w:tc>
        <w:tc>
          <w:tcPr>
            <w:tcW w:w="3118" w:type="dxa"/>
            <w:vMerge/>
            <w:vAlign w:val="center"/>
          </w:tcPr>
          <w:p w:rsidR="005B2039" w:rsidRPr="00616448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5B2039" w:rsidRPr="007F7571">
        <w:trPr>
          <w:trHeight w:hRule="exact" w:val="1129"/>
        </w:trPr>
        <w:tc>
          <w:tcPr>
            <w:tcW w:w="722" w:type="dxa"/>
            <w:vAlign w:val="center"/>
          </w:tcPr>
          <w:p w:rsidR="005B2039" w:rsidRPr="00616448" w:rsidRDefault="005B2039" w:rsidP="00070ABD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3002" w:type="dxa"/>
            <w:vAlign w:val="center"/>
          </w:tcPr>
          <w:p w:rsidR="005B2039" w:rsidRPr="003E2187" w:rsidRDefault="005B2039" w:rsidP="00E9482A">
            <w:pPr>
              <w:snapToGrid w:val="0"/>
              <w:jc w:val="center"/>
              <w:rPr>
                <w:rFonts w:cs="Tahoma"/>
              </w:rPr>
            </w:pPr>
            <w:r w:rsidRPr="003E2187">
              <w:t xml:space="preserve">Строительство предприятия общественного питания на </w:t>
            </w:r>
            <w:r>
              <w:t>100</w:t>
            </w:r>
            <w:r w:rsidRPr="003E2187">
              <w:t xml:space="preserve"> мест</w:t>
            </w:r>
          </w:p>
        </w:tc>
        <w:tc>
          <w:tcPr>
            <w:tcW w:w="3118" w:type="dxa"/>
            <w:vMerge/>
            <w:vAlign w:val="center"/>
          </w:tcPr>
          <w:p w:rsidR="005B2039" w:rsidRPr="00616448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5B2039" w:rsidRPr="007F7571">
        <w:trPr>
          <w:trHeight w:hRule="exact" w:val="681"/>
        </w:trPr>
        <w:tc>
          <w:tcPr>
            <w:tcW w:w="722" w:type="dxa"/>
            <w:vAlign w:val="center"/>
          </w:tcPr>
          <w:p w:rsidR="005B2039" w:rsidRPr="00616448" w:rsidRDefault="005B2039" w:rsidP="00070ABD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5</w:t>
            </w:r>
            <w:r w:rsidRPr="00616448">
              <w:rPr>
                <w:rFonts w:cs="Tahoma"/>
              </w:rPr>
              <w:t>.</w:t>
            </w:r>
          </w:p>
        </w:tc>
        <w:tc>
          <w:tcPr>
            <w:tcW w:w="3002" w:type="dxa"/>
            <w:vAlign w:val="center"/>
          </w:tcPr>
          <w:p w:rsidR="005B2039" w:rsidRPr="003E2187" w:rsidRDefault="005B2039" w:rsidP="00500F90">
            <w:pPr>
              <w:snapToGrid w:val="0"/>
              <w:jc w:val="center"/>
              <w:rPr>
                <w:rFonts w:cs="Tahoma"/>
              </w:rPr>
            </w:pPr>
            <w:r w:rsidRPr="003E2187">
              <w:rPr>
                <w:rFonts w:cs="Tahoma"/>
              </w:rPr>
              <w:t xml:space="preserve">Строительство </w:t>
            </w:r>
            <w:r w:rsidRPr="003E2187">
              <w:t xml:space="preserve">аптеки общей площадью </w:t>
            </w:r>
            <w:smartTag w:uri="urn:schemas-microsoft-com:office:smarttags" w:element="metricconverter">
              <w:smartTagPr>
                <w:attr w:name="ProductID" w:val="155 м2"/>
              </w:smartTagPr>
              <w:r w:rsidRPr="003E2187">
                <w:t>155 м</w:t>
              </w:r>
              <w:r w:rsidRPr="003E2187">
                <w:rPr>
                  <w:vertAlign w:val="superscript"/>
                </w:rPr>
                <w:t>2</w:t>
              </w:r>
            </w:smartTag>
          </w:p>
        </w:tc>
        <w:tc>
          <w:tcPr>
            <w:tcW w:w="3118" w:type="dxa"/>
            <w:vMerge/>
            <w:vAlign w:val="center"/>
          </w:tcPr>
          <w:p w:rsidR="005B2039" w:rsidRPr="00616448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5B2039" w:rsidRPr="007F7571">
        <w:trPr>
          <w:trHeight w:hRule="exact" w:val="1154"/>
        </w:trPr>
        <w:tc>
          <w:tcPr>
            <w:tcW w:w="722" w:type="dxa"/>
            <w:vAlign w:val="center"/>
          </w:tcPr>
          <w:p w:rsidR="005B2039" w:rsidRPr="00616448" w:rsidRDefault="005B2039" w:rsidP="00070ABD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6</w:t>
            </w:r>
            <w:r w:rsidRPr="00616448">
              <w:rPr>
                <w:rFonts w:cs="Tahoma"/>
              </w:rPr>
              <w:t>.</w:t>
            </w:r>
          </w:p>
        </w:tc>
        <w:tc>
          <w:tcPr>
            <w:tcW w:w="3002" w:type="dxa"/>
          </w:tcPr>
          <w:p w:rsidR="005B2039" w:rsidRPr="003E2187" w:rsidRDefault="005B2039" w:rsidP="00500F90">
            <w:pPr>
              <w:snapToGrid w:val="0"/>
              <w:jc w:val="center"/>
              <w:rPr>
                <w:rFonts w:cs="Tahoma"/>
              </w:rPr>
            </w:pPr>
            <w:r w:rsidRPr="003E2187">
              <w:t>Строительство банно-оздоровительного комплекса на 25 помывочных мест</w:t>
            </w:r>
          </w:p>
        </w:tc>
        <w:tc>
          <w:tcPr>
            <w:tcW w:w="3118" w:type="dxa"/>
            <w:vMerge/>
            <w:vAlign w:val="center"/>
          </w:tcPr>
          <w:p w:rsidR="005B2039" w:rsidRPr="00616448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5B2039" w:rsidRPr="007F7571">
        <w:trPr>
          <w:trHeight w:hRule="exact" w:val="925"/>
        </w:trPr>
        <w:tc>
          <w:tcPr>
            <w:tcW w:w="722" w:type="dxa"/>
            <w:vAlign w:val="center"/>
          </w:tcPr>
          <w:p w:rsidR="005B2039" w:rsidRPr="00616448" w:rsidRDefault="005B2039" w:rsidP="00070ABD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  <w:r w:rsidRPr="00616448">
              <w:rPr>
                <w:rFonts w:cs="Tahoma"/>
              </w:rPr>
              <w:t>.</w:t>
            </w:r>
          </w:p>
        </w:tc>
        <w:tc>
          <w:tcPr>
            <w:tcW w:w="3002" w:type="dxa"/>
            <w:vAlign w:val="center"/>
          </w:tcPr>
          <w:p w:rsidR="005B2039" w:rsidRPr="003E2187" w:rsidRDefault="005B2039" w:rsidP="00500F90">
            <w:pPr>
              <w:snapToGrid w:val="0"/>
              <w:jc w:val="center"/>
            </w:pPr>
            <w:r w:rsidRPr="003E2187">
              <w:t xml:space="preserve">Строительство магазинов смешанной торговли торговой площадью </w:t>
            </w:r>
            <w:smartTag w:uri="urn:schemas-microsoft-com:office:smarttags" w:element="metricconverter">
              <w:smartTagPr>
                <w:attr w:name="ProductID" w:val="420 м2"/>
              </w:smartTagPr>
              <w:r w:rsidRPr="003E2187">
                <w:t>420 м</w:t>
              </w:r>
              <w:r w:rsidRPr="003E2187">
                <w:rPr>
                  <w:vertAlign w:val="superscript"/>
                </w:rPr>
                <w:t>2</w:t>
              </w:r>
            </w:smartTag>
          </w:p>
        </w:tc>
        <w:tc>
          <w:tcPr>
            <w:tcW w:w="3118" w:type="dxa"/>
            <w:vMerge/>
            <w:vAlign w:val="center"/>
          </w:tcPr>
          <w:p w:rsidR="005B2039" w:rsidRPr="00616448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5B2039" w:rsidRPr="007F7571">
        <w:trPr>
          <w:trHeight w:hRule="exact" w:val="2291"/>
        </w:trPr>
        <w:tc>
          <w:tcPr>
            <w:tcW w:w="722" w:type="dxa"/>
            <w:vAlign w:val="center"/>
          </w:tcPr>
          <w:p w:rsidR="005B2039" w:rsidRPr="00616448" w:rsidRDefault="005B2039" w:rsidP="00070ABD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8</w:t>
            </w:r>
            <w:r w:rsidRPr="00616448">
              <w:rPr>
                <w:rFonts w:cs="Tahoma"/>
              </w:rPr>
              <w:t>.</w:t>
            </w:r>
          </w:p>
        </w:tc>
        <w:tc>
          <w:tcPr>
            <w:tcW w:w="3002" w:type="dxa"/>
            <w:vAlign w:val="center"/>
          </w:tcPr>
          <w:p w:rsidR="005B2039" w:rsidRPr="003E2187" w:rsidRDefault="005B2039" w:rsidP="00500F90">
            <w:pPr>
              <w:snapToGrid w:val="0"/>
              <w:jc w:val="center"/>
            </w:pPr>
            <w:r w:rsidRPr="003E2187">
              <w:t>Строительство предприятия бытового обслуживания на 10 рабочих мест (например, предприятие по стирке белья, по химчистке, парикмахерские, ремонт обуви и т.д.)</w:t>
            </w: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5B2039" w:rsidRPr="00616448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Расчетный срок</w:t>
            </w:r>
          </w:p>
        </w:tc>
      </w:tr>
      <w:tr w:rsidR="005B2039" w:rsidRPr="0085154E">
        <w:trPr>
          <w:trHeight w:val="223"/>
        </w:trPr>
        <w:tc>
          <w:tcPr>
            <w:tcW w:w="722" w:type="dxa"/>
            <w:vAlign w:val="center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2" w:type="dxa"/>
            <w:vAlign w:val="center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16448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5</w:t>
            </w:r>
          </w:p>
        </w:tc>
      </w:tr>
      <w:tr w:rsidR="00EE691F" w:rsidRPr="007F7571">
        <w:trPr>
          <w:trHeight w:hRule="exact" w:val="385"/>
        </w:trPr>
        <w:tc>
          <w:tcPr>
            <w:tcW w:w="10244" w:type="dxa"/>
            <w:gridSpan w:val="5"/>
            <w:tcBorders>
              <w:bottom w:val="single" w:sz="4" w:space="0" w:color="000000"/>
            </w:tcBorders>
          </w:tcPr>
          <w:p w:rsidR="00EE691F" w:rsidRPr="00616448" w:rsidRDefault="00EE691F" w:rsidP="00E9482A">
            <w:pPr>
              <w:snapToGrid w:val="0"/>
              <w:jc w:val="center"/>
              <w:rPr>
                <w:rFonts w:cs="Tahoma"/>
              </w:rPr>
            </w:pPr>
            <w:r w:rsidRPr="00616448">
              <w:t>Ремонт и реконструкция объектов культурно-бытового и социального значения:</w:t>
            </w:r>
          </w:p>
        </w:tc>
      </w:tr>
      <w:tr w:rsidR="005B2039" w:rsidRPr="007F7571">
        <w:trPr>
          <w:trHeight w:hRule="exact" w:val="1128"/>
        </w:trPr>
        <w:tc>
          <w:tcPr>
            <w:tcW w:w="722" w:type="dxa"/>
            <w:vAlign w:val="center"/>
          </w:tcPr>
          <w:p w:rsidR="005B2039" w:rsidRPr="00616448" w:rsidRDefault="005B2039" w:rsidP="00E9482A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1.</w:t>
            </w:r>
          </w:p>
        </w:tc>
        <w:tc>
          <w:tcPr>
            <w:tcW w:w="3002" w:type="dxa"/>
            <w:vAlign w:val="center"/>
          </w:tcPr>
          <w:p w:rsidR="005B2039" w:rsidRPr="00616448" w:rsidRDefault="005B2039" w:rsidP="00070ABD">
            <w:pPr>
              <w:snapToGrid w:val="0"/>
              <w:jc w:val="center"/>
              <w:rPr>
                <w:rFonts w:cs="Tahoma"/>
                <w:color w:val="FF6600"/>
              </w:rPr>
            </w:pPr>
            <w:r>
              <w:t>Футбольное поле в селе планируется обустроить сооружениями</w:t>
            </w:r>
          </w:p>
        </w:tc>
        <w:tc>
          <w:tcPr>
            <w:tcW w:w="3118" w:type="dxa"/>
            <w:vMerge w:val="restart"/>
            <w:vAlign w:val="center"/>
          </w:tcPr>
          <w:p w:rsidR="005B2039" w:rsidRPr="00616448" w:rsidRDefault="005B2039" w:rsidP="00E9482A">
            <w:pPr>
              <w:snapToGrid w:val="0"/>
              <w:jc w:val="center"/>
              <w:rPr>
                <w:rFonts w:cs="Tahoma"/>
              </w:rPr>
            </w:pPr>
            <w:r w:rsidRPr="00616448">
              <w:rPr>
                <w:rFonts w:cs="Tahoma"/>
              </w:rPr>
              <w:t>1. Подготовка проектно-сметной документации;</w:t>
            </w:r>
          </w:p>
          <w:p w:rsidR="005B2039" w:rsidRPr="00616448" w:rsidRDefault="005B2039" w:rsidP="00E9482A">
            <w:pPr>
              <w:snapToGrid w:val="0"/>
              <w:jc w:val="center"/>
            </w:pPr>
            <w:r w:rsidRPr="00616448">
              <w:rPr>
                <w:rFonts w:cs="Tahoma"/>
              </w:rPr>
              <w:t>2. Строительно-монтажные работы</w:t>
            </w:r>
          </w:p>
          <w:p w:rsidR="005B2039" w:rsidRPr="00616448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B2039" w:rsidRPr="00616448" w:rsidRDefault="005B2039" w:rsidP="00E9482A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Первая очередь</w:t>
            </w:r>
          </w:p>
        </w:tc>
      </w:tr>
      <w:tr w:rsidR="005B2039" w:rsidRPr="006B4DAE">
        <w:trPr>
          <w:trHeight w:hRule="exact" w:val="1128"/>
        </w:trPr>
        <w:tc>
          <w:tcPr>
            <w:tcW w:w="722" w:type="dxa"/>
            <w:vAlign w:val="center"/>
          </w:tcPr>
          <w:p w:rsidR="005B2039" w:rsidRPr="006B4DAE" w:rsidRDefault="005B2039" w:rsidP="00E9482A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2.</w:t>
            </w:r>
          </w:p>
        </w:tc>
        <w:tc>
          <w:tcPr>
            <w:tcW w:w="3002" w:type="dxa"/>
            <w:vAlign w:val="center"/>
          </w:tcPr>
          <w:p w:rsidR="005B2039" w:rsidRPr="006B4DAE" w:rsidRDefault="005B2039" w:rsidP="00070ABD">
            <w:pPr>
              <w:snapToGrid w:val="0"/>
              <w:jc w:val="center"/>
            </w:pPr>
            <w:r>
              <w:t>Р</w:t>
            </w:r>
            <w:r w:rsidRPr="006B4DAE">
              <w:t>еконструкция здания клуба на 150 мест</w:t>
            </w: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5B2039" w:rsidRPr="006B4DAE" w:rsidRDefault="005B2039" w:rsidP="00E9482A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616448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Первая очередь</w:t>
            </w:r>
          </w:p>
        </w:tc>
      </w:tr>
    </w:tbl>
    <w:p w:rsidR="003E2187" w:rsidRPr="006B4DAE" w:rsidRDefault="003E2187" w:rsidP="00616448">
      <w:pPr>
        <w:rPr>
          <w:sz w:val="28"/>
          <w:szCs w:val="28"/>
        </w:rPr>
      </w:pPr>
    </w:p>
    <w:p w:rsidR="0053689C" w:rsidRPr="006B4DAE" w:rsidRDefault="0053689C" w:rsidP="0053689C">
      <w:pPr>
        <w:ind w:firstLine="709"/>
        <w:jc w:val="both"/>
        <w:rPr>
          <w:rFonts w:eastAsia="Times New Roman"/>
          <w:sz w:val="28"/>
          <w:szCs w:val="28"/>
        </w:rPr>
      </w:pPr>
      <w:r w:rsidRPr="006B4DAE">
        <w:rPr>
          <w:rFonts w:cs="Tahoma"/>
          <w:bCs/>
          <w:sz w:val="28"/>
          <w:szCs w:val="28"/>
        </w:rPr>
        <w:t xml:space="preserve">Планируемые места размещения объектов культурно-бытового и социального обслуживания показаны на </w:t>
      </w:r>
      <w:r w:rsidRPr="006B4DAE">
        <w:rPr>
          <w:rFonts w:eastAsia="Times New Roman"/>
          <w:sz w:val="28"/>
          <w:szCs w:val="28"/>
        </w:rPr>
        <w:t>Схеме генерального плана (с отображением функциональных зон и транспортной инфраструктуры).</w:t>
      </w:r>
    </w:p>
    <w:p w:rsidR="0053689C" w:rsidRPr="006B4DAE" w:rsidRDefault="0053689C" w:rsidP="0053689C">
      <w:pPr>
        <w:ind w:firstLine="709"/>
        <w:jc w:val="both"/>
        <w:rPr>
          <w:rFonts w:cs="Tahoma"/>
          <w:bCs/>
          <w:sz w:val="28"/>
          <w:szCs w:val="28"/>
        </w:rPr>
      </w:pPr>
    </w:p>
    <w:p w:rsidR="00624D7D" w:rsidRPr="00616448" w:rsidRDefault="00624D7D" w:rsidP="00616448">
      <w:pPr>
        <w:ind w:firstLine="709"/>
        <w:jc w:val="both"/>
        <w:rPr>
          <w:rFonts w:cs="Tahoma"/>
          <w:b/>
          <w:bCs/>
          <w:sz w:val="28"/>
          <w:szCs w:val="28"/>
        </w:rPr>
      </w:pPr>
      <w:r w:rsidRPr="00616448">
        <w:rPr>
          <w:rFonts w:cs="Tahoma"/>
          <w:b/>
          <w:bCs/>
          <w:sz w:val="28"/>
          <w:szCs w:val="28"/>
        </w:rPr>
        <w:t>2.6. Предложения по обеспечению территории сельского поселения объектами инженерной инфраструктуры.</w:t>
      </w:r>
    </w:p>
    <w:p w:rsidR="00624D7D" w:rsidRPr="003E2187" w:rsidRDefault="00624D7D" w:rsidP="00616448">
      <w:pPr>
        <w:ind w:firstLine="709"/>
        <w:jc w:val="both"/>
        <w:rPr>
          <w:rFonts w:cs="Tahoma"/>
          <w:sz w:val="28"/>
          <w:szCs w:val="28"/>
        </w:rPr>
      </w:pPr>
      <w:r w:rsidRPr="00616448">
        <w:rPr>
          <w:rFonts w:cs="Tahoma"/>
          <w:sz w:val="28"/>
          <w:szCs w:val="28"/>
        </w:rPr>
        <w:t>Территориальное планирование</w:t>
      </w:r>
      <w:r w:rsidRPr="007F7571">
        <w:rPr>
          <w:rFonts w:cs="Tahoma"/>
          <w:color w:val="C00000"/>
          <w:sz w:val="28"/>
          <w:szCs w:val="28"/>
        </w:rPr>
        <w:t xml:space="preserve"> </w:t>
      </w:r>
      <w:r w:rsidR="003E2187" w:rsidRPr="003E2187">
        <w:rPr>
          <w:rFonts w:cs="Tahoma"/>
          <w:sz w:val="28"/>
          <w:szCs w:val="28"/>
        </w:rPr>
        <w:t>Залуженского</w:t>
      </w:r>
      <w:r w:rsidRPr="003E2187">
        <w:rPr>
          <w:rFonts w:cs="Tahoma"/>
          <w:sz w:val="28"/>
          <w:szCs w:val="28"/>
        </w:rPr>
        <w:t xml:space="preserve"> сельского поселения в целях развития инженерной инфраструктуры должно обеспечивать:</w:t>
      </w:r>
    </w:p>
    <w:p w:rsidR="00624D7D" w:rsidRPr="00616448" w:rsidRDefault="00624D7D" w:rsidP="00616448">
      <w:pPr>
        <w:ind w:firstLine="709"/>
        <w:jc w:val="both"/>
        <w:rPr>
          <w:rFonts w:cs="Tahoma"/>
          <w:sz w:val="28"/>
          <w:szCs w:val="28"/>
        </w:rPr>
      </w:pPr>
      <w:r w:rsidRPr="003E2187">
        <w:rPr>
          <w:rFonts w:cs="Tahoma"/>
          <w:sz w:val="28"/>
          <w:szCs w:val="28"/>
        </w:rPr>
        <w:t>- организацию в границах поселения электро-, тепло-, газо- и водоснабжения населения, водоотведения, снабжения</w:t>
      </w:r>
      <w:r w:rsidRPr="00616448">
        <w:rPr>
          <w:rFonts w:cs="Tahoma"/>
          <w:sz w:val="28"/>
          <w:szCs w:val="28"/>
        </w:rPr>
        <w:t xml:space="preserve"> населения топливом;</w:t>
      </w:r>
    </w:p>
    <w:p w:rsidR="00624D7D" w:rsidRPr="00616448" w:rsidRDefault="00624D7D" w:rsidP="00616448">
      <w:pPr>
        <w:ind w:firstLine="709"/>
        <w:jc w:val="both"/>
        <w:rPr>
          <w:rFonts w:cs="Tahoma"/>
          <w:sz w:val="28"/>
          <w:szCs w:val="28"/>
        </w:rPr>
      </w:pPr>
      <w:r w:rsidRPr="00616448">
        <w:rPr>
          <w:rFonts w:cs="Tahoma"/>
          <w:sz w:val="28"/>
          <w:szCs w:val="28"/>
        </w:rPr>
        <w:t>- организацию освещения улиц;</w:t>
      </w:r>
    </w:p>
    <w:p w:rsidR="00624D7D" w:rsidRPr="00616448" w:rsidRDefault="00624D7D" w:rsidP="00616448">
      <w:pPr>
        <w:ind w:firstLine="709"/>
        <w:jc w:val="both"/>
        <w:rPr>
          <w:rFonts w:cs="Tahoma"/>
          <w:sz w:val="28"/>
          <w:szCs w:val="28"/>
        </w:rPr>
      </w:pPr>
      <w:r w:rsidRPr="00616448">
        <w:rPr>
          <w:rFonts w:cs="Tahoma"/>
          <w:sz w:val="28"/>
          <w:szCs w:val="28"/>
        </w:rPr>
        <w:t>- создание условий для развития качественно новых систем водоснабжения и канализации, электро-, тепло- и газоснабжения как ключевых элементов обеспечения  пространственного развития, ускоренного экономического роста, развития населенных пунктов, ввода в эксплуатацию новых промышленных объектов и реализации национального проекта «Доступное и комфортное жилье гражданам России», иных приоритетных национальных проектов и программ.</w:t>
      </w:r>
    </w:p>
    <w:p w:rsidR="00624D7D" w:rsidRDefault="00624D7D" w:rsidP="00616448">
      <w:pPr>
        <w:ind w:firstLine="709"/>
        <w:jc w:val="both"/>
        <w:rPr>
          <w:rFonts w:cs="Tahoma"/>
          <w:i/>
          <w:iCs/>
          <w:sz w:val="28"/>
          <w:szCs w:val="28"/>
        </w:rPr>
      </w:pPr>
    </w:p>
    <w:p w:rsidR="00406B90" w:rsidRDefault="00624D7D" w:rsidP="00406B90">
      <w:pPr>
        <w:ind w:firstLine="560"/>
        <w:jc w:val="center"/>
        <w:rPr>
          <w:i/>
          <w:iCs/>
          <w:sz w:val="28"/>
          <w:szCs w:val="28"/>
        </w:rPr>
      </w:pPr>
      <w:r w:rsidRPr="006B4DAE">
        <w:rPr>
          <w:rFonts w:cs="Tahoma"/>
          <w:i/>
          <w:iCs/>
          <w:sz w:val="28"/>
          <w:szCs w:val="28"/>
        </w:rPr>
        <w:t>Табл</w:t>
      </w:r>
      <w:r w:rsidR="00D6362D" w:rsidRPr="006B4DAE">
        <w:rPr>
          <w:rFonts w:cs="Tahoma"/>
          <w:i/>
          <w:iCs/>
          <w:sz w:val="28"/>
          <w:szCs w:val="28"/>
        </w:rPr>
        <w:t xml:space="preserve">ица </w:t>
      </w:r>
      <w:r w:rsidR="00AB560A">
        <w:rPr>
          <w:rFonts w:cs="Tahoma"/>
          <w:i/>
          <w:iCs/>
          <w:sz w:val="28"/>
          <w:szCs w:val="28"/>
        </w:rPr>
        <w:t>7</w:t>
      </w:r>
      <w:r w:rsidR="00D6362D" w:rsidRPr="006B4DAE">
        <w:rPr>
          <w:rFonts w:cs="Tahoma"/>
          <w:i/>
          <w:iCs/>
          <w:sz w:val="28"/>
          <w:szCs w:val="28"/>
        </w:rPr>
        <w:t xml:space="preserve">. </w:t>
      </w:r>
      <w:r w:rsidR="00406B90" w:rsidRPr="006B4DAE">
        <w:rPr>
          <w:rFonts w:cs="Tahoma"/>
          <w:i/>
          <w:iCs/>
          <w:sz w:val="28"/>
          <w:szCs w:val="28"/>
        </w:rPr>
        <w:t>Перечень</w:t>
      </w:r>
      <w:r w:rsidRPr="00616448">
        <w:rPr>
          <w:rFonts w:cs="Tahoma"/>
          <w:i/>
          <w:iCs/>
          <w:sz w:val="28"/>
          <w:szCs w:val="28"/>
        </w:rPr>
        <w:t xml:space="preserve"> </w:t>
      </w:r>
      <w:r w:rsidRPr="0009403A">
        <w:rPr>
          <w:rFonts w:cs="Tahoma"/>
          <w:i/>
          <w:iCs/>
          <w:sz w:val="28"/>
          <w:szCs w:val="28"/>
        </w:rPr>
        <w:t>мероприятий по</w:t>
      </w:r>
      <w:r w:rsidR="00616448" w:rsidRPr="0009403A">
        <w:rPr>
          <w:rFonts w:cs="Tahoma"/>
          <w:i/>
          <w:iCs/>
          <w:sz w:val="28"/>
          <w:szCs w:val="28"/>
        </w:rPr>
        <w:t xml:space="preserve"> модернизации и развитию</w:t>
      </w:r>
      <w:r w:rsidRPr="0009403A">
        <w:rPr>
          <w:rFonts w:cs="Tahoma"/>
          <w:i/>
          <w:iCs/>
          <w:sz w:val="28"/>
          <w:szCs w:val="28"/>
        </w:rPr>
        <w:t xml:space="preserve"> инженерной инфраструктур</w:t>
      </w:r>
      <w:r w:rsidR="00616448" w:rsidRPr="0009403A">
        <w:rPr>
          <w:rFonts w:cs="Tahoma"/>
          <w:i/>
          <w:iCs/>
          <w:sz w:val="28"/>
          <w:szCs w:val="28"/>
        </w:rPr>
        <w:t xml:space="preserve">ы </w:t>
      </w:r>
      <w:r w:rsidR="00406B90" w:rsidRPr="0009403A">
        <w:rPr>
          <w:i/>
          <w:iCs/>
          <w:sz w:val="28"/>
          <w:szCs w:val="28"/>
        </w:rPr>
        <w:t xml:space="preserve">территории </w:t>
      </w:r>
      <w:r w:rsidR="0009403A" w:rsidRPr="0009403A">
        <w:rPr>
          <w:i/>
          <w:iCs/>
          <w:sz w:val="28"/>
          <w:szCs w:val="28"/>
        </w:rPr>
        <w:t>Залуженского</w:t>
      </w:r>
      <w:r w:rsidR="00406B90" w:rsidRPr="0009403A">
        <w:rPr>
          <w:i/>
          <w:iCs/>
          <w:sz w:val="28"/>
          <w:szCs w:val="28"/>
        </w:rPr>
        <w:t xml:space="preserve"> сельского</w:t>
      </w:r>
      <w:r w:rsidR="00406B90">
        <w:rPr>
          <w:i/>
          <w:iCs/>
          <w:sz w:val="28"/>
          <w:szCs w:val="28"/>
        </w:rPr>
        <w:t xml:space="preserve"> поселения.</w:t>
      </w:r>
    </w:p>
    <w:p w:rsidR="00624D7D" w:rsidRPr="00616448" w:rsidRDefault="00624D7D" w:rsidP="00406B90">
      <w:pPr>
        <w:ind w:firstLine="560"/>
        <w:jc w:val="center"/>
        <w:rPr>
          <w:rFonts w:cs="Tahoma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5"/>
        <w:gridCol w:w="2464"/>
        <w:gridCol w:w="3685"/>
        <w:gridCol w:w="1560"/>
        <w:gridCol w:w="1701"/>
      </w:tblGrid>
      <w:tr w:rsidR="005B2039" w:rsidRPr="007F7571">
        <w:trPr>
          <w:trHeight w:val="838"/>
        </w:trPr>
        <w:tc>
          <w:tcPr>
            <w:tcW w:w="655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№ п/п</w:t>
            </w:r>
          </w:p>
        </w:tc>
        <w:tc>
          <w:tcPr>
            <w:tcW w:w="2464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:rsidR="005B2039" w:rsidRPr="0005350F" w:rsidRDefault="005B2039" w:rsidP="006B4DAE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Описание мероприятия и последовательность его выполнения</w:t>
            </w:r>
          </w:p>
        </w:tc>
        <w:tc>
          <w:tcPr>
            <w:tcW w:w="1560" w:type="dxa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Исполнитель мероприятия</w:t>
            </w:r>
          </w:p>
        </w:tc>
        <w:tc>
          <w:tcPr>
            <w:tcW w:w="1701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Очередь строительства</w:t>
            </w:r>
          </w:p>
        </w:tc>
      </w:tr>
      <w:tr w:rsidR="005B2039" w:rsidRPr="007F7571">
        <w:tc>
          <w:tcPr>
            <w:tcW w:w="655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5350F">
              <w:rPr>
                <w:rFonts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64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5350F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5B2039" w:rsidRPr="0005350F" w:rsidRDefault="005B2039" w:rsidP="006164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5350F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5</w:t>
            </w:r>
          </w:p>
        </w:tc>
      </w:tr>
      <w:tr w:rsidR="005B2039" w:rsidRPr="00875A0A">
        <w:trPr>
          <w:trHeight w:val="267"/>
        </w:trPr>
        <w:tc>
          <w:tcPr>
            <w:tcW w:w="655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  <w:b/>
                <w:bCs/>
              </w:rPr>
            </w:pPr>
            <w:r w:rsidRPr="0005350F">
              <w:rPr>
                <w:rFonts w:cs="Tahoma"/>
                <w:b/>
                <w:bCs/>
              </w:rPr>
              <w:t>1.</w:t>
            </w:r>
          </w:p>
        </w:tc>
        <w:tc>
          <w:tcPr>
            <w:tcW w:w="9410" w:type="dxa"/>
            <w:gridSpan w:val="4"/>
          </w:tcPr>
          <w:p w:rsidR="005B2039" w:rsidRPr="0005350F" w:rsidRDefault="005B2039" w:rsidP="00801CF5">
            <w:pPr>
              <w:snapToGrid w:val="0"/>
              <w:ind w:firstLine="560"/>
              <w:jc w:val="center"/>
              <w:rPr>
                <w:rFonts w:cs="Tahoma"/>
                <w:b/>
                <w:bCs/>
              </w:rPr>
            </w:pPr>
            <w:r w:rsidRPr="0005350F">
              <w:rPr>
                <w:rFonts w:cs="Tahoma"/>
                <w:b/>
                <w:bCs/>
              </w:rPr>
              <w:t>Водоснабжение, канализация.</w:t>
            </w:r>
          </w:p>
        </w:tc>
      </w:tr>
      <w:tr w:rsidR="005B2039" w:rsidRPr="00875A0A">
        <w:trPr>
          <w:trHeight w:hRule="exact" w:val="812"/>
        </w:trPr>
        <w:tc>
          <w:tcPr>
            <w:tcW w:w="655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1.1.</w:t>
            </w:r>
          </w:p>
        </w:tc>
        <w:tc>
          <w:tcPr>
            <w:tcW w:w="2464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Реконструкции водозаборов и сетей</w:t>
            </w:r>
          </w:p>
        </w:tc>
        <w:tc>
          <w:tcPr>
            <w:tcW w:w="3685" w:type="dxa"/>
            <w:vMerge w:val="restart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1. Формирование земельных участков, подготовка градостроительных планов земельных участков.</w:t>
            </w:r>
          </w:p>
          <w:p w:rsidR="005B2039" w:rsidRPr="0005350F" w:rsidRDefault="005B2039" w:rsidP="005B2039">
            <w:pPr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2. Подготовка проектно-сметной документации, определение границ зон охраны.</w:t>
            </w:r>
          </w:p>
        </w:tc>
        <w:tc>
          <w:tcPr>
            <w:tcW w:w="1560" w:type="dxa"/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Первая очередь</w:t>
            </w:r>
          </w:p>
        </w:tc>
      </w:tr>
      <w:tr w:rsidR="005B2039" w:rsidRPr="00875A0A">
        <w:trPr>
          <w:trHeight w:hRule="exact" w:val="1501"/>
        </w:trPr>
        <w:tc>
          <w:tcPr>
            <w:tcW w:w="655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1.2.</w:t>
            </w:r>
          </w:p>
        </w:tc>
        <w:tc>
          <w:tcPr>
            <w:tcW w:w="2464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Прокладка новых сетей</w:t>
            </w:r>
          </w:p>
        </w:tc>
        <w:tc>
          <w:tcPr>
            <w:tcW w:w="3685" w:type="dxa"/>
            <w:vMerge/>
            <w:vAlign w:val="center"/>
          </w:tcPr>
          <w:p w:rsidR="005B2039" w:rsidRPr="0005350F" w:rsidRDefault="005B2039" w:rsidP="00801CF5">
            <w:pPr>
              <w:jc w:val="center"/>
            </w:pPr>
          </w:p>
        </w:tc>
        <w:tc>
          <w:tcPr>
            <w:tcW w:w="1560" w:type="dxa"/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Первая очередь</w:t>
            </w:r>
          </w:p>
        </w:tc>
      </w:tr>
      <w:tr w:rsidR="005B2039" w:rsidRPr="007F7571">
        <w:tc>
          <w:tcPr>
            <w:tcW w:w="655" w:type="dxa"/>
            <w:vAlign w:val="center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5350F">
              <w:rPr>
                <w:rFonts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64" w:type="dxa"/>
            <w:vAlign w:val="center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5350F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5350F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5</w:t>
            </w:r>
          </w:p>
        </w:tc>
      </w:tr>
      <w:tr w:rsidR="005B2039" w:rsidRPr="00875A0A">
        <w:trPr>
          <w:trHeight w:hRule="exact" w:val="906"/>
        </w:trPr>
        <w:tc>
          <w:tcPr>
            <w:tcW w:w="655" w:type="dxa"/>
            <w:vAlign w:val="center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1.3.</w:t>
            </w:r>
          </w:p>
        </w:tc>
        <w:tc>
          <w:tcPr>
            <w:tcW w:w="2464" w:type="dxa"/>
            <w:vAlign w:val="center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Строительство малых очистных сооружений</w:t>
            </w:r>
          </w:p>
        </w:tc>
        <w:tc>
          <w:tcPr>
            <w:tcW w:w="3685" w:type="dxa"/>
            <w:vAlign w:val="center"/>
          </w:tcPr>
          <w:p w:rsidR="005B2039" w:rsidRPr="0005350F" w:rsidRDefault="005B2039" w:rsidP="00801CF5">
            <w:pPr>
              <w:jc w:val="center"/>
            </w:pPr>
            <w:r w:rsidRPr="0005350F">
              <w:rPr>
                <w:rFonts w:cs="Tahoma"/>
              </w:rPr>
              <w:t>3. Осуществление строительно-монтажных работ.</w:t>
            </w:r>
          </w:p>
        </w:tc>
        <w:tc>
          <w:tcPr>
            <w:tcW w:w="1560" w:type="dxa"/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Первая очередь</w:t>
            </w:r>
          </w:p>
        </w:tc>
      </w:tr>
      <w:tr w:rsidR="005B2039" w:rsidRPr="006B4DAE">
        <w:trPr>
          <w:trHeight w:val="262"/>
        </w:trPr>
        <w:tc>
          <w:tcPr>
            <w:tcW w:w="655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  <w:b/>
                <w:bCs/>
              </w:rPr>
            </w:pPr>
            <w:r w:rsidRPr="0005350F">
              <w:rPr>
                <w:rFonts w:cs="Tahoma"/>
                <w:b/>
                <w:bCs/>
              </w:rPr>
              <w:t>2.</w:t>
            </w:r>
          </w:p>
        </w:tc>
        <w:tc>
          <w:tcPr>
            <w:tcW w:w="9410" w:type="dxa"/>
            <w:gridSpan w:val="4"/>
          </w:tcPr>
          <w:p w:rsidR="005B2039" w:rsidRPr="0005350F" w:rsidRDefault="005B2039" w:rsidP="00801CF5">
            <w:pPr>
              <w:snapToGrid w:val="0"/>
              <w:ind w:firstLine="560"/>
              <w:jc w:val="center"/>
              <w:rPr>
                <w:rFonts w:cs="Tahoma"/>
                <w:b/>
                <w:bCs/>
              </w:rPr>
            </w:pPr>
            <w:r w:rsidRPr="0005350F">
              <w:rPr>
                <w:rFonts w:cs="Tahoma"/>
                <w:b/>
                <w:bCs/>
              </w:rPr>
              <w:t>Электроснабжение</w:t>
            </w:r>
          </w:p>
        </w:tc>
      </w:tr>
      <w:tr w:rsidR="005B2039" w:rsidRPr="006B4DAE">
        <w:trPr>
          <w:trHeight w:hRule="exact" w:val="845"/>
        </w:trPr>
        <w:tc>
          <w:tcPr>
            <w:tcW w:w="655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2.1.</w:t>
            </w:r>
          </w:p>
        </w:tc>
        <w:tc>
          <w:tcPr>
            <w:tcW w:w="2464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Реконструкция сетей ВЛ-04кВ и КТП-10/04кВ</w:t>
            </w:r>
          </w:p>
        </w:tc>
        <w:tc>
          <w:tcPr>
            <w:tcW w:w="3685" w:type="dxa"/>
            <w:vMerge w:val="restart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1. Утверждение границ зон планируемого размещения электросетей.</w:t>
            </w:r>
          </w:p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2. Формирование земельных участков, подготовка градостроительных планов земельных участков.</w:t>
            </w:r>
          </w:p>
          <w:p w:rsidR="005B2039" w:rsidRPr="0005350F" w:rsidRDefault="005B2039" w:rsidP="00801CF5">
            <w:pPr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3. Подготовка проектно-сметной документации, определение границ зон охраны.</w:t>
            </w:r>
          </w:p>
          <w:p w:rsidR="005B2039" w:rsidRPr="0005350F" w:rsidRDefault="005B2039" w:rsidP="00616448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4. Осуществление строительно-монтажных работ.</w:t>
            </w:r>
          </w:p>
        </w:tc>
        <w:tc>
          <w:tcPr>
            <w:tcW w:w="1560" w:type="dxa"/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Первая очередь</w:t>
            </w:r>
          </w:p>
        </w:tc>
      </w:tr>
      <w:tr w:rsidR="005B2039" w:rsidRPr="006B4DAE">
        <w:trPr>
          <w:trHeight w:hRule="exact" w:val="838"/>
        </w:trPr>
        <w:tc>
          <w:tcPr>
            <w:tcW w:w="655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2.2.</w:t>
            </w:r>
          </w:p>
        </w:tc>
        <w:tc>
          <w:tcPr>
            <w:tcW w:w="2464" w:type="dxa"/>
            <w:vAlign w:val="center"/>
          </w:tcPr>
          <w:p w:rsidR="005B2039" w:rsidRPr="0005350F" w:rsidRDefault="005B2039" w:rsidP="006B4DAE">
            <w:pPr>
              <w:snapToGrid w:val="0"/>
              <w:ind w:firstLine="23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Приобр</w:t>
            </w:r>
            <w:r>
              <w:rPr>
                <w:rFonts w:cs="Tahoma"/>
              </w:rPr>
              <w:t>етение дизельных электростанций</w:t>
            </w:r>
          </w:p>
        </w:tc>
        <w:tc>
          <w:tcPr>
            <w:tcW w:w="3685" w:type="dxa"/>
            <w:vMerge/>
            <w:vAlign w:val="center"/>
          </w:tcPr>
          <w:p w:rsidR="005B2039" w:rsidRPr="0005350F" w:rsidRDefault="005B2039" w:rsidP="00801CF5">
            <w:pPr>
              <w:jc w:val="center"/>
            </w:pPr>
          </w:p>
        </w:tc>
        <w:tc>
          <w:tcPr>
            <w:tcW w:w="1560" w:type="dxa"/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Первая очередь</w:t>
            </w:r>
          </w:p>
        </w:tc>
      </w:tr>
      <w:tr w:rsidR="005B2039" w:rsidRPr="006B4DAE">
        <w:trPr>
          <w:trHeight w:hRule="exact" w:val="1390"/>
        </w:trPr>
        <w:tc>
          <w:tcPr>
            <w:tcW w:w="655" w:type="dxa"/>
            <w:vAlign w:val="center"/>
          </w:tcPr>
          <w:p w:rsidR="005B2039" w:rsidRPr="0005350F" w:rsidRDefault="005B2039" w:rsidP="00801CF5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2.3.</w:t>
            </w:r>
          </w:p>
        </w:tc>
        <w:tc>
          <w:tcPr>
            <w:tcW w:w="2464" w:type="dxa"/>
            <w:vAlign w:val="center"/>
          </w:tcPr>
          <w:p w:rsidR="005B2039" w:rsidRPr="0005350F" w:rsidRDefault="005B2039" w:rsidP="00500F90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Устройство уличного освещения</w:t>
            </w:r>
          </w:p>
        </w:tc>
        <w:tc>
          <w:tcPr>
            <w:tcW w:w="3685" w:type="dxa"/>
            <w:vMerge/>
            <w:vAlign w:val="center"/>
          </w:tcPr>
          <w:p w:rsidR="005B2039" w:rsidRPr="0005350F" w:rsidRDefault="005B2039" w:rsidP="00801CF5">
            <w:pPr>
              <w:jc w:val="center"/>
            </w:pPr>
          </w:p>
        </w:tc>
        <w:tc>
          <w:tcPr>
            <w:tcW w:w="1560" w:type="dxa"/>
            <w:vAlign w:val="center"/>
          </w:tcPr>
          <w:p w:rsidR="005B2039" w:rsidRPr="005D4547" w:rsidRDefault="005B203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5B2039" w:rsidRPr="0005350F" w:rsidRDefault="005B2039" w:rsidP="00CE4148">
            <w:pPr>
              <w:snapToGrid w:val="0"/>
              <w:jc w:val="center"/>
              <w:rPr>
                <w:rFonts w:cs="Tahoma"/>
              </w:rPr>
            </w:pPr>
            <w:r w:rsidRPr="0005350F">
              <w:rPr>
                <w:rFonts w:cs="Tahoma"/>
              </w:rPr>
              <w:t>Первая очередь</w:t>
            </w:r>
          </w:p>
        </w:tc>
      </w:tr>
    </w:tbl>
    <w:p w:rsidR="00AB560A" w:rsidRDefault="00AB560A" w:rsidP="00D6362D">
      <w:pPr>
        <w:autoSpaceDE w:val="0"/>
        <w:ind w:firstLine="709"/>
        <w:jc w:val="both"/>
        <w:rPr>
          <w:rFonts w:cs="Tahoma"/>
          <w:sz w:val="28"/>
          <w:szCs w:val="28"/>
        </w:rPr>
      </w:pPr>
    </w:p>
    <w:p w:rsidR="00AB560A" w:rsidRPr="00C423B9" w:rsidRDefault="00AB560A" w:rsidP="00AB560A">
      <w:pPr>
        <w:autoSpaceDE w:val="0"/>
        <w:ind w:firstLine="709"/>
        <w:jc w:val="both"/>
        <w:rPr>
          <w:rFonts w:eastAsia="Arial Unicode MS"/>
          <w:sz w:val="28"/>
          <w:szCs w:val="28"/>
        </w:rPr>
      </w:pPr>
      <w:r w:rsidRPr="00C423B9">
        <w:rPr>
          <w:rFonts w:eastAsia="Arial Unicode MS"/>
          <w:sz w:val="28"/>
          <w:szCs w:val="28"/>
        </w:rPr>
        <w:t xml:space="preserve">Населенные пункты </w:t>
      </w:r>
      <w:r>
        <w:rPr>
          <w:rFonts w:eastAsia="Arial Unicode MS"/>
          <w:sz w:val="28"/>
          <w:szCs w:val="28"/>
        </w:rPr>
        <w:t>Залуженского</w:t>
      </w:r>
      <w:r w:rsidRPr="00C423B9">
        <w:rPr>
          <w:rFonts w:eastAsia="Arial Unicode MS"/>
          <w:sz w:val="28"/>
          <w:szCs w:val="28"/>
        </w:rPr>
        <w:t xml:space="preserve"> сельского поселения полностью газифицированы, поэтому развития газификации в перспективе проектом не предусмотрено.</w:t>
      </w:r>
    </w:p>
    <w:p w:rsidR="00D6362D" w:rsidRPr="00875A0A" w:rsidRDefault="00616448" w:rsidP="00D6362D">
      <w:pPr>
        <w:autoSpaceDE w:val="0"/>
        <w:ind w:firstLine="709"/>
        <w:jc w:val="both"/>
        <w:rPr>
          <w:rFonts w:eastAsia="Arial Unicode MS"/>
          <w:sz w:val="28"/>
          <w:szCs w:val="28"/>
        </w:rPr>
      </w:pPr>
      <w:r w:rsidRPr="00875A0A">
        <w:rPr>
          <w:rFonts w:cs="Tahoma"/>
          <w:sz w:val="28"/>
          <w:szCs w:val="28"/>
        </w:rPr>
        <w:t>Места размещения объектов инженерной инфраструктуры показано на</w:t>
      </w:r>
      <w:r w:rsidR="00D6362D" w:rsidRPr="00875A0A">
        <w:rPr>
          <w:rFonts w:eastAsia="Arial Unicode MS"/>
          <w:sz w:val="28"/>
          <w:szCs w:val="28"/>
        </w:rPr>
        <w:t xml:space="preserve"> Схеме генерального плана (Схема водоснабжения и водоотведения), Схеме генерального плана (Схема электроснабжения и слаботочных сетей связи), Схеме генерального плана (Схема газоснабжения).</w:t>
      </w:r>
    </w:p>
    <w:p w:rsidR="00624D7D" w:rsidRPr="00875A0A" w:rsidRDefault="00624D7D">
      <w:pPr>
        <w:jc w:val="center"/>
        <w:rPr>
          <w:rFonts w:cs="Tahoma"/>
          <w:sz w:val="28"/>
          <w:szCs w:val="28"/>
        </w:rPr>
      </w:pPr>
    </w:p>
    <w:p w:rsidR="00624D7D" w:rsidRPr="00D6362D" w:rsidRDefault="00624D7D" w:rsidP="00D6362D">
      <w:pPr>
        <w:ind w:firstLine="709"/>
        <w:jc w:val="both"/>
        <w:rPr>
          <w:rFonts w:cs="Tahoma"/>
          <w:b/>
          <w:bCs/>
          <w:sz w:val="28"/>
          <w:szCs w:val="28"/>
        </w:rPr>
      </w:pPr>
      <w:r w:rsidRPr="00875A0A">
        <w:rPr>
          <w:rFonts w:cs="Tahoma"/>
          <w:b/>
          <w:bCs/>
          <w:sz w:val="28"/>
          <w:szCs w:val="28"/>
        </w:rPr>
        <w:t>2.7. Предложения</w:t>
      </w:r>
      <w:r w:rsidRPr="00D6362D">
        <w:rPr>
          <w:rFonts w:cs="Tahoma"/>
          <w:b/>
          <w:bCs/>
          <w:sz w:val="28"/>
          <w:szCs w:val="28"/>
        </w:rPr>
        <w:t xml:space="preserve"> по обеспечению территории сельского поселения объектами транспортной инфраструктуры.</w:t>
      </w:r>
    </w:p>
    <w:p w:rsidR="00624D7D" w:rsidRPr="006B4DAE" w:rsidRDefault="00624D7D" w:rsidP="00D6362D">
      <w:pPr>
        <w:ind w:firstLine="709"/>
        <w:jc w:val="both"/>
        <w:rPr>
          <w:rFonts w:cs="Tahoma"/>
          <w:sz w:val="28"/>
          <w:szCs w:val="28"/>
        </w:rPr>
      </w:pPr>
      <w:r w:rsidRPr="00D6362D">
        <w:rPr>
          <w:rFonts w:cs="Tahoma"/>
          <w:sz w:val="28"/>
          <w:szCs w:val="28"/>
        </w:rPr>
        <w:t xml:space="preserve">В полномочия местного самоуправления входят вопросы содержания и строительства автомобильных дорог общего пользования, мостов и иных транспортных инженерных сооружений в границах населенных пунктов, а </w:t>
      </w:r>
      <w:r w:rsidRPr="006B4DAE">
        <w:rPr>
          <w:rFonts w:cs="Tahoma"/>
          <w:sz w:val="28"/>
          <w:szCs w:val="28"/>
        </w:rPr>
        <w:lastRenderedPageBreak/>
        <w:t>также предоставления транспортных услуг населению и организация транспортного обслуживания.</w:t>
      </w:r>
    </w:p>
    <w:p w:rsidR="00D6362D" w:rsidRDefault="00D6362D" w:rsidP="00D6362D">
      <w:pPr>
        <w:ind w:firstLine="709"/>
        <w:jc w:val="both"/>
        <w:rPr>
          <w:rFonts w:cs="Tahoma"/>
          <w:sz w:val="28"/>
          <w:szCs w:val="28"/>
        </w:rPr>
      </w:pPr>
    </w:p>
    <w:p w:rsidR="00624D7D" w:rsidRPr="00D6362D" w:rsidRDefault="00624D7D">
      <w:pPr>
        <w:ind w:firstLine="560"/>
        <w:jc w:val="center"/>
        <w:rPr>
          <w:rFonts w:cs="Tahoma"/>
          <w:i/>
          <w:iCs/>
          <w:sz w:val="28"/>
          <w:szCs w:val="28"/>
        </w:rPr>
      </w:pPr>
      <w:r w:rsidRPr="006B4DAE">
        <w:rPr>
          <w:rFonts w:cs="Tahoma"/>
          <w:i/>
          <w:iCs/>
          <w:sz w:val="28"/>
          <w:szCs w:val="28"/>
        </w:rPr>
        <w:t>Таб</w:t>
      </w:r>
      <w:r w:rsidR="00D6362D" w:rsidRPr="006B4DAE">
        <w:rPr>
          <w:rFonts w:cs="Tahoma"/>
          <w:i/>
          <w:iCs/>
          <w:sz w:val="28"/>
          <w:szCs w:val="28"/>
        </w:rPr>
        <w:t xml:space="preserve">лица </w:t>
      </w:r>
      <w:r w:rsidR="00EA05F6">
        <w:rPr>
          <w:rFonts w:cs="Tahoma"/>
          <w:i/>
          <w:iCs/>
          <w:sz w:val="28"/>
          <w:szCs w:val="28"/>
        </w:rPr>
        <w:t>8</w:t>
      </w:r>
      <w:r w:rsidRPr="006B4DAE">
        <w:rPr>
          <w:rFonts w:cs="Tahoma"/>
          <w:i/>
          <w:iCs/>
          <w:sz w:val="28"/>
          <w:szCs w:val="28"/>
        </w:rPr>
        <w:t xml:space="preserve">. Перечень мероприятий по </w:t>
      </w:r>
      <w:r w:rsidR="00D6362D" w:rsidRPr="006B4DAE">
        <w:rPr>
          <w:rFonts w:cs="Tahoma"/>
          <w:i/>
          <w:iCs/>
          <w:sz w:val="28"/>
          <w:szCs w:val="28"/>
        </w:rPr>
        <w:t xml:space="preserve">обеспечению </w:t>
      </w:r>
      <w:r w:rsidR="0009403A" w:rsidRPr="006B4DAE">
        <w:rPr>
          <w:rFonts w:cs="Tahoma"/>
          <w:i/>
          <w:iCs/>
          <w:sz w:val="28"/>
          <w:szCs w:val="28"/>
        </w:rPr>
        <w:t>Залуженского</w:t>
      </w:r>
      <w:r w:rsidR="00406B90" w:rsidRPr="006B4DAE">
        <w:rPr>
          <w:rFonts w:cs="Tahoma"/>
          <w:i/>
          <w:iCs/>
          <w:sz w:val="28"/>
          <w:szCs w:val="28"/>
        </w:rPr>
        <w:t xml:space="preserve"> </w:t>
      </w:r>
      <w:r w:rsidR="00D6362D" w:rsidRPr="006B4DAE">
        <w:rPr>
          <w:rFonts w:cs="Tahoma"/>
          <w:i/>
          <w:iCs/>
          <w:sz w:val="28"/>
          <w:szCs w:val="28"/>
        </w:rPr>
        <w:t>сельского поселения</w:t>
      </w:r>
      <w:r w:rsidR="00D6362D" w:rsidRPr="00D6362D">
        <w:rPr>
          <w:rFonts w:cs="Tahoma"/>
          <w:i/>
          <w:iCs/>
          <w:sz w:val="28"/>
          <w:szCs w:val="28"/>
        </w:rPr>
        <w:t xml:space="preserve"> объектами </w:t>
      </w:r>
      <w:r w:rsidRPr="00D6362D">
        <w:rPr>
          <w:rFonts w:cs="Tahoma"/>
          <w:i/>
          <w:iCs/>
          <w:sz w:val="28"/>
          <w:szCs w:val="28"/>
        </w:rPr>
        <w:t>транспортной инфраструктур</w:t>
      </w:r>
      <w:r w:rsidR="00D6362D" w:rsidRPr="00D6362D">
        <w:rPr>
          <w:rFonts w:cs="Tahoma"/>
          <w:i/>
          <w:iCs/>
          <w:sz w:val="28"/>
          <w:szCs w:val="28"/>
        </w:rPr>
        <w:t>ы.</w:t>
      </w:r>
    </w:p>
    <w:p w:rsidR="00624D7D" w:rsidRPr="00D6362D" w:rsidRDefault="00624D7D">
      <w:pPr>
        <w:rPr>
          <w:rFonts w:cs="Tahoma"/>
          <w:i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552"/>
        <w:gridCol w:w="3402"/>
        <w:gridCol w:w="1701"/>
        <w:gridCol w:w="1417"/>
      </w:tblGrid>
      <w:tr w:rsidR="00B92106" w:rsidRPr="007F7571">
        <w:tc>
          <w:tcPr>
            <w:tcW w:w="709" w:type="dxa"/>
            <w:vAlign w:val="center"/>
          </w:tcPr>
          <w:p w:rsidR="00B92106" w:rsidRPr="006B4DAE" w:rsidRDefault="00B92106" w:rsidP="005F6D6A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№ п/п</w:t>
            </w:r>
          </w:p>
        </w:tc>
        <w:tc>
          <w:tcPr>
            <w:tcW w:w="2552" w:type="dxa"/>
            <w:vAlign w:val="center"/>
          </w:tcPr>
          <w:p w:rsidR="00B92106" w:rsidRPr="006B4DAE" w:rsidRDefault="00B92106" w:rsidP="005F6D6A">
            <w:pPr>
              <w:snapToGrid w:val="0"/>
              <w:ind w:firstLine="176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B92106" w:rsidRPr="006B4DAE" w:rsidRDefault="00B92106" w:rsidP="005F6D6A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Описание мероприятия и последовательность его выполнения</w:t>
            </w:r>
          </w:p>
        </w:tc>
        <w:tc>
          <w:tcPr>
            <w:tcW w:w="1701" w:type="dxa"/>
          </w:tcPr>
          <w:p w:rsidR="00B92106" w:rsidRPr="0005350F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Исполнитель мероприятия</w:t>
            </w:r>
          </w:p>
        </w:tc>
        <w:tc>
          <w:tcPr>
            <w:tcW w:w="1417" w:type="dxa"/>
            <w:vAlign w:val="center"/>
          </w:tcPr>
          <w:p w:rsidR="00B92106" w:rsidRPr="006B4DAE" w:rsidRDefault="00B92106" w:rsidP="005F6D6A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Очередь строительства</w:t>
            </w:r>
          </w:p>
        </w:tc>
      </w:tr>
      <w:tr w:rsidR="00B92106" w:rsidRPr="007F7571">
        <w:tc>
          <w:tcPr>
            <w:tcW w:w="709" w:type="dxa"/>
            <w:vAlign w:val="center"/>
          </w:tcPr>
          <w:p w:rsidR="00B92106" w:rsidRPr="006B4DAE" w:rsidRDefault="00B92106" w:rsidP="005F6D6A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B92106" w:rsidRPr="006B4DAE" w:rsidRDefault="00B92106" w:rsidP="005F6D6A">
            <w:pPr>
              <w:snapToGrid w:val="0"/>
              <w:ind w:firstLine="176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92106" w:rsidRPr="006B4DAE" w:rsidRDefault="00B92106" w:rsidP="005F6D6A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92106" w:rsidRPr="006B4DAE" w:rsidRDefault="00B92106" w:rsidP="005F6D6A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92106" w:rsidRPr="006B4DAE" w:rsidRDefault="00B92106" w:rsidP="005F6D6A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5</w:t>
            </w:r>
          </w:p>
        </w:tc>
      </w:tr>
      <w:tr w:rsidR="00B92106" w:rsidRPr="007F7571">
        <w:trPr>
          <w:trHeight w:val="1847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92106" w:rsidRPr="006B4DAE" w:rsidRDefault="00B92106" w:rsidP="00E04265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B92106" w:rsidRPr="006B4DAE" w:rsidRDefault="00B92106" w:rsidP="00EA05F6">
            <w:pPr>
              <w:tabs>
                <w:tab w:val="left" w:pos="360"/>
                <w:tab w:val="left" w:pos="972"/>
              </w:tabs>
              <w:ind w:firstLine="176"/>
              <w:jc w:val="center"/>
            </w:pPr>
            <w:r w:rsidRPr="006B4DAE">
              <w:t xml:space="preserve">Строительство дорог с твердым покрытием в с. Лиски уч. № 1 протяженностью </w:t>
            </w:r>
            <w:smartTag w:uri="urn:schemas-microsoft-com:office:smarttags" w:element="metricconverter">
              <w:smartTagPr>
                <w:attr w:name="ProductID" w:val="0,93 км"/>
              </w:smartTagPr>
              <w:r w:rsidRPr="006B4DAE">
                <w:t>0,93 км</w:t>
              </w:r>
            </w:smartTag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92106" w:rsidRPr="006B4DAE" w:rsidRDefault="00B92106" w:rsidP="00E04265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1. Подготовка проектно-сметной документации, определение красных линий.</w:t>
            </w:r>
          </w:p>
          <w:p w:rsidR="00B92106" w:rsidRPr="006B4DAE" w:rsidRDefault="00B92106" w:rsidP="00E04265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</w:rPr>
              <w:t>2. Осуществление строительно-монтажных работ.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92106" w:rsidRPr="006B4DAE" w:rsidRDefault="00B92106" w:rsidP="00E04265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</w:rPr>
              <w:t>Первая очередь</w:t>
            </w:r>
          </w:p>
        </w:tc>
      </w:tr>
      <w:tr w:rsidR="00B92106" w:rsidRPr="007F7571"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B92106" w:rsidRPr="006B4DAE" w:rsidRDefault="00B92106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B92106" w:rsidRPr="006B4DAE" w:rsidRDefault="00B92106" w:rsidP="00CE4148">
            <w:pPr>
              <w:snapToGrid w:val="0"/>
              <w:ind w:firstLine="176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6B4DAE" w:rsidRDefault="00B92106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92106" w:rsidRPr="006B4DAE" w:rsidRDefault="00B92106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B92106" w:rsidRPr="006B4DAE" w:rsidRDefault="00B92106" w:rsidP="00CE4148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5</w:t>
            </w:r>
          </w:p>
        </w:tc>
      </w:tr>
      <w:tr w:rsidR="00B92106" w:rsidRPr="007F7571">
        <w:tc>
          <w:tcPr>
            <w:tcW w:w="709" w:type="dxa"/>
            <w:vAlign w:val="center"/>
          </w:tcPr>
          <w:p w:rsidR="00B92106" w:rsidRPr="006B4DAE" w:rsidRDefault="00B92106" w:rsidP="00E04265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2.</w:t>
            </w:r>
          </w:p>
        </w:tc>
        <w:tc>
          <w:tcPr>
            <w:tcW w:w="2552" w:type="dxa"/>
            <w:vAlign w:val="center"/>
          </w:tcPr>
          <w:p w:rsidR="00B92106" w:rsidRPr="006B4DAE" w:rsidRDefault="00B92106" w:rsidP="009C7C89">
            <w:pPr>
              <w:tabs>
                <w:tab w:val="left" w:pos="360"/>
                <w:tab w:val="left" w:pos="972"/>
              </w:tabs>
              <w:ind w:firstLine="176"/>
              <w:jc w:val="center"/>
            </w:pPr>
            <w:r w:rsidRPr="006B4DAE">
              <w:t xml:space="preserve">Строительство дорог с твердым покрытием в с. Залужное протяженностью </w:t>
            </w:r>
            <w:smartTag w:uri="urn:schemas-microsoft-com:office:smarttags" w:element="metricconverter">
              <w:smartTagPr>
                <w:attr w:name="ProductID" w:val="3,77 км"/>
              </w:smartTagPr>
              <w:r w:rsidR="009C7C89">
                <w:t>3,77</w:t>
              </w:r>
              <w:r w:rsidRPr="006B4DAE">
                <w:t xml:space="preserve"> км</w:t>
              </w:r>
            </w:smartTag>
          </w:p>
        </w:tc>
        <w:tc>
          <w:tcPr>
            <w:tcW w:w="3402" w:type="dxa"/>
            <w:vMerge w:val="restart"/>
            <w:tcBorders>
              <w:top w:val="nil"/>
            </w:tcBorders>
            <w:vAlign w:val="center"/>
          </w:tcPr>
          <w:p w:rsidR="00B92106" w:rsidRPr="006B4DAE" w:rsidRDefault="00B92106" w:rsidP="00B92106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1. Подготовка проектно-сметной документации, определение красных линий.</w:t>
            </w:r>
          </w:p>
          <w:p w:rsidR="00B92106" w:rsidRPr="006B4DAE" w:rsidRDefault="00B92106" w:rsidP="00B92106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</w:rPr>
              <w:t>2. Осуществление строительно-монтажных работ.</w:t>
            </w:r>
          </w:p>
        </w:tc>
        <w:tc>
          <w:tcPr>
            <w:tcW w:w="1701" w:type="dxa"/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417" w:type="dxa"/>
            <w:vAlign w:val="center"/>
          </w:tcPr>
          <w:p w:rsidR="00B92106" w:rsidRPr="006B4DAE" w:rsidRDefault="00B92106" w:rsidP="00E04265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Первая очередь</w:t>
            </w:r>
          </w:p>
        </w:tc>
      </w:tr>
      <w:tr w:rsidR="009C7C89" w:rsidRPr="007F7571">
        <w:tc>
          <w:tcPr>
            <w:tcW w:w="709" w:type="dxa"/>
            <w:vAlign w:val="center"/>
          </w:tcPr>
          <w:p w:rsidR="009C7C89" w:rsidRPr="006B4DAE" w:rsidRDefault="009C7C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Pr="006B4DAE">
              <w:rPr>
                <w:rFonts w:cs="Tahoma"/>
              </w:rPr>
              <w:t>.</w:t>
            </w:r>
          </w:p>
        </w:tc>
        <w:tc>
          <w:tcPr>
            <w:tcW w:w="2552" w:type="dxa"/>
            <w:vAlign w:val="center"/>
          </w:tcPr>
          <w:p w:rsidR="009C7C89" w:rsidRPr="006B4DAE" w:rsidRDefault="009C7C89" w:rsidP="009C7C89">
            <w:pPr>
              <w:tabs>
                <w:tab w:val="left" w:pos="360"/>
                <w:tab w:val="left" w:pos="972"/>
              </w:tabs>
              <w:ind w:firstLine="176"/>
              <w:jc w:val="center"/>
            </w:pPr>
            <w:r w:rsidRPr="006B4DAE">
              <w:t xml:space="preserve">Строительство дорог с твердым покрытием в </w:t>
            </w:r>
            <w:r>
              <w:t>х. Никольский</w:t>
            </w:r>
            <w:r w:rsidRPr="006B4DAE"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2,7 км"/>
              </w:smartTagPr>
              <w:r>
                <w:t>2,7</w:t>
              </w:r>
              <w:r w:rsidRPr="006B4DAE">
                <w:t xml:space="preserve"> км</w:t>
              </w:r>
            </w:smartTag>
          </w:p>
        </w:tc>
        <w:tc>
          <w:tcPr>
            <w:tcW w:w="3402" w:type="dxa"/>
            <w:vMerge/>
            <w:tcBorders>
              <w:top w:val="nil"/>
            </w:tcBorders>
            <w:vAlign w:val="center"/>
          </w:tcPr>
          <w:p w:rsidR="009C7C89" w:rsidRPr="006B4DAE" w:rsidRDefault="009C7C89" w:rsidP="00B92106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1701" w:type="dxa"/>
            <w:vAlign w:val="center"/>
          </w:tcPr>
          <w:p w:rsidR="009C7C89" w:rsidRPr="005D4547" w:rsidRDefault="009C7C8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417" w:type="dxa"/>
            <w:vAlign w:val="center"/>
          </w:tcPr>
          <w:p w:rsidR="009C7C89" w:rsidRPr="006B4DAE" w:rsidRDefault="009C7C89" w:rsidP="00CE4148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Первая очередь</w:t>
            </w:r>
          </w:p>
        </w:tc>
      </w:tr>
      <w:tr w:rsidR="00B92106" w:rsidRPr="007F7571">
        <w:tc>
          <w:tcPr>
            <w:tcW w:w="709" w:type="dxa"/>
            <w:vAlign w:val="center"/>
          </w:tcPr>
          <w:p w:rsidR="00B92106" w:rsidRPr="006B4DAE" w:rsidRDefault="009C7C89" w:rsidP="00E04265">
            <w:pPr>
              <w:jc w:val="center"/>
            </w:pPr>
            <w:r>
              <w:t>4</w:t>
            </w:r>
            <w:r w:rsidR="00B92106">
              <w:t>.</w:t>
            </w:r>
          </w:p>
        </w:tc>
        <w:tc>
          <w:tcPr>
            <w:tcW w:w="2552" w:type="dxa"/>
            <w:vAlign w:val="center"/>
          </w:tcPr>
          <w:p w:rsidR="00B92106" w:rsidRPr="006B4DAE" w:rsidRDefault="00B92106" w:rsidP="00EA05F6">
            <w:pPr>
              <w:ind w:firstLine="176"/>
              <w:jc w:val="center"/>
            </w:pPr>
            <w:r w:rsidRPr="006B4DAE">
              <w:t xml:space="preserve">Строительство дорог с с твердым покрытием в с. Лиски протяженностью </w:t>
            </w:r>
            <w:smartTag w:uri="urn:schemas-microsoft-com:office:smarttags" w:element="metricconverter">
              <w:smartTagPr>
                <w:attr w:name="ProductID" w:val="0,29 км"/>
              </w:smartTagPr>
              <w:r w:rsidRPr="006B4DAE">
                <w:t>0,29 км</w:t>
              </w:r>
            </w:smartTag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vAlign w:val="center"/>
          </w:tcPr>
          <w:p w:rsidR="00B92106" w:rsidRPr="006B4DAE" w:rsidRDefault="00B92106" w:rsidP="005F6D6A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417" w:type="dxa"/>
            <w:vAlign w:val="center"/>
          </w:tcPr>
          <w:p w:rsidR="00B92106" w:rsidRPr="006B4DAE" w:rsidRDefault="00B92106" w:rsidP="00E04265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Расчетный срок</w:t>
            </w:r>
          </w:p>
        </w:tc>
      </w:tr>
    </w:tbl>
    <w:p w:rsidR="00624D7D" w:rsidRPr="00875A0A" w:rsidRDefault="00624D7D">
      <w:pPr>
        <w:ind w:firstLine="560"/>
        <w:jc w:val="both"/>
        <w:rPr>
          <w:sz w:val="28"/>
          <w:szCs w:val="28"/>
        </w:rPr>
      </w:pPr>
    </w:p>
    <w:p w:rsidR="00624D7D" w:rsidRPr="00875A0A" w:rsidRDefault="005F6D6A" w:rsidP="005F6D6A">
      <w:pPr>
        <w:ind w:firstLine="709"/>
        <w:jc w:val="both"/>
        <w:rPr>
          <w:rFonts w:cs="Tahoma"/>
          <w:sz w:val="28"/>
          <w:szCs w:val="28"/>
        </w:rPr>
      </w:pPr>
      <w:r w:rsidRPr="00875A0A">
        <w:rPr>
          <w:rFonts w:eastAsia="Times New Roman"/>
          <w:sz w:val="28"/>
          <w:szCs w:val="28"/>
        </w:rPr>
        <w:t>Места размещения объектов транспортной инфраструктуры показано на Схеме генерального плана (с отображением функциональных зон и транспортной инфраструктуры).</w:t>
      </w:r>
    </w:p>
    <w:p w:rsidR="005F6D6A" w:rsidRPr="00875A0A" w:rsidRDefault="005F6D6A" w:rsidP="005F6D6A">
      <w:pPr>
        <w:ind w:firstLine="709"/>
        <w:jc w:val="both"/>
        <w:rPr>
          <w:rFonts w:cs="Tahoma"/>
          <w:sz w:val="28"/>
          <w:szCs w:val="28"/>
        </w:rPr>
      </w:pPr>
    </w:p>
    <w:p w:rsidR="00624D7D" w:rsidRPr="005F6D6A" w:rsidRDefault="00624D7D" w:rsidP="005F6D6A">
      <w:pPr>
        <w:ind w:firstLine="709"/>
        <w:jc w:val="both"/>
        <w:rPr>
          <w:rFonts w:cs="Tahoma"/>
          <w:b/>
          <w:bCs/>
          <w:sz w:val="28"/>
          <w:szCs w:val="28"/>
        </w:rPr>
      </w:pPr>
      <w:r w:rsidRPr="005F6D6A">
        <w:rPr>
          <w:rFonts w:cs="Tahoma"/>
          <w:b/>
          <w:bCs/>
          <w:sz w:val="28"/>
          <w:szCs w:val="28"/>
        </w:rPr>
        <w:t>2.8. Предложения по обеспечению территории сельского поселения объектами массового отдыха жителей поселения, благоустройства и озеленения территории сельского поселения.</w:t>
      </w:r>
    </w:p>
    <w:p w:rsidR="00624D7D" w:rsidRPr="005F6D6A" w:rsidRDefault="00624D7D" w:rsidP="005F6D6A">
      <w:pPr>
        <w:ind w:firstLine="709"/>
        <w:jc w:val="both"/>
        <w:rPr>
          <w:rFonts w:cs="Tahoma"/>
          <w:sz w:val="28"/>
          <w:szCs w:val="28"/>
        </w:rPr>
      </w:pPr>
      <w:r w:rsidRPr="005F6D6A">
        <w:rPr>
          <w:rFonts w:cs="Tahoma"/>
          <w:sz w:val="28"/>
          <w:szCs w:val="28"/>
        </w:rPr>
        <w:t>Территориальное планирование в целях развития отдыха жителей поселения, благоустройства и озеленения территории поселения должно обеспечивать:</w:t>
      </w:r>
    </w:p>
    <w:p w:rsidR="00624D7D" w:rsidRPr="005F6D6A" w:rsidRDefault="00624D7D" w:rsidP="005F6D6A">
      <w:pPr>
        <w:ind w:firstLine="709"/>
        <w:jc w:val="both"/>
        <w:rPr>
          <w:rFonts w:cs="Tahoma"/>
          <w:sz w:val="28"/>
          <w:szCs w:val="28"/>
        </w:rPr>
      </w:pPr>
      <w:r w:rsidRPr="005F6D6A">
        <w:rPr>
          <w:rFonts w:cs="Tahoma"/>
          <w:sz w:val="28"/>
          <w:szCs w:val="28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624D7D" w:rsidRPr="005F6D6A" w:rsidRDefault="00624D7D" w:rsidP="005F6D6A">
      <w:pPr>
        <w:ind w:firstLine="709"/>
        <w:jc w:val="both"/>
        <w:rPr>
          <w:rFonts w:cs="Tahoma"/>
          <w:sz w:val="28"/>
          <w:szCs w:val="28"/>
        </w:rPr>
      </w:pPr>
      <w:r w:rsidRPr="005F6D6A">
        <w:rPr>
          <w:rFonts w:cs="Tahoma"/>
          <w:sz w:val="28"/>
          <w:szCs w:val="28"/>
        </w:rPr>
        <w:t xml:space="preserve">- организацию благоустройства и озеленения территории поселения, использования, охраны, защиты, воспроизводства городских лесов, лесов особо </w:t>
      </w:r>
      <w:r w:rsidRPr="005F6D6A">
        <w:rPr>
          <w:rFonts w:cs="Tahoma"/>
          <w:sz w:val="28"/>
          <w:szCs w:val="28"/>
        </w:rPr>
        <w:lastRenderedPageBreak/>
        <w:t>охраняемых природных территорий, расположенных в границах населенных пунктов поселения;</w:t>
      </w:r>
    </w:p>
    <w:p w:rsidR="00624D7D" w:rsidRPr="005F6D6A" w:rsidRDefault="00624D7D" w:rsidP="005F6D6A">
      <w:pPr>
        <w:ind w:firstLine="709"/>
        <w:jc w:val="both"/>
        <w:rPr>
          <w:rFonts w:cs="Tahoma"/>
          <w:sz w:val="28"/>
          <w:szCs w:val="28"/>
        </w:rPr>
      </w:pPr>
      <w:r w:rsidRPr="005F6D6A">
        <w:rPr>
          <w:rFonts w:cs="Tahoma"/>
          <w:sz w:val="28"/>
          <w:szCs w:val="28"/>
        </w:rPr>
        <w:t>- использование природно-ландшафтного потенциала при условии поддержания благоприятного состояния окружающей среды в местах массового отдыха, планирования защитных и охранных зон особо охраняемых природных территорий.</w:t>
      </w:r>
    </w:p>
    <w:p w:rsidR="00624D7D" w:rsidRPr="006B4DAE" w:rsidRDefault="00624D7D" w:rsidP="005F6D6A">
      <w:pPr>
        <w:ind w:firstLine="709"/>
        <w:jc w:val="both"/>
        <w:rPr>
          <w:rFonts w:cs="Tahoma"/>
          <w:sz w:val="28"/>
          <w:szCs w:val="28"/>
        </w:rPr>
      </w:pPr>
      <w:r w:rsidRPr="005F6D6A">
        <w:rPr>
          <w:rFonts w:cs="Tahoma"/>
          <w:sz w:val="28"/>
          <w:szCs w:val="28"/>
        </w:rPr>
        <w:t xml:space="preserve">Создание рекреационных зон и установление их правового режима осуществляются при зонировании территорий в соответствии с ЗК РФ (глава XV) и Градостроительным кодексом РФ (глава 4). Указанными законодательными актами предусматривается, что рекреационные зоны </w:t>
      </w:r>
      <w:r w:rsidRPr="006B4DAE">
        <w:rPr>
          <w:rFonts w:cs="Tahoma"/>
          <w:sz w:val="28"/>
          <w:szCs w:val="28"/>
        </w:rPr>
        <w:t>выделяются при определении территориальных зон, а их правовой режим устанавливается градостроительными регламентами.</w:t>
      </w:r>
    </w:p>
    <w:p w:rsidR="00801CF5" w:rsidRDefault="00801CF5" w:rsidP="00CA02F4">
      <w:pPr>
        <w:rPr>
          <w:rFonts w:cs="Tahoma"/>
        </w:rPr>
      </w:pPr>
    </w:p>
    <w:p w:rsidR="00B92106" w:rsidRDefault="00B92106" w:rsidP="00CA02F4">
      <w:pPr>
        <w:rPr>
          <w:rFonts w:cs="Tahoma"/>
        </w:rPr>
      </w:pPr>
    </w:p>
    <w:p w:rsidR="00B92106" w:rsidRDefault="00B92106" w:rsidP="00CA02F4">
      <w:pPr>
        <w:rPr>
          <w:rFonts w:cs="Tahoma"/>
        </w:rPr>
      </w:pPr>
    </w:p>
    <w:p w:rsidR="00624D7D" w:rsidRPr="005F6D6A" w:rsidRDefault="00624D7D">
      <w:pPr>
        <w:ind w:firstLine="560"/>
        <w:jc w:val="center"/>
        <w:rPr>
          <w:rFonts w:cs="Tahoma"/>
          <w:i/>
          <w:sz w:val="28"/>
          <w:szCs w:val="28"/>
        </w:rPr>
      </w:pPr>
      <w:r w:rsidRPr="006B4DAE">
        <w:rPr>
          <w:rFonts w:cs="Tahoma"/>
          <w:i/>
          <w:sz w:val="28"/>
          <w:szCs w:val="28"/>
        </w:rPr>
        <w:t>Табл</w:t>
      </w:r>
      <w:r w:rsidR="005F6D6A" w:rsidRPr="006B4DAE">
        <w:rPr>
          <w:rFonts w:cs="Tahoma"/>
          <w:i/>
          <w:sz w:val="28"/>
          <w:szCs w:val="28"/>
        </w:rPr>
        <w:t>ица</w:t>
      </w:r>
      <w:r w:rsidRPr="006B4DAE">
        <w:rPr>
          <w:rFonts w:cs="Tahoma"/>
          <w:i/>
          <w:sz w:val="28"/>
          <w:szCs w:val="28"/>
        </w:rPr>
        <w:t xml:space="preserve"> </w:t>
      </w:r>
      <w:r w:rsidR="00EA05F6">
        <w:rPr>
          <w:rFonts w:cs="Tahoma"/>
          <w:i/>
          <w:sz w:val="28"/>
          <w:szCs w:val="28"/>
        </w:rPr>
        <w:t>9</w:t>
      </w:r>
      <w:r w:rsidRPr="006B4DAE">
        <w:rPr>
          <w:rFonts w:cs="Tahoma"/>
          <w:i/>
          <w:sz w:val="28"/>
          <w:szCs w:val="28"/>
        </w:rPr>
        <w:t xml:space="preserve">. Перечень мероприятий по обеспечению территории </w:t>
      </w:r>
      <w:r w:rsidR="0009403A" w:rsidRPr="006B4DAE">
        <w:rPr>
          <w:rFonts w:cs="Tahoma"/>
          <w:i/>
          <w:iCs/>
          <w:sz w:val="28"/>
          <w:szCs w:val="28"/>
        </w:rPr>
        <w:t xml:space="preserve">Залуженского </w:t>
      </w:r>
      <w:r w:rsidRPr="006B4DAE">
        <w:rPr>
          <w:rFonts w:cs="Tahoma"/>
          <w:i/>
          <w:sz w:val="28"/>
          <w:szCs w:val="28"/>
        </w:rPr>
        <w:t>сельского поселения объектами массового отдыха, благоустройства</w:t>
      </w:r>
      <w:r w:rsidRPr="005F6D6A">
        <w:rPr>
          <w:rFonts w:cs="Tahoma"/>
          <w:i/>
          <w:sz w:val="28"/>
          <w:szCs w:val="28"/>
        </w:rPr>
        <w:t xml:space="preserve"> и озеленени</w:t>
      </w:r>
      <w:r w:rsidR="005F6D6A">
        <w:rPr>
          <w:rFonts w:cs="Tahoma"/>
          <w:i/>
          <w:sz w:val="28"/>
          <w:szCs w:val="28"/>
        </w:rPr>
        <w:t>е</w:t>
      </w:r>
      <w:r w:rsidRPr="005F6D6A">
        <w:rPr>
          <w:rFonts w:cs="Tahoma"/>
          <w:i/>
          <w:sz w:val="28"/>
          <w:szCs w:val="28"/>
        </w:rPr>
        <w:t xml:space="preserve"> территории.</w:t>
      </w:r>
    </w:p>
    <w:p w:rsidR="00624D7D" w:rsidRPr="00875A0A" w:rsidRDefault="00624D7D">
      <w:pPr>
        <w:ind w:firstLine="560"/>
        <w:jc w:val="center"/>
      </w:pPr>
    </w:p>
    <w:tbl>
      <w:tblPr>
        <w:tblW w:w="100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4"/>
        <w:gridCol w:w="2303"/>
        <w:gridCol w:w="3260"/>
        <w:gridCol w:w="1843"/>
        <w:gridCol w:w="1924"/>
      </w:tblGrid>
      <w:tr w:rsidR="00B92106" w:rsidRPr="00875A0A">
        <w:tc>
          <w:tcPr>
            <w:tcW w:w="674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</w:pPr>
            <w:r w:rsidRPr="00875A0A">
              <w:t>№ п/п</w:t>
            </w:r>
          </w:p>
        </w:tc>
        <w:tc>
          <w:tcPr>
            <w:tcW w:w="2303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</w:pPr>
            <w:r w:rsidRPr="00875A0A"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</w:pPr>
            <w:r w:rsidRPr="00875A0A">
              <w:t>Описание мероприятия и последовательность его выполнения</w:t>
            </w:r>
          </w:p>
        </w:tc>
        <w:tc>
          <w:tcPr>
            <w:tcW w:w="1843" w:type="dxa"/>
            <w:vAlign w:val="center"/>
          </w:tcPr>
          <w:p w:rsidR="00B92106" w:rsidRPr="0005350F" w:rsidRDefault="00B92106" w:rsidP="00B92106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Исполнитель мероприятия</w:t>
            </w:r>
          </w:p>
        </w:tc>
        <w:tc>
          <w:tcPr>
            <w:tcW w:w="1924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</w:pPr>
            <w:r w:rsidRPr="00875A0A">
              <w:t>Очередь строительства</w:t>
            </w:r>
          </w:p>
        </w:tc>
      </w:tr>
      <w:tr w:rsidR="00B92106" w:rsidRPr="00875A0A">
        <w:tc>
          <w:tcPr>
            <w:tcW w:w="674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75A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3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75A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75A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24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92106" w:rsidRPr="00875A0A">
        <w:tc>
          <w:tcPr>
            <w:tcW w:w="674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</w:pPr>
            <w:r w:rsidRPr="00875A0A">
              <w:t>1.</w:t>
            </w:r>
          </w:p>
        </w:tc>
        <w:tc>
          <w:tcPr>
            <w:tcW w:w="9330" w:type="dxa"/>
            <w:gridSpan w:val="4"/>
            <w:vAlign w:val="center"/>
          </w:tcPr>
          <w:p w:rsidR="00B92106" w:rsidRPr="00875A0A" w:rsidRDefault="00B92106" w:rsidP="00B92106">
            <w:pPr>
              <w:snapToGrid w:val="0"/>
              <w:jc w:val="center"/>
            </w:pPr>
            <w:r w:rsidRPr="00875A0A">
              <w:t>Благоустройство рекреационной зоны сельского поселения</w:t>
            </w:r>
          </w:p>
        </w:tc>
      </w:tr>
      <w:tr w:rsidR="00B92106" w:rsidRPr="00875A0A">
        <w:trPr>
          <w:trHeight w:hRule="exact" w:val="935"/>
        </w:trPr>
        <w:tc>
          <w:tcPr>
            <w:tcW w:w="674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rFonts w:cs="Tahoma"/>
              </w:rPr>
            </w:pPr>
            <w:r w:rsidRPr="00875A0A">
              <w:rPr>
                <w:rFonts w:cs="Tahoma"/>
              </w:rPr>
              <w:t>1.1.</w:t>
            </w:r>
          </w:p>
        </w:tc>
        <w:tc>
          <w:tcPr>
            <w:tcW w:w="2303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</w:pPr>
            <w:r w:rsidRPr="00875A0A">
              <w:t>благоустройство пляжа вдоль реки Дон</w:t>
            </w:r>
          </w:p>
        </w:tc>
        <w:tc>
          <w:tcPr>
            <w:tcW w:w="3260" w:type="dxa"/>
            <w:vMerge w:val="restart"/>
            <w:vAlign w:val="center"/>
          </w:tcPr>
          <w:p w:rsidR="00B92106" w:rsidRPr="00875A0A" w:rsidRDefault="00B92106" w:rsidP="00B92106">
            <w:pPr>
              <w:snapToGrid w:val="0"/>
              <w:ind w:hanging="108"/>
              <w:jc w:val="center"/>
            </w:pPr>
            <w:r w:rsidRPr="00875A0A">
              <w:t>1. Формирование участка.</w:t>
            </w:r>
          </w:p>
          <w:p w:rsidR="00B92106" w:rsidRPr="00875A0A" w:rsidRDefault="00B92106" w:rsidP="00B92106">
            <w:pPr>
              <w:ind w:hanging="108"/>
              <w:jc w:val="center"/>
            </w:pPr>
            <w:r w:rsidRPr="00875A0A">
              <w:t>2. Проведение торгов на право аренды.</w:t>
            </w:r>
          </w:p>
          <w:p w:rsidR="00B92106" w:rsidRPr="00875A0A" w:rsidRDefault="00B92106" w:rsidP="00B92106">
            <w:pPr>
              <w:tabs>
                <w:tab w:val="left" w:pos="33"/>
              </w:tabs>
              <w:ind w:hanging="108"/>
              <w:jc w:val="center"/>
            </w:pPr>
            <w:r w:rsidRPr="00875A0A">
              <w:t>3. Подготовка арендатором проекта,</w:t>
            </w:r>
          </w:p>
          <w:p w:rsidR="00B92106" w:rsidRPr="00875A0A" w:rsidRDefault="00B92106" w:rsidP="00B92106">
            <w:pPr>
              <w:snapToGrid w:val="0"/>
              <w:jc w:val="center"/>
              <w:rPr>
                <w:rFonts w:eastAsia="Times New Roman"/>
              </w:rPr>
            </w:pPr>
            <w:r w:rsidRPr="00875A0A">
              <w:t>включая техусловия, экологическую экспертизу и пр.</w:t>
            </w:r>
          </w:p>
        </w:tc>
        <w:tc>
          <w:tcPr>
            <w:tcW w:w="1843" w:type="dxa"/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924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</w:pPr>
            <w:r w:rsidRPr="00875A0A">
              <w:t>Первая очередь.</w:t>
            </w:r>
          </w:p>
        </w:tc>
      </w:tr>
      <w:tr w:rsidR="00B92106" w:rsidRPr="00875A0A">
        <w:trPr>
          <w:trHeight w:hRule="exact" w:val="1703"/>
        </w:trPr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rFonts w:cs="Tahoma"/>
              </w:rPr>
            </w:pPr>
            <w:r w:rsidRPr="00875A0A">
              <w:rPr>
                <w:rFonts w:cs="Tahoma"/>
              </w:rPr>
              <w:t>1.2.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center"/>
          </w:tcPr>
          <w:p w:rsidR="00B92106" w:rsidRPr="00875A0A" w:rsidRDefault="00B92106" w:rsidP="00B92106">
            <w:pPr>
              <w:snapToGrid w:val="0"/>
              <w:jc w:val="center"/>
            </w:pPr>
            <w:r w:rsidRPr="00875A0A">
              <w:t>благоустройство площадки для проведения культурно-массовых мероприятий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  <w:vAlign w:val="center"/>
          </w:tcPr>
          <w:p w:rsidR="00B92106" w:rsidRPr="00875A0A" w:rsidRDefault="00B92106" w:rsidP="00B92106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924" w:type="dxa"/>
            <w:tcBorders>
              <w:bottom w:val="single" w:sz="4" w:space="0" w:color="000000"/>
            </w:tcBorders>
            <w:vAlign w:val="center"/>
          </w:tcPr>
          <w:p w:rsidR="00B92106" w:rsidRPr="00875A0A" w:rsidRDefault="00B92106" w:rsidP="00CE4148">
            <w:pPr>
              <w:snapToGrid w:val="0"/>
              <w:jc w:val="center"/>
            </w:pPr>
            <w:r w:rsidRPr="00875A0A">
              <w:t>Первая очередь.</w:t>
            </w:r>
          </w:p>
        </w:tc>
      </w:tr>
      <w:tr w:rsidR="00B92106" w:rsidRPr="00875A0A">
        <w:trPr>
          <w:trHeight w:hRule="exact" w:val="1643"/>
        </w:trPr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rFonts w:cs="Tahoma"/>
              </w:rPr>
            </w:pPr>
            <w:r w:rsidRPr="00875A0A">
              <w:rPr>
                <w:rFonts w:cs="Tahoma"/>
              </w:rPr>
              <w:t>1.3.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center"/>
          </w:tcPr>
          <w:p w:rsidR="00B92106" w:rsidRPr="00875A0A" w:rsidRDefault="00B92106" w:rsidP="00B92106">
            <w:pPr>
              <w:snapToGrid w:val="0"/>
              <w:jc w:val="center"/>
            </w:pPr>
            <w:r w:rsidRPr="00875A0A">
              <w:t>устройство детских игровых площадок и спортплощадок внутри жилых кварталов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rFonts w:eastAsia="Times New Roman"/>
              </w:rPr>
            </w:pPr>
            <w:r w:rsidRPr="00875A0A">
              <w:t>Очистка территории, устройство малых форм, площадок для мусора, озеленение территории.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924" w:type="dxa"/>
            <w:tcBorders>
              <w:bottom w:val="single" w:sz="4" w:space="0" w:color="000000"/>
            </w:tcBorders>
            <w:vAlign w:val="center"/>
          </w:tcPr>
          <w:p w:rsidR="00B92106" w:rsidRPr="00875A0A" w:rsidRDefault="00B92106" w:rsidP="00CE4148">
            <w:pPr>
              <w:snapToGrid w:val="0"/>
              <w:jc w:val="center"/>
            </w:pPr>
            <w:r w:rsidRPr="00875A0A">
              <w:t>Первая очередь.</w:t>
            </w:r>
          </w:p>
        </w:tc>
      </w:tr>
      <w:tr w:rsidR="00B92106" w:rsidRPr="00875A0A">
        <w:trPr>
          <w:trHeight w:hRule="exact" w:val="845"/>
        </w:trPr>
        <w:tc>
          <w:tcPr>
            <w:tcW w:w="674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rFonts w:cs="Tahoma"/>
              </w:rPr>
            </w:pPr>
            <w:r w:rsidRPr="00875A0A">
              <w:rPr>
                <w:rFonts w:cs="Tahoma"/>
              </w:rPr>
              <w:t>1.4.</w:t>
            </w:r>
          </w:p>
        </w:tc>
        <w:tc>
          <w:tcPr>
            <w:tcW w:w="2303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</w:pPr>
            <w:r w:rsidRPr="00875A0A">
              <w:t>устройство пешеходных тротуаров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rFonts w:eastAsia="Times New Roman"/>
              </w:rPr>
            </w:pPr>
            <w:r w:rsidRPr="00875A0A">
              <w:t>Очистка территории, устройство малых форм, площадок для мусора, озеленение территории.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875A0A" w:rsidRDefault="00B92106" w:rsidP="00CE4148">
            <w:pPr>
              <w:snapToGrid w:val="0"/>
              <w:jc w:val="center"/>
            </w:pPr>
            <w:r w:rsidRPr="00875A0A">
              <w:t>Первая очередь.</w:t>
            </w:r>
          </w:p>
        </w:tc>
      </w:tr>
      <w:tr w:rsidR="00B92106" w:rsidRPr="00875A0A">
        <w:trPr>
          <w:trHeight w:hRule="exact" w:val="1266"/>
        </w:trPr>
        <w:tc>
          <w:tcPr>
            <w:tcW w:w="674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1.5.</w:t>
            </w:r>
          </w:p>
        </w:tc>
        <w:tc>
          <w:tcPr>
            <w:tcW w:w="2303" w:type="dxa"/>
            <w:vAlign w:val="center"/>
          </w:tcPr>
          <w:p w:rsidR="00B92106" w:rsidRPr="009B14FB" w:rsidRDefault="00B92106" w:rsidP="00B92106">
            <w:pPr>
              <w:snapToGrid w:val="0"/>
              <w:jc w:val="center"/>
            </w:pPr>
            <w:r w:rsidRPr="009B14FB">
              <w:rPr>
                <w:rFonts w:cs="Tahoma"/>
              </w:rPr>
              <w:t>озеленение кварталов секционной застройки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rFonts w:eastAsia="Times New Roman"/>
              </w:rPr>
            </w:pPr>
            <w:r w:rsidRPr="00875A0A">
              <w:t>Очистка территории, устройство малых форм, площадок для мусора, озеленение территории.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875A0A" w:rsidRDefault="00B92106" w:rsidP="00CE4148">
            <w:pPr>
              <w:snapToGrid w:val="0"/>
              <w:jc w:val="center"/>
            </w:pPr>
            <w:r w:rsidRPr="00875A0A">
              <w:t>Первая очередь.</w:t>
            </w:r>
          </w:p>
        </w:tc>
      </w:tr>
      <w:tr w:rsidR="00B92106" w:rsidRPr="00875A0A">
        <w:trPr>
          <w:trHeight w:hRule="exact" w:val="2540"/>
        </w:trPr>
        <w:tc>
          <w:tcPr>
            <w:tcW w:w="674" w:type="dxa"/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1.6.</w:t>
            </w:r>
          </w:p>
        </w:tc>
        <w:tc>
          <w:tcPr>
            <w:tcW w:w="2303" w:type="dxa"/>
            <w:vAlign w:val="center"/>
          </w:tcPr>
          <w:p w:rsidR="00B92106" w:rsidRPr="009B14FB" w:rsidRDefault="00B92106" w:rsidP="00B92106">
            <w:pPr>
              <w:ind w:hanging="73"/>
              <w:jc w:val="center"/>
              <w:rPr>
                <w:rFonts w:cs="Tahoma"/>
              </w:rPr>
            </w:pPr>
            <w:r w:rsidRPr="009B14FB">
              <w:rPr>
                <w:rFonts w:cs="Tahoma"/>
              </w:rPr>
              <w:t>посадка зеленых полос по границам промышленных, складских и прочих предприятий, животноводческих ферм и производственных секторов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B92106" w:rsidRPr="00875A0A" w:rsidRDefault="00B92106" w:rsidP="00B92106">
            <w:pPr>
              <w:snapToGrid w:val="0"/>
              <w:jc w:val="center"/>
              <w:rPr>
                <w:rFonts w:eastAsia="Times New Roman"/>
              </w:rPr>
            </w:pPr>
            <w:r w:rsidRPr="00875A0A">
              <w:t>Очистка территории, устройство малых форм, площадок для мусора, озеленение территории.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924" w:type="dxa"/>
            <w:tcBorders>
              <w:top w:val="single" w:sz="4" w:space="0" w:color="000000"/>
            </w:tcBorders>
            <w:vAlign w:val="center"/>
          </w:tcPr>
          <w:p w:rsidR="00B92106" w:rsidRPr="00875A0A" w:rsidRDefault="00B92106" w:rsidP="00CE4148">
            <w:pPr>
              <w:snapToGrid w:val="0"/>
              <w:jc w:val="center"/>
            </w:pPr>
            <w:r w:rsidRPr="00875A0A">
              <w:t>Первая очередь.</w:t>
            </w:r>
          </w:p>
        </w:tc>
      </w:tr>
    </w:tbl>
    <w:p w:rsidR="00875A0A" w:rsidRPr="00875A0A" w:rsidRDefault="00875A0A" w:rsidP="00C839EC">
      <w:pPr>
        <w:widowControl/>
        <w:tabs>
          <w:tab w:val="left" w:pos="10092"/>
          <w:tab w:val="left" w:pos="10152"/>
        </w:tabs>
        <w:suppressAutoHyphens w:val="0"/>
        <w:snapToGrid w:val="0"/>
        <w:ind w:left="12"/>
        <w:jc w:val="both"/>
        <w:rPr>
          <w:rFonts w:eastAsia="Times New Roman"/>
          <w:bCs/>
          <w:iCs/>
          <w:sz w:val="28"/>
          <w:szCs w:val="28"/>
        </w:rPr>
      </w:pPr>
    </w:p>
    <w:p w:rsidR="00406B90" w:rsidRPr="00875A0A" w:rsidRDefault="00C839EC" w:rsidP="00875A0A">
      <w:pPr>
        <w:widowControl/>
        <w:tabs>
          <w:tab w:val="left" w:pos="10092"/>
          <w:tab w:val="left" w:pos="10152"/>
        </w:tabs>
        <w:suppressAutoHyphens w:val="0"/>
        <w:snapToGrid w:val="0"/>
        <w:ind w:left="12" w:firstLine="697"/>
        <w:jc w:val="both"/>
        <w:rPr>
          <w:rFonts w:eastAsia="Times New Roman"/>
          <w:sz w:val="28"/>
          <w:szCs w:val="28"/>
        </w:rPr>
      </w:pPr>
      <w:r w:rsidRPr="00875A0A">
        <w:rPr>
          <w:rFonts w:eastAsia="Times New Roman"/>
          <w:bCs/>
          <w:iCs/>
          <w:sz w:val="28"/>
          <w:szCs w:val="28"/>
        </w:rPr>
        <w:t xml:space="preserve">Места расположения площадок для развития на территории сельского поселения объектов массового отдыха показаны на  </w:t>
      </w:r>
      <w:r w:rsidRPr="00875A0A">
        <w:rPr>
          <w:rFonts w:eastAsia="Times New Roman"/>
          <w:sz w:val="28"/>
          <w:szCs w:val="28"/>
        </w:rPr>
        <w:t>Схеме генерального плана (с отображением функциональных зон и транспортной инфраструктуры).</w:t>
      </w:r>
    </w:p>
    <w:p w:rsidR="00C839EC" w:rsidRDefault="00C839EC" w:rsidP="00C839EC">
      <w:pPr>
        <w:widowControl/>
        <w:tabs>
          <w:tab w:val="left" w:pos="10092"/>
          <w:tab w:val="left" w:pos="10152"/>
        </w:tabs>
        <w:suppressAutoHyphens w:val="0"/>
        <w:snapToGrid w:val="0"/>
        <w:ind w:left="12"/>
        <w:jc w:val="both"/>
        <w:rPr>
          <w:rFonts w:eastAsia="Times New Roman"/>
          <w:bCs/>
          <w:iCs/>
          <w:sz w:val="28"/>
          <w:szCs w:val="28"/>
        </w:rPr>
      </w:pPr>
    </w:p>
    <w:p w:rsidR="00B92106" w:rsidRDefault="00B92106" w:rsidP="00C839EC">
      <w:pPr>
        <w:widowControl/>
        <w:tabs>
          <w:tab w:val="left" w:pos="10092"/>
          <w:tab w:val="left" w:pos="10152"/>
        </w:tabs>
        <w:suppressAutoHyphens w:val="0"/>
        <w:snapToGrid w:val="0"/>
        <w:ind w:left="12"/>
        <w:jc w:val="both"/>
        <w:rPr>
          <w:rFonts w:eastAsia="Times New Roman"/>
          <w:bCs/>
          <w:iCs/>
          <w:sz w:val="28"/>
          <w:szCs w:val="28"/>
        </w:rPr>
      </w:pPr>
    </w:p>
    <w:p w:rsidR="00B92106" w:rsidRPr="00C839EC" w:rsidRDefault="00B92106" w:rsidP="00C839EC">
      <w:pPr>
        <w:widowControl/>
        <w:tabs>
          <w:tab w:val="left" w:pos="10092"/>
          <w:tab w:val="left" w:pos="10152"/>
        </w:tabs>
        <w:suppressAutoHyphens w:val="0"/>
        <w:snapToGrid w:val="0"/>
        <w:ind w:left="12"/>
        <w:jc w:val="both"/>
        <w:rPr>
          <w:rFonts w:eastAsia="Times New Roman"/>
          <w:bCs/>
          <w:iCs/>
          <w:sz w:val="28"/>
          <w:szCs w:val="28"/>
        </w:rPr>
      </w:pPr>
    </w:p>
    <w:p w:rsidR="00624D7D" w:rsidRPr="00E04265" w:rsidRDefault="00624D7D" w:rsidP="00EA05F6">
      <w:pPr>
        <w:ind w:firstLine="709"/>
        <w:jc w:val="both"/>
        <w:rPr>
          <w:rFonts w:cs="Tahoma"/>
          <w:b/>
          <w:bCs/>
          <w:sz w:val="28"/>
          <w:szCs w:val="28"/>
        </w:rPr>
      </w:pPr>
      <w:r w:rsidRPr="00E04265">
        <w:rPr>
          <w:rFonts w:cs="Tahoma"/>
          <w:b/>
          <w:bCs/>
          <w:sz w:val="28"/>
          <w:szCs w:val="28"/>
        </w:rPr>
        <w:t>2.9. Предложения по обеспечению территории сельского поселения</w:t>
      </w:r>
      <w:r w:rsidR="00EA05F6">
        <w:rPr>
          <w:rFonts w:cs="Tahoma"/>
          <w:b/>
          <w:bCs/>
          <w:sz w:val="28"/>
          <w:szCs w:val="28"/>
        </w:rPr>
        <w:t xml:space="preserve"> </w:t>
      </w:r>
      <w:r w:rsidRPr="00E04265">
        <w:rPr>
          <w:rFonts w:cs="Tahoma"/>
          <w:b/>
          <w:bCs/>
          <w:sz w:val="28"/>
          <w:szCs w:val="28"/>
        </w:rPr>
        <w:t xml:space="preserve">местами сбора </w:t>
      </w:r>
      <w:r w:rsidR="00EA05F6">
        <w:rPr>
          <w:rFonts w:cs="Tahoma"/>
          <w:b/>
          <w:bCs/>
          <w:sz w:val="28"/>
          <w:szCs w:val="28"/>
        </w:rPr>
        <w:t xml:space="preserve">твердых </w:t>
      </w:r>
      <w:r w:rsidRPr="00E04265">
        <w:rPr>
          <w:rFonts w:cs="Tahoma"/>
          <w:b/>
          <w:bCs/>
          <w:sz w:val="28"/>
          <w:szCs w:val="28"/>
        </w:rPr>
        <w:t xml:space="preserve">бытовых отходов. </w:t>
      </w:r>
    </w:p>
    <w:p w:rsidR="00624D7D" w:rsidRPr="006B4DAE" w:rsidRDefault="00624D7D" w:rsidP="00E04265">
      <w:pPr>
        <w:ind w:firstLine="709"/>
        <w:jc w:val="both"/>
        <w:rPr>
          <w:rFonts w:cs="Tahoma"/>
          <w:sz w:val="28"/>
          <w:szCs w:val="28"/>
        </w:rPr>
      </w:pPr>
      <w:r w:rsidRPr="006B4DAE">
        <w:rPr>
          <w:rFonts w:cs="Tahoma"/>
          <w:sz w:val="28"/>
          <w:szCs w:val="28"/>
        </w:rPr>
        <w:t>Территориальное планирование в целях санитарной очистки территории должно обеспечивать:</w:t>
      </w:r>
    </w:p>
    <w:p w:rsidR="00624D7D" w:rsidRPr="006B4DAE" w:rsidRDefault="00624D7D" w:rsidP="00E04265">
      <w:pPr>
        <w:ind w:firstLine="709"/>
        <w:jc w:val="both"/>
        <w:rPr>
          <w:rFonts w:cs="Tahoma"/>
          <w:sz w:val="28"/>
          <w:szCs w:val="28"/>
        </w:rPr>
      </w:pPr>
      <w:r w:rsidRPr="006B4DAE">
        <w:rPr>
          <w:rFonts w:cs="Tahoma"/>
          <w:sz w:val="28"/>
          <w:szCs w:val="28"/>
        </w:rPr>
        <w:t>- организацию мест для сбора твердых бытовых отходов;</w:t>
      </w:r>
    </w:p>
    <w:p w:rsidR="00624D7D" w:rsidRPr="006B4DAE" w:rsidRDefault="00624D7D" w:rsidP="00E04265">
      <w:pPr>
        <w:ind w:firstLine="709"/>
        <w:jc w:val="both"/>
        <w:rPr>
          <w:rFonts w:cs="Tahoma"/>
          <w:sz w:val="28"/>
          <w:szCs w:val="28"/>
        </w:rPr>
      </w:pPr>
      <w:r w:rsidRPr="006B4DAE">
        <w:rPr>
          <w:rFonts w:cs="Tahoma"/>
          <w:sz w:val="28"/>
          <w:szCs w:val="28"/>
        </w:rPr>
        <w:t>- организацию вывоза бытовых отходов и мусора.</w:t>
      </w:r>
    </w:p>
    <w:p w:rsidR="00801CF5" w:rsidRPr="006B4DAE" w:rsidRDefault="00801CF5" w:rsidP="00E04265">
      <w:pPr>
        <w:ind w:firstLine="709"/>
        <w:jc w:val="both"/>
        <w:rPr>
          <w:i/>
          <w:iCs/>
        </w:rPr>
      </w:pPr>
    </w:p>
    <w:p w:rsidR="00801CF5" w:rsidRPr="006B4DAE" w:rsidRDefault="00801CF5" w:rsidP="00801CF5">
      <w:pPr>
        <w:ind w:firstLine="560"/>
        <w:jc w:val="center"/>
        <w:rPr>
          <w:i/>
          <w:iCs/>
          <w:sz w:val="28"/>
          <w:szCs w:val="28"/>
        </w:rPr>
      </w:pPr>
      <w:r w:rsidRPr="006B4DAE">
        <w:rPr>
          <w:i/>
          <w:iCs/>
          <w:sz w:val="28"/>
          <w:szCs w:val="28"/>
        </w:rPr>
        <w:t>Табл</w:t>
      </w:r>
      <w:r w:rsidR="00E04265" w:rsidRPr="006B4DAE">
        <w:rPr>
          <w:i/>
          <w:iCs/>
          <w:sz w:val="28"/>
          <w:szCs w:val="28"/>
        </w:rPr>
        <w:t>ица</w:t>
      </w:r>
      <w:r w:rsidRPr="006B4DAE">
        <w:rPr>
          <w:i/>
          <w:iCs/>
          <w:sz w:val="28"/>
          <w:szCs w:val="28"/>
        </w:rPr>
        <w:t xml:space="preserve"> </w:t>
      </w:r>
      <w:r w:rsidR="00EA05F6">
        <w:rPr>
          <w:i/>
          <w:iCs/>
          <w:sz w:val="28"/>
          <w:szCs w:val="28"/>
        </w:rPr>
        <w:t>10</w:t>
      </w:r>
      <w:r w:rsidRPr="006B4DAE">
        <w:rPr>
          <w:i/>
          <w:iCs/>
          <w:sz w:val="28"/>
          <w:szCs w:val="28"/>
        </w:rPr>
        <w:t>. Перечень мероприятий по организации сбора и вывоза</w:t>
      </w:r>
      <w:r w:rsidR="00EA05F6">
        <w:rPr>
          <w:i/>
          <w:iCs/>
          <w:sz w:val="28"/>
          <w:szCs w:val="28"/>
        </w:rPr>
        <w:t xml:space="preserve"> твердых</w:t>
      </w:r>
      <w:r w:rsidRPr="006B4DAE">
        <w:rPr>
          <w:i/>
          <w:iCs/>
          <w:sz w:val="28"/>
          <w:szCs w:val="28"/>
        </w:rPr>
        <w:t xml:space="preserve"> бытовых отходов и мусора</w:t>
      </w:r>
      <w:r w:rsidR="00E04265" w:rsidRPr="006B4DAE">
        <w:rPr>
          <w:i/>
          <w:iCs/>
          <w:sz w:val="28"/>
          <w:szCs w:val="28"/>
        </w:rPr>
        <w:t xml:space="preserve"> на территории </w:t>
      </w:r>
      <w:r w:rsidR="0009403A" w:rsidRPr="006B4DAE">
        <w:rPr>
          <w:rFonts w:cs="Tahoma"/>
          <w:i/>
          <w:iCs/>
          <w:sz w:val="28"/>
          <w:szCs w:val="28"/>
        </w:rPr>
        <w:t xml:space="preserve">Залуженского </w:t>
      </w:r>
      <w:r w:rsidR="00E04265" w:rsidRPr="006B4DAE">
        <w:rPr>
          <w:i/>
          <w:iCs/>
          <w:sz w:val="28"/>
          <w:szCs w:val="28"/>
        </w:rPr>
        <w:t>сельского поселения</w:t>
      </w:r>
      <w:r w:rsidRPr="006B4DAE">
        <w:rPr>
          <w:i/>
          <w:iCs/>
          <w:sz w:val="28"/>
          <w:szCs w:val="28"/>
        </w:rPr>
        <w:t>.</w:t>
      </w:r>
    </w:p>
    <w:p w:rsidR="00801CF5" w:rsidRPr="006B4DAE" w:rsidRDefault="00801CF5" w:rsidP="00801CF5">
      <w:pPr>
        <w:ind w:firstLine="560"/>
        <w:jc w:val="both"/>
      </w:pPr>
    </w:p>
    <w:tbl>
      <w:tblPr>
        <w:tblW w:w="977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2811"/>
        <w:gridCol w:w="2977"/>
        <w:gridCol w:w="1559"/>
        <w:gridCol w:w="1843"/>
      </w:tblGrid>
      <w:tr w:rsidR="00B92106" w:rsidRPr="0086671A">
        <w:trPr>
          <w:trHeight w:val="695"/>
        </w:trPr>
        <w:tc>
          <w:tcPr>
            <w:tcW w:w="587" w:type="dxa"/>
            <w:vAlign w:val="center"/>
          </w:tcPr>
          <w:p w:rsidR="00B92106" w:rsidRPr="007F2E37" w:rsidRDefault="00B92106" w:rsidP="00CE4148">
            <w:pPr>
              <w:snapToGrid w:val="0"/>
              <w:jc w:val="center"/>
            </w:pPr>
            <w:r w:rsidRPr="007F2E37">
              <w:t>№ п/п</w:t>
            </w:r>
          </w:p>
        </w:tc>
        <w:tc>
          <w:tcPr>
            <w:tcW w:w="2811" w:type="dxa"/>
            <w:vAlign w:val="center"/>
          </w:tcPr>
          <w:p w:rsidR="00B92106" w:rsidRPr="007F2E37" w:rsidRDefault="00B92106" w:rsidP="00CE4148">
            <w:pPr>
              <w:snapToGrid w:val="0"/>
              <w:jc w:val="center"/>
            </w:pPr>
            <w:r w:rsidRPr="007F2E37"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B92106" w:rsidRPr="007F2E37" w:rsidRDefault="00B92106" w:rsidP="00CE4148">
            <w:pPr>
              <w:snapToGrid w:val="0"/>
              <w:jc w:val="center"/>
            </w:pPr>
            <w:r w:rsidRPr="007F2E37">
              <w:t>Описание мероприятия и последовательность его выполнения</w:t>
            </w:r>
          </w:p>
        </w:tc>
        <w:tc>
          <w:tcPr>
            <w:tcW w:w="1559" w:type="dxa"/>
            <w:vAlign w:val="center"/>
          </w:tcPr>
          <w:p w:rsidR="00B92106" w:rsidRPr="007F2E37" w:rsidRDefault="00B92106" w:rsidP="00CE4148">
            <w:pPr>
              <w:snapToGrid w:val="0"/>
              <w:jc w:val="center"/>
            </w:pPr>
            <w:r>
              <w:rPr>
                <w:rFonts w:cs="Tahoma"/>
              </w:rPr>
              <w:t>Исполнитель мероприятия</w:t>
            </w:r>
          </w:p>
        </w:tc>
        <w:tc>
          <w:tcPr>
            <w:tcW w:w="1843" w:type="dxa"/>
            <w:vAlign w:val="center"/>
          </w:tcPr>
          <w:p w:rsidR="00B92106" w:rsidRPr="0086671A" w:rsidRDefault="00B92106" w:rsidP="00CE4148">
            <w:pPr>
              <w:tabs>
                <w:tab w:val="left" w:pos="1461"/>
              </w:tabs>
              <w:snapToGrid w:val="0"/>
              <w:jc w:val="center"/>
              <w:rPr>
                <w:rFonts w:cs="Tahoma"/>
              </w:rPr>
            </w:pPr>
            <w:r w:rsidRPr="007F2E37">
              <w:t>Очередь строительства</w:t>
            </w:r>
          </w:p>
        </w:tc>
      </w:tr>
      <w:tr w:rsidR="00B92106" w:rsidRPr="007F2E37">
        <w:tc>
          <w:tcPr>
            <w:tcW w:w="587" w:type="dxa"/>
            <w:tcBorders>
              <w:bottom w:val="single" w:sz="4" w:space="0" w:color="000000"/>
            </w:tcBorders>
            <w:vAlign w:val="center"/>
          </w:tcPr>
          <w:p w:rsidR="00B92106" w:rsidRPr="007F2E37" w:rsidRDefault="00B92106" w:rsidP="00CE41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2E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1" w:type="dxa"/>
            <w:tcBorders>
              <w:bottom w:val="single" w:sz="4" w:space="0" w:color="000000"/>
            </w:tcBorders>
            <w:vAlign w:val="center"/>
          </w:tcPr>
          <w:p w:rsidR="00B92106" w:rsidRPr="007F2E37" w:rsidRDefault="00B92106" w:rsidP="00CE4148">
            <w:pPr>
              <w:snapToGrid w:val="0"/>
              <w:ind w:firstLine="152"/>
              <w:jc w:val="center"/>
              <w:rPr>
                <w:b/>
                <w:bCs/>
                <w:sz w:val="20"/>
                <w:szCs w:val="20"/>
              </w:rPr>
            </w:pPr>
            <w:r w:rsidRPr="007F2E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B92106" w:rsidRPr="007F2E37" w:rsidRDefault="00B92106" w:rsidP="00CE41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2E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92106" w:rsidRPr="007F2E37" w:rsidRDefault="00B92106" w:rsidP="00CE41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2E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92106" w:rsidRPr="007F2E37" w:rsidRDefault="00B92106" w:rsidP="00CE41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92106" w:rsidRPr="005D4547">
        <w:trPr>
          <w:trHeight w:val="273"/>
        </w:trPr>
        <w:tc>
          <w:tcPr>
            <w:tcW w:w="587" w:type="dxa"/>
            <w:tcBorders>
              <w:bottom w:val="single" w:sz="4" w:space="0" w:color="000000"/>
            </w:tcBorders>
            <w:vAlign w:val="center"/>
          </w:tcPr>
          <w:p w:rsidR="00B92106" w:rsidRPr="007F2E37" w:rsidRDefault="00B92106" w:rsidP="00CE4148">
            <w:pPr>
              <w:snapToGrid w:val="0"/>
              <w:jc w:val="center"/>
            </w:pPr>
            <w:r w:rsidRPr="007F2E37">
              <w:t>1.</w:t>
            </w:r>
          </w:p>
        </w:tc>
        <w:tc>
          <w:tcPr>
            <w:tcW w:w="2811" w:type="dxa"/>
            <w:tcBorders>
              <w:bottom w:val="single" w:sz="4" w:space="0" w:color="000000"/>
            </w:tcBorders>
            <w:vAlign w:val="center"/>
          </w:tcPr>
          <w:p w:rsidR="00B92106" w:rsidRPr="007F2E37" w:rsidRDefault="00B92106" w:rsidP="00CE4148">
            <w:pPr>
              <w:snapToGrid w:val="0"/>
              <w:ind w:hanging="10"/>
              <w:jc w:val="center"/>
            </w:pPr>
            <w:r w:rsidRPr="007C20AE">
              <w:t>Устройство контейнерных площадок для сбора и временного накопления ТБО (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7C20AE">
                <w:t>0,75 м</w:t>
              </w:r>
              <w:r w:rsidRPr="007C20AE">
                <w:rPr>
                  <w:vertAlign w:val="superscript"/>
                </w:rPr>
                <w:t>3</w:t>
              </w:r>
            </w:smartTag>
            <w:r w:rsidRPr="007C20AE">
              <w:t>)</w:t>
            </w:r>
            <w:r>
              <w:t xml:space="preserve"> в населенных пунктах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B92106" w:rsidRPr="007C20AE" w:rsidRDefault="00B92106" w:rsidP="00CE4148">
            <w:pPr>
              <w:snapToGrid w:val="0"/>
              <w:ind w:lef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Установка контейнеров для сбора и временного накопления ТБО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Первая очередь</w:t>
            </w:r>
          </w:p>
        </w:tc>
      </w:tr>
      <w:tr w:rsidR="00B92106">
        <w:trPr>
          <w:trHeight w:val="273"/>
        </w:trPr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7F2E37" w:rsidRDefault="00B92106" w:rsidP="00CE4148">
            <w:pPr>
              <w:snapToGrid w:val="0"/>
              <w:jc w:val="center"/>
            </w:pPr>
            <w:r>
              <w:t>2.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B27DE7" w:rsidRDefault="00B92106" w:rsidP="00CE41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27DE7">
              <w:t xml:space="preserve">Устройство </w:t>
            </w:r>
            <w:r>
              <w:t xml:space="preserve">двух </w:t>
            </w:r>
            <w:r w:rsidRPr="00B27DE7">
              <w:t>контейнерн</w:t>
            </w:r>
            <w:r>
              <w:t>ых</w:t>
            </w:r>
            <w:r w:rsidRPr="00B27DE7">
              <w:t xml:space="preserve"> площа</w:t>
            </w:r>
            <w:r>
              <w:t>док</w:t>
            </w:r>
            <w:r w:rsidRPr="00B27DE7">
              <w:t xml:space="preserve"> для сбора и временного накопления </w:t>
            </w:r>
            <w:r w:rsidRPr="00B27DE7">
              <w:rPr>
                <w:rFonts w:eastAsia="Times New Roman"/>
                <w:color w:val="000000"/>
                <w:kern w:val="0"/>
                <w:lang w:eastAsia="ru-RU"/>
              </w:rPr>
              <w:t>ТБО, оснащённ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ой</w:t>
            </w:r>
            <w:r w:rsidRPr="00B27DE7">
              <w:rPr>
                <w:rFonts w:eastAsia="Times New Roman"/>
                <w:color w:val="000000"/>
                <w:kern w:val="0"/>
                <w:lang w:eastAsia="ru-RU"/>
              </w:rPr>
              <w:t xml:space="preserve"> контейнерами большой ёмкости (</w:t>
            </w:r>
            <w:smartTag w:uri="urn:schemas-microsoft-com:office:smarttags" w:element="metricconverter">
              <w:smartTagPr>
                <w:attr w:name="ProductID" w:val="30 м³"/>
              </w:smartTagPr>
              <w:r w:rsidRPr="00B27DE7">
                <w:rPr>
                  <w:rFonts w:eastAsia="Times New Roman"/>
                  <w:color w:val="000000"/>
                  <w:kern w:val="0"/>
                  <w:lang w:eastAsia="ru-RU"/>
                </w:rPr>
                <w:t>30 м³</w:t>
              </w:r>
            </w:smartTag>
            <w:r w:rsidRPr="00B27DE7">
              <w:rPr>
                <w:rFonts w:eastAsia="Times New Roman"/>
                <w:color w:val="000000"/>
                <w:kern w:val="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7C20AE" w:rsidRDefault="00B92106" w:rsidP="00CE4148">
            <w:pPr>
              <w:snapToGrid w:val="0"/>
              <w:ind w:left="-108"/>
              <w:jc w:val="center"/>
            </w:pPr>
            <w:r w:rsidRPr="007C20AE">
              <w:t>1. Выбор места под площадку для сбора отходов вблизи населенного пункта.</w:t>
            </w:r>
          </w:p>
          <w:p w:rsidR="00B92106" w:rsidRPr="007C20AE" w:rsidRDefault="00B92106" w:rsidP="00CE4148">
            <w:pPr>
              <w:ind w:left="-108" w:right="-3"/>
              <w:jc w:val="center"/>
            </w:pPr>
            <w:r w:rsidRPr="007C20AE">
              <w:t>2. Устройство дороги с твердым покрытием к площадке для сбора отходов.</w:t>
            </w:r>
          </w:p>
          <w:p w:rsidR="00B92106" w:rsidRPr="00D15A9C" w:rsidRDefault="00B92106" w:rsidP="00CE4148">
            <w:pPr>
              <w:snapToGrid w:val="0"/>
              <w:ind w:left="-108"/>
              <w:jc w:val="center"/>
            </w:pPr>
            <w:r w:rsidRPr="007C20AE">
              <w:t>3. Организация вывоза ТБО.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района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Default="00B92106" w:rsidP="00CE4148">
            <w:pPr>
              <w:jc w:val="center"/>
            </w:pPr>
            <w:r w:rsidRPr="00675E37">
              <w:rPr>
                <w:rFonts w:cs="Tahoma"/>
              </w:rPr>
              <w:t>Первая очередь</w:t>
            </w:r>
          </w:p>
        </w:tc>
      </w:tr>
      <w:tr w:rsidR="00B92106">
        <w:trPr>
          <w:trHeight w:val="273"/>
        </w:trPr>
        <w:tc>
          <w:tcPr>
            <w:tcW w:w="587" w:type="dxa"/>
            <w:tcBorders>
              <w:top w:val="single" w:sz="4" w:space="0" w:color="000000"/>
            </w:tcBorders>
            <w:vAlign w:val="center"/>
          </w:tcPr>
          <w:p w:rsidR="00B92106" w:rsidRDefault="00B92106" w:rsidP="00CE4148">
            <w:pPr>
              <w:snapToGrid w:val="0"/>
              <w:jc w:val="center"/>
            </w:pPr>
            <w:r>
              <w:t>3.</w:t>
            </w:r>
          </w:p>
        </w:tc>
        <w:tc>
          <w:tcPr>
            <w:tcW w:w="2811" w:type="dxa"/>
            <w:tcBorders>
              <w:top w:val="single" w:sz="4" w:space="0" w:color="000000"/>
            </w:tcBorders>
            <w:vAlign w:val="center"/>
          </w:tcPr>
          <w:p w:rsidR="00B92106" w:rsidRPr="00B27DE7" w:rsidRDefault="00B92106" w:rsidP="00CE41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Закрытие </w:t>
            </w:r>
            <w:r>
              <w:lastRenderedPageBreak/>
              <w:t>несанкционированной свалки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:rsidR="00B92106" w:rsidRPr="007C20AE" w:rsidRDefault="00B92106" w:rsidP="00CE4148">
            <w:pPr>
              <w:snapToGrid w:val="0"/>
              <w:ind w:left="-108"/>
              <w:jc w:val="center"/>
            </w:pPr>
            <w:r>
              <w:lastRenderedPageBreak/>
              <w:t>Рекультивация территории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B92106" w:rsidRPr="005D4547" w:rsidRDefault="00B92106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</w:t>
            </w:r>
            <w:r>
              <w:rPr>
                <w:rFonts w:cs="Tahoma"/>
              </w:rPr>
              <w:lastRenderedPageBreak/>
              <w:t>ция поселения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B92106" w:rsidRDefault="00B92106" w:rsidP="00CE4148">
            <w:pPr>
              <w:jc w:val="center"/>
            </w:pPr>
            <w:r w:rsidRPr="00675E37">
              <w:rPr>
                <w:rFonts w:cs="Tahoma"/>
              </w:rPr>
              <w:lastRenderedPageBreak/>
              <w:t>Первая очередь</w:t>
            </w:r>
          </w:p>
        </w:tc>
      </w:tr>
    </w:tbl>
    <w:p w:rsidR="0005350F" w:rsidRDefault="0005350F" w:rsidP="006B4DAE">
      <w:pPr>
        <w:ind w:firstLine="709"/>
        <w:jc w:val="both"/>
        <w:rPr>
          <w:rFonts w:cs="Tahoma"/>
          <w:bCs/>
          <w:sz w:val="28"/>
          <w:szCs w:val="28"/>
        </w:rPr>
      </w:pPr>
    </w:p>
    <w:p w:rsidR="00EA05F6" w:rsidRPr="007C20AE" w:rsidRDefault="00EA05F6" w:rsidP="00EA05F6">
      <w:pPr>
        <w:ind w:firstLine="709"/>
        <w:jc w:val="both"/>
        <w:rPr>
          <w:rFonts w:cs="Tahoma"/>
          <w:bCs/>
          <w:sz w:val="28"/>
          <w:szCs w:val="28"/>
        </w:rPr>
      </w:pPr>
      <w:r w:rsidRPr="00D15A9C">
        <w:rPr>
          <w:rFonts w:cs="Tahoma"/>
          <w:bCs/>
          <w:sz w:val="28"/>
          <w:szCs w:val="28"/>
        </w:rPr>
        <w:t xml:space="preserve">Место расположения на территории сельского поселения </w:t>
      </w:r>
      <w:r w:rsidRPr="000461DC">
        <w:rPr>
          <w:sz w:val="28"/>
          <w:szCs w:val="28"/>
        </w:rPr>
        <w:t>контейнерн</w:t>
      </w:r>
      <w:r w:rsidR="006E1F2A">
        <w:rPr>
          <w:sz w:val="28"/>
          <w:szCs w:val="28"/>
        </w:rPr>
        <w:t>ых</w:t>
      </w:r>
      <w:r w:rsidRPr="000461DC">
        <w:rPr>
          <w:sz w:val="28"/>
          <w:szCs w:val="28"/>
        </w:rPr>
        <w:t xml:space="preserve"> площад</w:t>
      </w:r>
      <w:r w:rsidR="006E1F2A">
        <w:rPr>
          <w:sz w:val="28"/>
          <w:szCs w:val="28"/>
        </w:rPr>
        <w:t>ок</w:t>
      </w:r>
      <w:r w:rsidRPr="000461DC">
        <w:rPr>
          <w:sz w:val="28"/>
          <w:szCs w:val="28"/>
        </w:rPr>
        <w:t xml:space="preserve"> для сбора и временного накопления </w:t>
      </w:r>
      <w:r w:rsidRPr="000461DC">
        <w:rPr>
          <w:color w:val="000000"/>
          <w:sz w:val="28"/>
          <w:szCs w:val="28"/>
        </w:rPr>
        <w:t xml:space="preserve">ТБО, оснащённой контейнерами большой ёмкости </w:t>
      </w:r>
      <w:smartTag w:uri="urn:schemas-microsoft-com:office:smarttags" w:element="metricconverter">
        <w:smartTagPr>
          <w:attr w:name="ProductID" w:val="30 м³"/>
        </w:smartTagPr>
        <w:r w:rsidRPr="000461DC">
          <w:rPr>
            <w:color w:val="000000"/>
            <w:sz w:val="28"/>
            <w:szCs w:val="28"/>
          </w:rPr>
          <w:t>30 м³</w:t>
        </w:r>
      </w:smartTag>
      <w:r>
        <w:rPr>
          <w:rFonts w:cs="Tahoma"/>
          <w:bCs/>
          <w:sz w:val="28"/>
          <w:szCs w:val="28"/>
        </w:rPr>
        <w:t xml:space="preserve"> показано на</w:t>
      </w:r>
      <w:r w:rsidRPr="00D15A9C">
        <w:rPr>
          <w:rFonts w:cs="Tahoma"/>
          <w:bCs/>
          <w:sz w:val="28"/>
          <w:szCs w:val="28"/>
        </w:rPr>
        <w:t xml:space="preserve"> </w:t>
      </w:r>
      <w:r w:rsidRPr="00D15A9C">
        <w:rPr>
          <w:rFonts w:eastAsia="Times New Roman"/>
          <w:sz w:val="28"/>
          <w:szCs w:val="28"/>
        </w:rPr>
        <w:t>Схеме генерального плана (с отображением функциональных зон и транспортной инфраструктуры).</w:t>
      </w:r>
    </w:p>
    <w:p w:rsidR="00EA05F6" w:rsidRDefault="00EA05F6" w:rsidP="00E04265">
      <w:pPr>
        <w:ind w:firstLine="709"/>
        <w:rPr>
          <w:rFonts w:cs="Tahoma"/>
          <w:b/>
          <w:bCs/>
          <w:sz w:val="28"/>
          <w:szCs w:val="28"/>
        </w:rPr>
      </w:pPr>
    </w:p>
    <w:p w:rsidR="00624D7D" w:rsidRPr="00E04265" w:rsidRDefault="00624D7D" w:rsidP="00EA05F6">
      <w:pPr>
        <w:ind w:firstLine="709"/>
        <w:rPr>
          <w:rFonts w:cs="Tahoma"/>
          <w:b/>
          <w:bCs/>
          <w:sz w:val="28"/>
          <w:szCs w:val="28"/>
        </w:rPr>
      </w:pPr>
      <w:r w:rsidRPr="00875A0A">
        <w:rPr>
          <w:rFonts w:cs="Tahoma"/>
          <w:b/>
          <w:bCs/>
          <w:sz w:val="28"/>
          <w:szCs w:val="28"/>
        </w:rPr>
        <w:t>2.10. Предложения по обеспечению территории сельского поселения</w:t>
      </w:r>
      <w:r w:rsidR="00EA05F6">
        <w:rPr>
          <w:rFonts w:cs="Tahoma"/>
          <w:b/>
          <w:bCs/>
          <w:sz w:val="28"/>
          <w:szCs w:val="28"/>
        </w:rPr>
        <w:t xml:space="preserve"> </w:t>
      </w:r>
      <w:r w:rsidRPr="00E04265">
        <w:rPr>
          <w:rFonts w:cs="Tahoma"/>
          <w:b/>
          <w:bCs/>
          <w:sz w:val="28"/>
          <w:szCs w:val="28"/>
        </w:rPr>
        <w:t>местами захоронения.</w:t>
      </w:r>
    </w:p>
    <w:p w:rsidR="00624D7D" w:rsidRPr="006B4DAE" w:rsidRDefault="00624D7D" w:rsidP="00E04265">
      <w:pPr>
        <w:ind w:firstLine="709"/>
        <w:jc w:val="both"/>
        <w:rPr>
          <w:rFonts w:cs="Tahoma"/>
          <w:sz w:val="28"/>
          <w:szCs w:val="28"/>
        </w:rPr>
      </w:pPr>
      <w:r w:rsidRPr="00E04265">
        <w:rPr>
          <w:rFonts w:cs="Tahoma"/>
          <w:sz w:val="28"/>
          <w:szCs w:val="28"/>
        </w:rPr>
        <w:t xml:space="preserve">Согласно ст. 14 и 14.1. ФЗ-131 к полномочиям администрации сельского </w:t>
      </w:r>
      <w:r w:rsidRPr="006B4DAE">
        <w:rPr>
          <w:rFonts w:cs="Tahoma"/>
          <w:sz w:val="28"/>
          <w:szCs w:val="28"/>
        </w:rPr>
        <w:t>поселения относится содержание мест захоронения.</w:t>
      </w:r>
    </w:p>
    <w:p w:rsidR="00624D7D" w:rsidRDefault="00624D7D" w:rsidP="00E04265">
      <w:pPr>
        <w:ind w:firstLine="709"/>
        <w:jc w:val="both"/>
        <w:rPr>
          <w:rFonts w:cs="Tahoma"/>
        </w:rPr>
      </w:pPr>
    </w:p>
    <w:p w:rsidR="00B92106" w:rsidRDefault="00B92106" w:rsidP="00E04265">
      <w:pPr>
        <w:ind w:firstLine="709"/>
        <w:jc w:val="both"/>
        <w:rPr>
          <w:rFonts w:cs="Tahoma"/>
        </w:rPr>
      </w:pPr>
    </w:p>
    <w:p w:rsidR="00B92106" w:rsidRPr="006B4DAE" w:rsidRDefault="00B92106" w:rsidP="00E04265">
      <w:pPr>
        <w:ind w:firstLine="709"/>
        <w:jc w:val="both"/>
        <w:rPr>
          <w:rFonts w:cs="Tahoma"/>
        </w:rPr>
      </w:pPr>
    </w:p>
    <w:p w:rsidR="00624D7D" w:rsidRPr="006B4DAE" w:rsidRDefault="00624D7D" w:rsidP="00E04265">
      <w:pPr>
        <w:ind w:firstLine="709"/>
        <w:jc w:val="center"/>
        <w:outlineLvl w:val="0"/>
        <w:rPr>
          <w:rFonts w:cs="Tahoma"/>
          <w:i/>
          <w:iCs/>
          <w:sz w:val="28"/>
          <w:szCs w:val="28"/>
        </w:rPr>
      </w:pPr>
      <w:r w:rsidRPr="006B4DAE">
        <w:rPr>
          <w:rFonts w:cs="Tahoma"/>
          <w:i/>
          <w:iCs/>
          <w:sz w:val="28"/>
          <w:szCs w:val="28"/>
        </w:rPr>
        <w:t>Табл</w:t>
      </w:r>
      <w:r w:rsidR="00E04265" w:rsidRPr="006B4DAE">
        <w:rPr>
          <w:rFonts w:cs="Tahoma"/>
          <w:i/>
          <w:iCs/>
          <w:sz w:val="28"/>
          <w:szCs w:val="28"/>
        </w:rPr>
        <w:t>ица</w:t>
      </w:r>
      <w:r w:rsidRPr="006B4DAE">
        <w:rPr>
          <w:rFonts w:cs="Tahoma"/>
          <w:i/>
          <w:iCs/>
          <w:sz w:val="28"/>
          <w:szCs w:val="28"/>
        </w:rPr>
        <w:t xml:space="preserve"> </w:t>
      </w:r>
      <w:r w:rsidR="00EA05F6">
        <w:rPr>
          <w:rFonts w:cs="Tahoma"/>
          <w:i/>
          <w:iCs/>
          <w:sz w:val="28"/>
          <w:szCs w:val="28"/>
        </w:rPr>
        <w:t>11</w:t>
      </w:r>
      <w:r w:rsidRPr="006B4DAE">
        <w:rPr>
          <w:rFonts w:cs="Tahoma"/>
          <w:i/>
          <w:iCs/>
          <w:sz w:val="28"/>
          <w:szCs w:val="28"/>
        </w:rPr>
        <w:t>. Перечень мероприятий по организации мест захоронения</w:t>
      </w:r>
      <w:r w:rsidR="00E04265" w:rsidRPr="006B4DAE">
        <w:rPr>
          <w:rFonts w:cs="Tahoma"/>
          <w:i/>
          <w:iCs/>
          <w:sz w:val="28"/>
          <w:szCs w:val="28"/>
        </w:rPr>
        <w:t xml:space="preserve"> на территории </w:t>
      </w:r>
      <w:r w:rsidR="0009403A" w:rsidRPr="006B4DAE">
        <w:rPr>
          <w:rFonts w:cs="Tahoma"/>
          <w:i/>
          <w:iCs/>
          <w:sz w:val="28"/>
          <w:szCs w:val="28"/>
        </w:rPr>
        <w:t>Залуженского</w:t>
      </w:r>
      <w:r w:rsidR="00406B90" w:rsidRPr="006B4DAE">
        <w:rPr>
          <w:i/>
          <w:iCs/>
          <w:sz w:val="28"/>
          <w:szCs w:val="28"/>
        </w:rPr>
        <w:t xml:space="preserve"> </w:t>
      </w:r>
      <w:r w:rsidR="00E04265" w:rsidRPr="006B4DAE">
        <w:rPr>
          <w:rFonts w:cs="Tahoma"/>
          <w:i/>
          <w:iCs/>
          <w:sz w:val="28"/>
          <w:szCs w:val="28"/>
        </w:rPr>
        <w:t>сельского поселения</w:t>
      </w:r>
      <w:r w:rsidRPr="006B4DAE">
        <w:rPr>
          <w:rFonts w:cs="Tahoma"/>
          <w:i/>
          <w:iCs/>
          <w:sz w:val="28"/>
          <w:szCs w:val="28"/>
        </w:rPr>
        <w:t>.</w:t>
      </w:r>
    </w:p>
    <w:p w:rsidR="00624D7D" w:rsidRPr="006B4DAE" w:rsidRDefault="00624D7D">
      <w:pPr>
        <w:ind w:firstLine="560"/>
        <w:jc w:val="both"/>
        <w:rPr>
          <w:rFonts w:cs="Tahoma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1"/>
        <w:gridCol w:w="2124"/>
        <w:gridCol w:w="2835"/>
        <w:gridCol w:w="2268"/>
        <w:gridCol w:w="2268"/>
      </w:tblGrid>
      <w:tr w:rsidR="00B92106" w:rsidRPr="006B4DAE">
        <w:tc>
          <w:tcPr>
            <w:tcW w:w="711" w:type="dxa"/>
            <w:vAlign w:val="center"/>
          </w:tcPr>
          <w:p w:rsidR="00B92106" w:rsidRPr="006B4DAE" w:rsidRDefault="00B92106" w:rsidP="00655F86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№ п/п</w:t>
            </w:r>
          </w:p>
        </w:tc>
        <w:tc>
          <w:tcPr>
            <w:tcW w:w="2124" w:type="dxa"/>
            <w:vAlign w:val="center"/>
          </w:tcPr>
          <w:p w:rsidR="00B92106" w:rsidRPr="006B4DAE" w:rsidRDefault="00B92106" w:rsidP="00655F86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B92106" w:rsidRPr="006B4DAE" w:rsidRDefault="00B92106" w:rsidP="00655F86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Описание мероприятия и последовательность его выполнения</w:t>
            </w:r>
          </w:p>
        </w:tc>
        <w:tc>
          <w:tcPr>
            <w:tcW w:w="2268" w:type="dxa"/>
            <w:vAlign w:val="center"/>
          </w:tcPr>
          <w:p w:rsidR="00B92106" w:rsidRPr="007F2E37" w:rsidRDefault="00B92106" w:rsidP="00CE4148">
            <w:pPr>
              <w:snapToGrid w:val="0"/>
              <w:jc w:val="center"/>
            </w:pPr>
            <w:r>
              <w:rPr>
                <w:rFonts w:cs="Tahoma"/>
              </w:rPr>
              <w:t>Исполнитель мероприятия</w:t>
            </w:r>
          </w:p>
        </w:tc>
        <w:tc>
          <w:tcPr>
            <w:tcW w:w="2268" w:type="dxa"/>
            <w:vAlign w:val="center"/>
          </w:tcPr>
          <w:p w:rsidR="00B92106" w:rsidRPr="006B4DAE" w:rsidRDefault="00B92106" w:rsidP="00655F86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Очередь строительства</w:t>
            </w:r>
          </w:p>
        </w:tc>
      </w:tr>
      <w:tr w:rsidR="00B92106" w:rsidRPr="006B4DAE">
        <w:tc>
          <w:tcPr>
            <w:tcW w:w="711" w:type="dxa"/>
            <w:vAlign w:val="center"/>
          </w:tcPr>
          <w:p w:rsidR="00B92106" w:rsidRPr="006B4DAE" w:rsidRDefault="00B92106" w:rsidP="00655F86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4" w:type="dxa"/>
            <w:vAlign w:val="center"/>
          </w:tcPr>
          <w:p w:rsidR="00B92106" w:rsidRPr="006B4DAE" w:rsidRDefault="00B92106" w:rsidP="00655F86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B92106" w:rsidRPr="006B4DAE" w:rsidRDefault="00B92106" w:rsidP="00655F86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B4DAE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92106" w:rsidRPr="006B4DAE" w:rsidRDefault="00B92106" w:rsidP="00655F86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B92106" w:rsidRPr="006B4DAE" w:rsidRDefault="00B92106" w:rsidP="00655F86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5</w:t>
            </w:r>
          </w:p>
        </w:tc>
      </w:tr>
      <w:tr w:rsidR="00413FD9" w:rsidRPr="006B4DAE">
        <w:trPr>
          <w:trHeight w:hRule="exact" w:val="1260"/>
        </w:trPr>
        <w:tc>
          <w:tcPr>
            <w:tcW w:w="711" w:type="dxa"/>
            <w:vAlign w:val="center"/>
          </w:tcPr>
          <w:p w:rsidR="00413FD9" w:rsidRPr="006B4DAE" w:rsidRDefault="00413FD9" w:rsidP="00C839EC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1.</w:t>
            </w:r>
          </w:p>
        </w:tc>
        <w:tc>
          <w:tcPr>
            <w:tcW w:w="2124" w:type="dxa"/>
            <w:vAlign w:val="center"/>
          </w:tcPr>
          <w:p w:rsidR="00413FD9" w:rsidRPr="006B4DAE" w:rsidRDefault="00413FD9" w:rsidP="006B4DAE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Благоустройство сохраняемого кладбища</w:t>
            </w:r>
          </w:p>
        </w:tc>
        <w:tc>
          <w:tcPr>
            <w:tcW w:w="2835" w:type="dxa"/>
            <w:vAlign w:val="center"/>
          </w:tcPr>
          <w:p w:rsidR="00413FD9" w:rsidRPr="006B4DAE" w:rsidRDefault="00413FD9" w:rsidP="00C839EC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Очистка территории, устройство водопровода, устройство мест сбора мусора.</w:t>
            </w:r>
          </w:p>
        </w:tc>
        <w:tc>
          <w:tcPr>
            <w:tcW w:w="2268" w:type="dxa"/>
            <w:vAlign w:val="center"/>
          </w:tcPr>
          <w:p w:rsidR="00413FD9" w:rsidRPr="005D4547" w:rsidRDefault="00413FD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2268" w:type="dxa"/>
            <w:vAlign w:val="center"/>
          </w:tcPr>
          <w:p w:rsidR="00413FD9" w:rsidRPr="006B4DAE" w:rsidRDefault="00413FD9" w:rsidP="00413FD9">
            <w:pPr>
              <w:snapToGrid w:val="0"/>
              <w:jc w:val="center"/>
            </w:pPr>
            <w:r w:rsidRPr="006B4DAE">
              <w:rPr>
                <w:rFonts w:cs="Tahoma"/>
              </w:rPr>
              <w:t>Первая очередь</w:t>
            </w:r>
          </w:p>
        </w:tc>
      </w:tr>
      <w:tr w:rsidR="00413FD9" w:rsidRPr="006B4DAE">
        <w:trPr>
          <w:trHeight w:hRule="exact" w:val="1122"/>
        </w:trPr>
        <w:tc>
          <w:tcPr>
            <w:tcW w:w="711" w:type="dxa"/>
            <w:vAlign w:val="center"/>
          </w:tcPr>
          <w:p w:rsidR="00413FD9" w:rsidRPr="006B4DAE" w:rsidRDefault="00413FD9" w:rsidP="00C839EC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2.</w:t>
            </w:r>
          </w:p>
        </w:tc>
        <w:tc>
          <w:tcPr>
            <w:tcW w:w="2124" w:type="dxa"/>
            <w:vAlign w:val="center"/>
          </w:tcPr>
          <w:p w:rsidR="00413FD9" w:rsidRPr="006B4DAE" w:rsidRDefault="00413FD9" w:rsidP="006B4DAE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Закрытие 4 кладбищ</w:t>
            </w:r>
          </w:p>
        </w:tc>
        <w:tc>
          <w:tcPr>
            <w:tcW w:w="2835" w:type="dxa"/>
            <w:vAlign w:val="center"/>
          </w:tcPr>
          <w:p w:rsidR="00413FD9" w:rsidRPr="006B4DAE" w:rsidRDefault="00413FD9" w:rsidP="00C839EC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Создание комиссии для составления акта о закрытии кладбища</w:t>
            </w:r>
          </w:p>
        </w:tc>
        <w:tc>
          <w:tcPr>
            <w:tcW w:w="2268" w:type="dxa"/>
            <w:vAlign w:val="center"/>
          </w:tcPr>
          <w:p w:rsidR="00413FD9" w:rsidRPr="005D4547" w:rsidRDefault="00413FD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2268" w:type="dxa"/>
            <w:vAlign w:val="center"/>
          </w:tcPr>
          <w:p w:rsidR="00413FD9" w:rsidRDefault="00413FD9" w:rsidP="006E1F2A">
            <w:pPr>
              <w:jc w:val="center"/>
            </w:pPr>
            <w:r w:rsidRPr="008B17D0">
              <w:rPr>
                <w:rFonts w:cs="Tahoma"/>
              </w:rPr>
              <w:t>Первая очередь</w:t>
            </w:r>
          </w:p>
        </w:tc>
      </w:tr>
      <w:tr w:rsidR="00413FD9" w:rsidRPr="006B4DAE">
        <w:trPr>
          <w:trHeight w:hRule="exact" w:val="997"/>
        </w:trPr>
        <w:tc>
          <w:tcPr>
            <w:tcW w:w="711" w:type="dxa"/>
            <w:vAlign w:val="center"/>
          </w:tcPr>
          <w:p w:rsidR="00413FD9" w:rsidRPr="006B4DAE" w:rsidRDefault="00413FD9" w:rsidP="00C839EC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>3.</w:t>
            </w:r>
          </w:p>
        </w:tc>
        <w:tc>
          <w:tcPr>
            <w:tcW w:w="2124" w:type="dxa"/>
            <w:vAlign w:val="center"/>
          </w:tcPr>
          <w:p w:rsidR="00413FD9" w:rsidRPr="006B4DAE" w:rsidRDefault="00413FD9" w:rsidP="006B4DAE">
            <w:pPr>
              <w:snapToGrid w:val="0"/>
              <w:jc w:val="center"/>
              <w:rPr>
                <w:rFonts w:cs="Tahoma"/>
              </w:rPr>
            </w:pPr>
            <w:r w:rsidRPr="006B4DAE">
              <w:rPr>
                <w:rFonts w:cs="Tahoma"/>
              </w:rPr>
              <w:t xml:space="preserve">Резервирование </w:t>
            </w:r>
            <w:smartTag w:uri="urn:schemas-microsoft-com:office:smarttags" w:element="metricconverter">
              <w:smartTagPr>
                <w:attr w:name="ProductID" w:val="2,8 га"/>
              </w:smartTagPr>
              <w:r w:rsidRPr="006B4DAE">
                <w:rPr>
                  <w:rFonts w:cs="Tahoma"/>
                </w:rPr>
                <w:t>2</w:t>
              </w:r>
              <w:r w:rsidR="005C30CE">
                <w:rPr>
                  <w:rFonts w:cs="Tahoma"/>
                </w:rPr>
                <w:t>,8</w:t>
              </w:r>
              <w:r w:rsidRPr="006B4DAE">
                <w:rPr>
                  <w:rFonts w:cs="Tahoma"/>
                </w:rPr>
                <w:t xml:space="preserve"> га</w:t>
              </w:r>
            </w:smartTag>
            <w:r w:rsidRPr="006B4DAE">
              <w:rPr>
                <w:rFonts w:cs="Tahoma"/>
              </w:rPr>
              <w:t xml:space="preserve"> для нового кладбища</w:t>
            </w:r>
          </w:p>
        </w:tc>
        <w:tc>
          <w:tcPr>
            <w:tcW w:w="2835" w:type="dxa"/>
            <w:vAlign w:val="center"/>
          </w:tcPr>
          <w:p w:rsidR="00413FD9" w:rsidRPr="006B4DAE" w:rsidRDefault="00413FD9" w:rsidP="00C839EC">
            <w:pPr>
              <w:snapToGrid w:val="0"/>
              <w:jc w:val="center"/>
              <w:rPr>
                <w:rFonts w:cs="Tahoma"/>
              </w:rPr>
            </w:pPr>
            <w:r w:rsidRPr="006B4DAE">
              <w:t>Формирование и резервирование участка.</w:t>
            </w:r>
          </w:p>
        </w:tc>
        <w:tc>
          <w:tcPr>
            <w:tcW w:w="2268" w:type="dxa"/>
            <w:vAlign w:val="center"/>
          </w:tcPr>
          <w:p w:rsidR="00413FD9" w:rsidRPr="005D4547" w:rsidRDefault="00413FD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2268" w:type="dxa"/>
            <w:vAlign w:val="center"/>
          </w:tcPr>
          <w:p w:rsidR="00413FD9" w:rsidRDefault="00413FD9" w:rsidP="006E1F2A">
            <w:pPr>
              <w:jc w:val="center"/>
            </w:pPr>
            <w:r w:rsidRPr="008B17D0">
              <w:rPr>
                <w:rFonts w:cs="Tahoma"/>
              </w:rPr>
              <w:t>Первая очередь</w:t>
            </w:r>
          </w:p>
        </w:tc>
      </w:tr>
    </w:tbl>
    <w:p w:rsidR="00624D7D" w:rsidRPr="006B4DAE" w:rsidRDefault="00624D7D">
      <w:pPr>
        <w:spacing w:before="120"/>
        <w:ind w:firstLine="709"/>
      </w:pPr>
    </w:p>
    <w:p w:rsidR="00E04265" w:rsidRPr="006B4DAE" w:rsidRDefault="00E04265" w:rsidP="00E04265">
      <w:pPr>
        <w:ind w:firstLine="709"/>
        <w:jc w:val="both"/>
        <w:rPr>
          <w:rFonts w:eastAsia="Times New Roman"/>
          <w:sz w:val="28"/>
          <w:szCs w:val="28"/>
        </w:rPr>
      </w:pPr>
      <w:r w:rsidRPr="006B4DAE">
        <w:rPr>
          <w:bCs/>
          <w:sz w:val="28"/>
          <w:szCs w:val="28"/>
        </w:rPr>
        <w:t xml:space="preserve">Места организации кладбищ показано на </w:t>
      </w:r>
      <w:r w:rsidRPr="006B4DAE">
        <w:rPr>
          <w:rFonts w:eastAsia="Times New Roman"/>
          <w:sz w:val="28"/>
          <w:szCs w:val="28"/>
        </w:rPr>
        <w:t>Схеме генерального плана (с отображением функциональных зон и транспортной инфраструктуры).</w:t>
      </w:r>
    </w:p>
    <w:p w:rsidR="00E04265" w:rsidRPr="006B4DAE" w:rsidRDefault="00E04265" w:rsidP="00E04265">
      <w:pPr>
        <w:ind w:firstLine="709"/>
        <w:jc w:val="both"/>
        <w:rPr>
          <w:bCs/>
          <w:sz w:val="28"/>
          <w:szCs w:val="28"/>
        </w:rPr>
      </w:pPr>
    </w:p>
    <w:p w:rsidR="00624D7D" w:rsidRPr="006B4DAE" w:rsidRDefault="00624D7D" w:rsidP="00E04265">
      <w:pPr>
        <w:ind w:firstLine="709"/>
        <w:rPr>
          <w:b/>
          <w:bCs/>
          <w:sz w:val="28"/>
          <w:szCs w:val="28"/>
        </w:rPr>
      </w:pPr>
      <w:r w:rsidRPr="006B4DAE">
        <w:rPr>
          <w:b/>
          <w:bCs/>
          <w:sz w:val="28"/>
          <w:szCs w:val="28"/>
        </w:rPr>
        <w:t>2.11. Предложения по обеспечению территории сельского поселения скотомогильниками.</w:t>
      </w:r>
    </w:p>
    <w:p w:rsidR="006B4DAE" w:rsidRPr="006B4DAE" w:rsidRDefault="006B4DAE" w:rsidP="006B4DAE">
      <w:pPr>
        <w:ind w:firstLine="709"/>
        <w:jc w:val="both"/>
        <w:rPr>
          <w:rFonts w:cs="Tahoma"/>
          <w:sz w:val="28"/>
          <w:szCs w:val="28"/>
        </w:rPr>
      </w:pPr>
      <w:r w:rsidRPr="006B4DAE">
        <w:rPr>
          <w:rFonts w:cs="Tahoma"/>
          <w:sz w:val="28"/>
          <w:szCs w:val="28"/>
        </w:rPr>
        <w:t>В настоящий момент на территории Залуженского сельского поселения имеются три действующих скотомогильника.</w:t>
      </w:r>
    </w:p>
    <w:p w:rsidR="006B4DAE" w:rsidRDefault="006B4DAE" w:rsidP="006B4DAE">
      <w:pPr>
        <w:ind w:firstLine="709"/>
        <w:jc w:val="both"/>
        <w:rPr>
          <w:rFonts w:cs="Tahoma"/>
          <w:sz w:val="28"/>
          <w:szCs w:val="28"/>
        </w:rPr>
      </w:pPr>
    </w:p>
    <w:p w:rsidR="00624D7D" w:rsidRPr="00E04265" w:rsidRDefault="00624D7D" w:rsidP="00645003">
      <w:pPr>
        <w:jc w:val="center"/>
        <w:outlineLvl w:val="0"/>
        <w:rPr>
          <w:i/>
          <w:iCs/>
          <w:sz w:val="28"/>
          <w:szCs w:val="28"/>
        </w:rPr>
      </w:pPr>
      <w:r w:rsidRPr="006B4DAE">
        <w:rPr>
          <w:i/>
          <w:iCs/>
          <w:sz w:val="28"/>
          <w:szCs w:val="28"/>
        </w:rPr>
        <w:t>Таб</w:t>
      </w:r>
      <w:r w:rsidR="00E04265" w:rsidRPr="006B4DAE">
        <w:rPr>
          <w:i/>
          <w:iCs/>
          <w:sz w:val="28"/>
          <w:szCs w:val="28"/>
        </w:rPr>
        <w:t>лица</w:t>
      </w:r>
      <w:r w:rsidRPr="006B4DAE">
        <w:rPr>
          <w:i/>
          <w:iCs/>
          <w:sz w:val="28"/>
          <w:szCs w:val="28"/>
        </w:rPr>
        <w:t xml:space="preserve"> </w:t>
      </w:r>
      <w:r w:rsidR="00EA05F6">
        <w:rPr>
          <w:i/>
          <w:iCs/>
          <w:sz w:val="28"/>
          <w:szCs w:val="28"/>
        </w:rPr>
        <w:t>12</w:t>
      </w:r>
      <w:r w:rsidRPr="006B4DAE">
        <w:rPr>
          <w:i/>
          <w:iCs/>
          <w:sz w:val="28"/>
          <w:szCs w:val="28"/>
        </w:rPr>
        <w:t>. Перечень мероприятий по организации скотомогильников</w:t>
      </w:r>
      <w:r w:rsidR="00E04265" w:rsidRPr="006B4DAE">
        <w:rPr>
          <w:i/>
          <w:iCs/>
          <w:sz w:val="28"/>
          <w:szCs w:val="28"/>
        </w:rPr>
        <w:t xml:space="preserve"> на территории </w:t>
      </w:r>
      <w:r w:rsidR="0009403A" w:rsidRPr="006B4DAE">
        <w:rPr>
          <w:rFonts w:cs="Tahoma"/>
          <w:i/>
          <w:iCs/>
          <w:sz w:val="28"/>
          <w:szCs w:val="28"/>
        </w:rPr>
        <w:t xml:space="preserve">Залуженского </w:t>
      </w:r>
      <w:r w:rsidR="00E04265" w:rsidRPr="006B4DAE">
        <w:rPr>
          <w:i/>
          <w:iCs/>
          <w:sz w:val="28"/>
          <w:szCs w:val="28"/>
        </w:rPr>
        <w:t>сельского</w:t>
      </w:r>
      <w:r w:rsidR="00E04265" w:rsidRPr="00E04265">
        <w:rPr>
          <w:i/>
          <w:iCs/>
          <w:sz w:val="28"/>
          <w:szCs w:val="28"/>
        </w:rPr>
        <w:t xml:space="preserve"> поселения</w:t>
      </w:r>
      <w:r w:rsidRPr="00E04265">
        <w:rPr>
          <w:i/>
          <w:iCs/>
          <w:sz w:val="28"/>
          <w:szCs w:val="28"/>
        </w:rPr>
        <w:t>.</w:t>
      </w:r>
    </w:p>
    <w:p w:rsidR="00624D7D" w:rsidRDefault="00624D7D">
      <w:pPr>
        <w:jc w:val="both"/>
        <w:rPr>
          <w:sz w:val="28"/>
          <w:szCs w:val="28"/>
        </w:rPr>
      </w:pPr>
    </w:p>
    <w:tbl>
      <w:tblPr>
        <w:tblW w:w="10392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1"/>
        <w:gridCol w:w="2694"/>
        <w:gridCol w:w="3685"/>
        <w:gridCol w:w="1701"/>
        <w:gridCol w:w="1701"/>
      </w:tblGrid>
      <w:tr w:rsidR="00413FD9" w:rsidRPr="0086671A">
        <w:tc>
          <w:tcPr>
            <w:tcW w:w="611" w:type="dxa"/>
            <w:vAlign w:val="center"/>
          </w:tcPr>
          <w:p w:rsidR="00413FD9" w:rsidRPr="005D7998" w:rsidRDefault="00413FD9" w:rsidP="00CE4148">
            <w:pPr>
              <w:snapToGrid w:val="0"/>
              <w:jc w:val="center"/>
            </w:pPr>
            <w:r w:rsidRPr="005D7998">
              <w:lastRenderedPageBreak/>
              <w:t>№ п/п</w:t>
            </w:r>
          </w:p>
        </w:tc>
        <w:tc>
          <w:tcPr>
            <w:tcW w:w="2694" w:type="dxa"/>
            <w:vAlign w:val="center"/>
          </w:tcPr>
          <w:p w:rsidR="00413FD9" w:rsidRPr="005D7998" w:rsidRDefault="00413FD9" w:rsidP="00CE4148">
            <w:pPr>
              <w:snapToGrid w:val="0"/>
              <w:jc w:val="center"/>
            </w:pPr>
            <w:r w:rsidRPr="005D7998"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:rsidR="00413FD9" w:rsidRPr="005D7998" w:rsidRDefault="00413FD9" w:rsidP="00CE4148">
            <w:pPr>
              <w:snapToGrid w:val="0"/>
              <w:jc w:val="center"/>
            </w:pPr>
            <w:r w:rsidRPr="005D7998">
              <w:t>Описание мероприятия и последовательность его выполнения</w:t>
            </w:r>
          </w:p>
        </w:tc>
        <w:tc>
          <w:tcPr>
            <w:tcW w:w="1701" w:type="dxa"/>
            <w:vAlign w:val="center"/>
          </w:tcPr>
          <w:p w:rsidR="00413FD9" w:rsidRPr="005D7998" w:rsidRDefault="00413FD9" w:rsidP="00CE4148">
            <w:pPr>
              <w:snapToGrid w:val="0"/>
              <w:jc w:val="center"/>
            </w:pPr>
            <w:r>
              <w:rPr>
                <w:rFonts w:cs="Tahoma"/>
              </w:rPr>
              <w:t>Исполнитель мероприятия</w:t>
            </w:r>
          </w:p>
        </w:tc>
        <w:tc>
          <w:tcPr>
            <w:tcW w:w="1701" w:type="dxa"/>
            <w:vAlign w:val="center"/>
          </w:tcPr>
          <w:p w:rsidR="00413FD9" w:rsidRPr="0086671A" w:rsidRDefault="00413FD9" w:rsidP="00CE4148">
            <w:pPr>
              <w:jc w:val="center"/>
              <w:rPr>
                <w:rFonts w:cs="Tahoma"/>
              </w:rPr>
            </w:pPr>
            <w:r w:rsidRPr="005D7998">
              <w:t>Очередь строительства</w:t>
            </w:r>
          </w:p>
        </w:tc>
      </w:tr>
      <w:tr w:rsidR="00413FD9" w:rsidRPr="005D7998">
        <w:tc>
          <w:tcPr>
            <w:tcW w:w="611" w:type="dxa"/>
            <w:vAlign w:val="center"/>
          </w:tcPr>
          <w:p w:rsidR="00413FD9" w:rsidRPr="005D7998" w:rsidRDefault="00413FD9" w:rsidP="00CE414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5D7998">
              <w:rPr>
                <w:b/>
                <w:bCs/>
                <w:sz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413FD9" w:rsidRPr="005D7998" w:rsidRDefault="00413FD9" w:rsidP="00CE414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5D7998">
              <w:rPr>
                <w:b/>
                <w:bCs/>
                <w:sz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413FD9" w:rsidRPr="005D7998" w:rsidRDefault="00413FD9" w:rsidP="00CE414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5D7998">
              <w:rPr>
                <w:b/>
                <w:bCs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413FD9" w:rsidRPr="005D7998" w:rsidRDefault="00413FD9" w:rsidP="00CE414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5D7998"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413FD9" w:rsidRPr="005D7998" w:rsidRDefault="00413FD9" w:rsidP="00CE414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413FD9" w:rsidRPr="005D4547">
        <w:trPr>
          <w:trHeight w:val="1157"/>
        </w:trPr>
        <w:tc>
          <w:tcPr>
            <w:tcW w:w="611" w:type="dxa"/>
            <w:vAlign w:val="center"/>
          </w:tcPr>
          <w:p w:rsidR="00413FD9" w:rsidRPr="005D7998" w:rsidRDefault="00413FD9" w:rsidP="00CE4148">
            <w:pPr>
              <w:snapToGrid w:val="0"/>
              <w:jc w:val="center"/>
            </w:pPr>
            <w:r w:rsidRPr="005D7998">
              <w:t>1.</w:t>
            </w:r>
          </w:p>
        </w:tc>
        <w:tc>
          <w:tcPr>
            <w:tcW w:w="2694" w:type="dxa"/>
            <w:vAlign w:val="center"/>
          </w:tcPr>
          <w:p w:rsidR="00413FD9" w:rsidRPr="005D7998" w:rsidRDefault="00413FD9" w:rsidP="00CE4148">
            <w:pPr>
              <w:snapToGrid w:val="0"/>
              <w:ind w:left="6" w:right="-8" w:firstLine="32"/>
              <w:jc w:val="center"/>
            </w:pPr>
            <w:r w:rsidRPr="005D7998">
              <w:t xml:space="preserve">Резервирование территории </w:t>
            </w:r>
            <w:smartTag w:uri="urn:schemas-microsoft-com:office:smarttags" w:element="metricconverter">
              <w:smartTagPr>
                <w:attr w:name="ProductID" w:val="54 м2"/>
              </w:smartTagPr>
              <w:r w:rsidRPr="005D7998">
                <w:t>54 м</w:t>
              </w:r>
              <w:r w:rsidRPr="005D7998">
                <w:rPr>
                  <w:vertAlign w:val="superscript"/>
                </w:rPr>
                <w:t>2</w:t>
              </w:r>
            </w:smartTag>
            <w:r w:rsidRPr="005D7998">
              <w:t xml:space="preserve"> для организации скотомогильника</w:t>
            </w:r>
          </w:p>
        </w:tc>
        <w:tc>
          <w:tcPr>
            <w:tcW w:w="3685" w:type="dxa"/>
            <w:vAlign w:val="center"/>
          </w:tcPr>
          <w:p w:rsidR="00413FD9" w:rsidRPr="005D7998" w:rsidRDefault="00413FD9" w:rsidP="00CE4148">
            <w:pPr>
              <w:snapToGrid w:val="0"/>
              <w:ind w:firstLine="142"/>
              <w:jc w:val="center"/>
            </w:pPr>
            <w:r w:rsidRPr="005D7998">
              <w:t>Формирование и резервирование участка</w:t>
            </w:r>
          </w:p>
        </w:tc>
        <w:tc>
          <w:tcPr>
            <w:tcW w:w="1701" w:type="dxa"/>
            <w:vAlign w:val="center"/>
          </w:tcPr>
          <w:p w:rsidR="00413FD9" w:rsidRPr="005D7998" w:rsidRDefault="00413FD9" w:rsidP="00CE4148">
            <w:pPr>
              <w:snapToGrid w:val="0"/>
              <w:jc w:val="center"/>
            </w:pPr>
            <w:r>
              <w:rPr>
                <w:rFonts w:cs="Tahoma"/>
              </w:rPr>
              <w:t>Администрация района</w:t>
            </w:r>
          </w:p>
        </w:tc>
        <w:tc>
          <w:tcPr>
            <w:tcW w:w="1701" w:type="dxa"/>
            <w:vAlign w:val="center"/>
          </w:tcPr>
          <w:p w:rsidR="00413FD9" w:rsidRPr="005D4547" w:rsidRDefault="00413FD9" w:rsidP="00CE4148">
            <w:pPr>
              <w:snapToGrid w:val="0"/>
              <w:jc w:val="center"/>
              <w:rPr>
                <w:rFonts w:cs="Tahoma"/>
              </w:rPr>
            </w:pPr>
            <w:r w:rsidRPr="005D7998">
              <w:t>Первая очередь</w:t>
            </w:r>
          </w:p>
        </w:tc>
      </w:tr>
      <w:tr w:rsidR="00413FD9" w:rsidRPr="005D4547">
        <w:trPr>
          <w:trHeight w:val="1157"/>
        </w:trPr>
        <w:tc>
          <w:tcPr>
            <w:tcW w:w="611" w:type="dxa"/>
            <w:vAlign w:val="center"/>
          </w:tcPr>
          <w:p w:rsidR="00413FD9" w:rsidRPr="006B4DAE" w:rsidRDefault="00413FD9" w:rsidP="00CE4148">
            <w:pPr>
              <w:snapToGrid w:val="0"/>
              <w:jc w:val="center"/>
            </w:pPr>
            <w:r w:rsidRPr="006B4DAE">
              <w:t>2.</w:t>
            </w:r>
          </w:p>
        </w:tc>
        <w:tc>
          <w:tcPr>
            <w:tcW w:w="2694" w:type="dxa"/>
            <w:vAlign w:val="center"/>
          </w:tcPr>
          <w:p w:rsidR="00413FD9" w:rsidRPr="006B4DAE" w:rsidRDefault="00413FD9" w:rsidP="00CE4148">
            <w:pPr>
              <w:snapToGrid w:val="0"/>
              <w:ind w:left="6" w:right="-8" w:firstLine="32"/>
              <w:jc w:val="center"/>
            </w:pPr>
            <w:r w:rsidRPr="006B4DAE">
              <w:t>Закрытие трех скотомогильников</w:t>
            </w:r>
          </w:p>
        </w:tc>
        <w:tc>
          <w:tcPr>
            <w:tcW w:w="3685" w:type="dxa"/>
            <w:vAlign w:val="center"/>
          </w:tcPr>
          <w:p w:rsidR="00413FD9" w:rsidRPr="007C20AE" w:rsidRDefault="00413FD9" w:rsidP="00CE4148">
            <w:pPr>
              <w:snapToGrid w:val="0"/>
              <w:jc w:val="center"/>
            </w:pPr>
            <w:r>
              <w:t>Рекультивация территории</w:t>
            </w:r>
          </w:p>
        </w:tc>
        <w:tc>
          <w:tcPr>
            <w:tcW w:w="1701" w:type="dxa"/>
            <w:vAlign w:val="center"/>
          </w:tcPr>
          <w:p w:rsidR="00413FD9" w:rsidRPr="005D4547" w:rsidRDefault="00413FD9" w:rsidP="00CE4148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413FD9" w:rsidRPr="006B4DAE" w:rsidRDefault="00413FD9" w:rsidP="00CE4148">
            <w:pPr>
              <w:snapToGrid w:val="0"/>
              <w:jc w:val="center"/>
            </w:pPr>
            <w:r w:rsidRPr="006B4DAE">
              <w:t>Первая очередь</w:t>
            </w:r>
          </w:p>
        </w:tc>
      </w:tr>
    </w:tbl>
    <w:p w:rsidR="001467A4" w:rsidRDefault="001467A4" w:rsidP="00E04265">
      <w:pPr>
        <w:ind w:firstLine="709"/>
        <w:jc w:val="both"/>
        <w:rPr>
          <w:rFonts w:cs="Tahoma"/>
          <w:sz w:val="28"/>
          <w:szCs w:val="28"/>
        </w:rPr>
      </w:pPr>
    </w:p>
    <w:p w:rsidR="00624D7D" w:rsidRPr="00DB310E" w:rsidRDefault="00E04265" w:rsidP="00E04265">
      <w:pPr>
        <w:ind w:firstLine="709"/>
        <w:jc w:val="both"/>
        <w:rPr>
          <w:rFonts w:cs="Tahoma"/>
          <w:sz w:val="28"/>
          <w:szCs w:val="28"/>
        </w:rPr>
      </w:pPr>
      <w:r w:rsidRPr="006B4DAE">
        <w:rPr>
          <w:rFonts w:cs="Tahoma"/>
          <w:sz w:val="28"/>
          <w:szCs w:val="28"/>
        </w:rPr>
        <w:t xml:space="preserve">Места расположения скотомогильников показаны на </w:t>
      </w:r>
      <w:r w:rsidRPr="006B4DAE">
        <w:rPr>
          <w:rFonts w:eastAsia="Times New Roman"/>
          <w:sz w:val="28"/>
          <w:szCs w:val="28"/>
        </w:rPr>
        <w:t>Схем</w:t>
      </w:r>
      <w:r w:rsidR="00EA05F6">
        <w:rPr>
          <w:rFonts w:eastAsia="Times New Roman"/>
          <w:sz w:val="28"/>
          <w:szCs w:val="28"/>
        </w:rPr>
        <w:t>е</w:t>
      </w:r>
      <w:r w:rsidRPr="006B4DAE">
        <w:rPr>
          <w:rFonts w:eastAsia="Times New Roman"/>
          <w:sz w:val="28"/>
          <w:szCs w:val="28"/>
        </w:rPr>
        <w:t xml:space="preserve"> генерального </w:t>
      </w:r>
      <w:r w:rsidRPr="00DB310E">
        <w:rPr>
          <w:rFonts w:eastAsia="Times New Roman"/>
          <w:sz w:val="28"/>
          <w:szCs w:val="28"/>
        </w:rPr>
        <w:t>плана (с отображением функциональных зон и транспортной инфраструктуры).</w:t>
      </w:r>
    </w:p>
    <w:p w:rsidR="00624D7D" w:rsidRPr="00DB310E" w:rsidRDefault="00EA05F6">
      <w:pPr>
        <w:rPr>
          <w:b/>
          <w:sz w:val="28"/>
          <w:szCs w:val="28"/>
        </w:rPr>
      </w:pPr>
      <w:r>
        <w:rPr>
          <w:rFonts w:cs="Tahoma"/>
        </w:rPr>
        <w:br w:type="page"/>
      </w:r>
      <w:r w:rsidR="00624D7D" w:rsidRPr="00DB310E">
        <w:rPr>
          <w:b/>
          <w:sz w:val="28"/>
          <w:szCs w:val="28"/>
        </w:rPr>
        <w:lastRenderedPageBreak/>
        <w:t xml:space="preserve">2.12. Основные технико-экономические показатели. </w:t>
      </w:r>
    </w:p>
    <w:p w:rsidR="00624D7D" w:rsidRPr="00DB310E" w:rsidRDefault="00624D7D">
      <w:pPr>
        <w:rPr>
          <w:rFonts w:cs="Tahoma"/>
          <w:b/>
          <w:sz w:val="28"/>
          <w:szCs w:val="28"/>
        </w:rPr>
      </w:pPr>
    </w:p>
    <w:p w:rsidR="00624D7D" w:rsidRDefault="00624D7D" w:rsidP="00645003">
      <w:pPr>
        <w:tabs>
          <w:tab w:val="left" w:pos="-26131"/>
        </w:tabs>
        <w:ind w:left="1065"/>
        <w:jc w:val="center"/>
        <w:outlineLvl w:val="0"/>
        <w:rPr>
          <w:rStyle w:val="a6"/>
          <w:rFonts w:cs="Tahoma"/>
          <w:b w:val="0"/>
          <w:bCs w:val="0"/>
          <w:i/>
          <w:iCs/>
          <w:sz w:val="28"/>
          <w:szCs w:val="28"/>
        </w:rPr>
      </w:pPr>
      <w:r w:rsidRPr="00DB310E">
        <w:rPr>
          <w:rStyle w:val="a6"/>
          <w:rFonts w:cs="Tahoma"/>
          <w:b w:val="0"/>
          <w:bCs w:val="0"/>
          <w:i/>
          <w:iCs/>
          <w:sz w:val="28"/>
          <w:szCs w:val="28"/>
        </w:rPr>
        <w:t>Табл</w:t>
      </w:r>
      <w:r w:rsidR="00E04265" w:rsidRPr="00DB310E">
        <w:rPr>
          <w:rStyle w:val="a6"/>
          <w:rFonts w:cs="Tahoma"/>
          <w:b w:val="0"/>
          <w:bCs w:val="0"/>
          <w:i/>
          <w:iCs/>
          <w:sz w:val="28"/>
          <w:szCs w:val="28"/>
        </w:rPr>
        <w:t>ица</w:t>
      </w:r>
      <w:r w:rsidRPr="00DB310E">
        <w:rPr>
          <w:rStyle w:val="a6"/>
          <w:rFonts w:cs="Tahoma"/>
          <w:b w:val="0"/>
          <w:bCs w:val="0"/>
          <w:i/>
          <w:iCs/>
          <w:sz w:val="28"/>
          <w:szCs w:val="28"/>
        </w:rPr>
        <w:t xml:space="preserve"> </w:t>
      </w:r>
      <w:r w:rsidR="00EA05F6">
        <w:rPr>
          <w:rStyle w:val="a6"/>
          <w:rFonts w:cs="Tahoma"/>
          <w:b w:val="0"/>
          <w:bCs w:val="0"/>
          <w:i/>
          <w:iCs/>
          <w:sz w:val="28"/>
          <w:szCs w:val="28"/>
        </w:rPr>
        <w:t>13</w:t>
      </w:r>
      <w:r w:rsidRPr="00DB310E">
        <w:rPr>
          <w:rStyle w:val="a6"/>
          <w:rFonts w:cs="Tahoma"/>
          <w:b w:val="0"/>
          <w:bCs w:val="0"/>
          <w:i/>
          <w:iCs/>
          <w:sz w:val="28"/>
          <w:szCs w:val="28"/>
        </w:rPr>
        <w:t>. Основные технико-экономические показатели</w:t>
      </w:r>
      <w:r w:rsidR="00E04265" w:rsidRPr="00DB310E">
        <w:rPr>
          <w:rStyle w:val="a6"/>
          <w:rFonts w:cs="Tahoma"/>
          <w:b w:val="0"/>
          <w:bCs w:val="0"/>
          <w:i/>
          <w:iCs/>
          <w:sz w:val="28"/>
          <w:szCs w:val="28"/>
        </w:rPr>
        <w:t xml:space="preserve"> </w:t>
      </w:r>
      <w:r w:rsidR="0009403A" w:rsidRPr="00DB310E">
        <w:rPr>
          <w:rFonts w:cs="Tahoma"/>
          <w:i/>
          <w:iCs/>
          <w:sz w:val="28"/>
          <w:szCs w:val="28"/>
        </w:rPr>
        <w:t xml:space="preserve">Залуженского </w:t>
      </w:r>
      <w:r w:rsidR="00E04265" w:rsidRPr="00DB310E">
        <w:rPr>
          <w:rStyle w:val="a6"/>
          <w:rFonts w:cs="Tahoma"/>
          <w:b w:val="0"/>
          <w:bCs w:val="0"/>
          <w:i/>
          <w:iCs/>
          <w:sz w:val="28"/>
          <w:szCs w:val="28"/>
        </w:rPr>
        <w:t>сельского поселения</w:t>
      </w:r>
      <w:r w:rsidRPr="00DB310E">
        <w:rPr>
          <w:rStyle w:val="a6"/>
          <w:rFonts w:cs="Tahoma"/>
          <w:b w:val="0"/>
          <w:bCs w:val="0"/>
          <w:i/>
          <w:iCs/>
          <w:sz w:val="28"/>
          <w:szCs w:val="28"/>
        </w:rPr>
        <w:t>.</w:t>
      </w:r>
    </w:p>
    <w:p w:rsidR="00EA05F6" w:rsidRPr="00DB310E" w:rsidRDefault="00EA05F6" w:rsidP="00645003">
      <w:pPr>
        <w:tabs>
          <w:tab w:val="left" w:pos="-26131"/>
        </w:tabs>
        <w:ind w:left="1065"/>
        <w:jc w:val="center"/>
        <w:outlineLvl w:val="0"/>
        <w:rPr>
          <w:rStyle w:val="a6"/>
          <w:rFonts w:cs="Tahoma"/>
          <w:b w:val="0"/>
          <w:bCs w:val="0"/>
          <w:i/>
          <w:iCs/>
          <w:sz w:val="28"/>
          <w:szCs w:val="28"/>
        </w:rPr>
      </w:pPr>
    </w:p>
    <w:tbl>
      <w:tblPr>
        <w:tblW w:w="9836" w:type="dxa"/>
        <w:tblInd w:w="250" w:type="dxa"/>
        <w:tblLayout w:type="fixed"/>
        <w:tblLook w:val="0000"/>
      </w:tblPr>
      <w:tblGrid>
        <w:gridCol w:w="815"/>
        <w:gridCol w:w="3154"/>
        <w:gridCol w:w="1400"/>
        <w:gridCol w:w="1808"/>
        <w:gridCol w:w="2659"/>
      </w:tblGrid>
      <w:tr w:rsidR="0084233E" w:rsidRPr="00ED3B7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№</w:t>
            </w:r>
          </w:p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ED3B7D">
              <w:t>п/п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Показатели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Единицы</w:t>
            </w:r>
          </w:p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ED3B7D">
              <w:t>измерения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Современное</w:t>
            </w:r>
          </w:p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ED3B7D">
              <w:t>состояние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Расчетный срок</w:t>
            </w:r>
            <w:r w:rsidR="00F90FB3">
              <w:t xml:space="preserve"> (2029 год)</w:t>
            </w:r>
          </w:p>
        </w:tc>
      </w:tr>
      <w:tr w:rsidR="0084233E" w:rsidRPr="00ED3B7D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  <w:rPr>
                <w:b/>
                <w:bCs/>
              </w:rPr>
            </w:pPr>
            <w:r w:rsidRPr="000E46B4">
              <w:rPr>
                <w:b/>
                <w:bCs/>
              </w:rPr>
              <w:t>1.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  <w:rPr>
                <w:b/>
                <w:bCs/>
              </w:rPr>
            </w:pPr>
            <w:r w:rsidRPr="000E46B4">
              <w:rPr>
                <w:b/>
                <w:bCs/>
              </w:rPr>
              <w:t>Территория</w:t>
            </w:r>
          </w:p>
        </w:tc>
      </w:tr>
      <w:tr w:rsidR="0084233E" w:rsidRPr="001618A7"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  <w:r w:rsidRPr="000E46B4">
              <w:t>1.1.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0E46B4">
              <w:t>Общая площадь земель в установленных границах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11079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>
              <w:t>11079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0E46B4">
              <w:t>из них: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</w:p>
        </w:tc>
      </w:tr>
      <w:tr w:rsidR="0084233E" w:rsidRPr="001618A7">
        <w:trPr>
          <w:trHeight w:val="408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0E46B4">
              <w:t>-земли населенных пунктов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519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>
              <w:t>621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0E46B4">
              <w:t>-земли сельскохозяйственного назначения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>
              <w:t>7522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>
              <w:t>7420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0E46B4">
              <w:t>-земли промышленности, связи, энергетики, обороны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1434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>
              <w:t>1434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0E46B4">
              <w:t>-земли лесного фонда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109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>
              <w:t>109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0E46B4">
              <w:t>-земли водного фонда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268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>
              <w:t>268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0E46B4">
              <w:t>-земли особо охраняемых территорий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>
              <w:t>-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0E46B4">
              <w:t>-земли запаса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>
              <w:t>1227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>
              <w:t>1227</w:t>
            </w:r>
          </w:p>
        </w:tc>
      </w:tr>
      <w:tr w:rsidR="0084233E" w:rsidRPr="000E46B4"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  <w:r w:rsidRPr="000E46B4">
              <w:t>1.2.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0E46B4">
              <w:t>Из общего количества земель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</w:p>
        </w:tc>
      </w:tr>
      <w:tr w:rsidR="0084233E" w:rsidRPr="000E46B4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0E46B4">
              <w:t>- земли федеральной собственности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377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377</w:t>
            </w:r>
          </w:p>
        </w:tc>
      </w:tr>
      <w:tr w:rsidR="0084233E" w:rsidRPr="000E46B4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0E46B4">
              <w:t>- земли областной собственности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65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65</w:t>
            </w:r>
          </w:p>
        </w:tc>
      </w:tr>
      <w:tr w:rsidR="0084233E" w:rsidRPr="000E46B4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0E46B4">
              <w:t>- земли муниципальной собственности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-</w:t>
            </w:r>
          </w:p>
        </w:tc>
      </w:tr>
      <w:tr w:rsidR="0084233E" w:rsidRPr="000E46B4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0E46B4">
              <w:t>- земли в собственности юридических лиц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4100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4100</w:t>
            </w:r>
          </w:p>
        </w:tc>
      </w:tr>
      <w:tr w:rsidR="0084233E" w:rsidRPr="000E46B4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0E46B4">
              <w:t>- физических лиц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6537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jc w:val="center"/>
            </w:pPr>
            <w:r w:rsidRPr="000E46B4">
              <w:t>6537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</w:rPr>
            </w:pPr>
            <w:r w:rsidRPr="003D606B">
              <w:rPr>
                <w:b/>
                <w:bCs/>
              </w:rPr>
              <w:t>2.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</w:rPr>
            </w:pPr>
            <w:r w:rsidRPr="003D606B">
              <w:rPr>
                <w:b/>
                <w:bCs/>
              </w:rPr>
              <w:t>Население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</w:rPr>
            </w:pPr>
            <w:r w:rsidRPr="003D606B">
              <w:t>2.1</w:t>
            </w:r>
            <w:r w:rsidRPr="003D606B">
              <w:rPr>
                <w:b/>
                <w:bCs/>
              </w:rPr>
              <w:t>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Численность населения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5145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ind w:firstLine="184"/>
              <w:jc w:val="center"/>
            </w:pPr>
            <w:r>
              <w:t>6895</w:t>
            </w:r>
          </w:p>
        </w:tc>
      </w:tr>
      <w:tr w:rsidR="0084233E" w:rsidRPr="001618A7"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2.2.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Показатели движения населения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ind w:firstLine="184"/>
              <w:jc w:val="center"/>
            </w:pP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прирост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ind w:firstLine="184"/>
              <w:jc w:val="center"/>
            </w:pPr>
            <w:r>
              <w:t>1750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убыль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52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ind w:firstLine="184"/>
              <w:jc w:val="center"/>
            </w:pPr>
            <w:r w:rsidRPr="000E46B4">
              <w:t>-</w:t>
            </w:r>
          </w:p>
        </w:tc>
      </w:tr>
      <w:tr w:rsidR="0084233E" w:rsidRPr="001618A7"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2.3.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Возрастная структура населения: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ind w:firstLine="184"/>
              <w:jc w:val="center"/>
            </w:pP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- дети до 16 лет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snapToGrid w:val="0"/>
              <w:jc w:val="center"/>
              <w:rPr>
                <w:rFonts w:cs="Arial CYR"/>
              </w:rPr>
            </w:pPr>
            <w:r w:rsidRPr="003D606B">
              <w:rPr>
                <w:rFonts w:cs="Arial CYR"/>
              </w:rPr>
              <w:t>521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ind w:firstLine="184"/>
              <w:jc w:val="center"/>
            </w:pPr>
            <w:r>
              <w:t>693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- население в трудоспособном возрасте (мужчины 16-59 лет, женщины 16-54 лет)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snapToGrid w:val="0"/>
              <w:jc w:val="center"/>
              <w:rPr>
                <w:rFonts w:cs="Arial CYR"/>
              </w:rPr>
            </w:pPr>
            <w:r w:rsidRPr="003D606B">
              <w:rPr>
                <w:rFonts w:cs="Arial CYR"/>
              </w:rPr>
              <w:t>3122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ind w:firstLine="184"/>
              <w:jc w:val="center"/>
            </w:pPr>
            <w:r>
              <w:t>4204</w:t>
            </w:r>
          </w:p>
        </w:tc>
      </w:tr>
      <w:tr w:rsidR="0084233E" w:rsidRPr="001618A7">
        <w:trPr>
          <w:trHeight w:val="556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- население, старше трудоспособного возраста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snapToGrid w:val="0"/>
              <w:jc w:val="center"/>
              <w:rPr>
                <w:rFonts w:cs="Arial CYR"/>
              </w:rPr>
            </w:pPr>
            <w:r w:rsidRPr="003D606B">
              <w:rPr>
                <w:rFonts w:cs="Arial CYR"/>
              </w:rPr>
              <w:t>1502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0E46B4" w:rsidRDefault="0084233E" w:rsidP="00CE4148">
            <w:pPr>
              <w:snapToGrid w:val="0"/>
              <w:ind w:firstLine="184"/>
              <w:jc w:val="center"/>
            </w:pPr>
            <w:r>
              <w:t>1998</w:t>
            </w:r>
          </w:p>
        </w:tc>
      </w:tr>
      <w:tr w:rsidR="0084233E" w:rsidRPr="00ED3B7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</w:rPr>
            </w:pPr>
            <w:r w:rsidRPr="003D606B">
              <w:rPr>
                <w:b/>
                <w:bCs/>
              </w:rPr>
              <w:t>3.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</w:rPr>
            </w:pPr>
            <w:r w:rsidRPr="003D606B">
              <w:rPr>
                <w:b/>
                <w:bCs/>
              </w:rPr>
              <w:t>Жилищный фонд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3.1.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Жилищный фонд - всего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тыс. м</w:t>
            </w:r>
            <w:r w:rsidRPr="003D606B">
              <w:rPr>
                <w:vertAlign w:val="superscript"/>
              </w:rPr>
              <w:t>2</w:t>
            </w:r>
            <w:r w:rsidRPr="003D606B">
              <w:t>.общ.</w:t>
            </w:r>
          </w:p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103,9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780646" w:rsidRDefault="00780646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206,8</w:t>
            </w:r>
          </w:p>
        </w:tc>
      </w:tr>
      <w:tr w:rsidR="0084233E" w:rsidRPr="001618A7"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в том числе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в государственной и муниципальной собственности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тыс. м</w:t>
            </w:r>
            <w:r w:rsidRPr="003D606B">
              <w:rPr>
                <w:vertAlign w:val="superscript"/>
              </w:rPr>
              <w:t>2</w:t>
            </w:r>
            <w:r w:rsidRPr="003D606B">
              <w:t>.общ.</w:t>
            </w:r>
          </w:p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0,1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0,1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3.2.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Из общего жилого фонда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в многоэтажных многоквартирных домах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тыс. м</w:t>
            </w:r>
            <w:r w:rsidRPr="003D606B">
              <w:rPr>
                <w:vertAlign w:val="superscript"/>
              </w:rPr>
              <w:t>2</w:t>
            </w:r>
            <w:r w:rsidRPr="003D606B">
              <w:t>.общ.</w:t>
            </w:r>
          </w:p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-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в индивидуальных жилых домах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тыс. м</w:t>
            </w:r>
            <w:r w:rsidRPr="003D606B">
              <w:rPr>
                <w:vertAlign w:val="superscript"/>
              </w:rPr>
              <w:t>2</w:t>
            </w:r>
            <w:r w:rsidRPr="003D606B">
              <w:t>.общ.</w:t>
            </w:r>
          </w:p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103,9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780646" w:rsidRDefault="00780646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206,8</w:t>
            </w:r>
          </w:p>
        </w:tc>
      </w:tr>
      <w:tr w:rsidR="0084233E" w:rsidRPr="001618A7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3.3.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Жилищный фонд с износом более 70 %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тыс. м</w:t>
            </w:r>
            <w:r w:rsidRPr="003D606B">
              <w:rPr>
                <w:vertAlign w:val="superscript"/>
              </w:rPr>
              <w:t>2</w:t>
            </w:r>
            <w:r w:rsidRPr="003D606B">
              <w:t>.общ.</w:t>
            </w:r>
          </w:p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-</w:t>
            </w:r>
          </w:p>
        </w:tc>
      </w:tr>
      <w:tr w:rsidR="0084233E" w:rsidRPr="001618A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3.4.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Обеспеченность жилого фонда: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</w:tr>
      <w:tr w:rsidR="0084233E" w:rsidRPr="001618A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- водопроводом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91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100</w:t>
            </w:r>
          </w:p>
        </w:tc>
      </w:tr>
      <w:tr w:rsidR="0084233E" w:rsidRPr="001618A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- канализацией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87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100</w:t>
            </w:r>
          </w:p>
        </w:tc>
      </w:tr>
      <w:tr w:rsidR="0084233E" w:rsidRPr="001618A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- газоснабжением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98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100</w:t>
            </w:r>
          </w:p>
        </w:tc>
      </w:tr>
      <w:tr w:rsidR="0084233E" w:rsidRPr="001618A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- ваннами и душем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81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100</w:t>
            </w:r>
          </w:p>
        </w:tc>
      </w:tr>
      <w:tr w:rsidR="0084233E" w:rsidRPr="001618A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- центральным отоплением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81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100</w:t>
            </w:r>
          </w:p>
        </w:tc>
      </w:tr>
      <w:tr w:rsidR="0084233E" w:rsidRPr="001618A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3.5.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Средняя обеспеченность населения общей площадью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м</w:t>
            </w:r>
            <w:r w:rsidRPr="003D606B">
              <w:rPr>
                <w:vertAlign w:val="superscript"/>
              </w:rPr>
              <w:t>2</w:t>
            </w:r>
            <w:r w:rsidRPr="003D606B">
              <w:t>/чел.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20</w:t>
            </w:r>
            <w:r>
              <w:t>,0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780646" w:rsidRDefault="00780646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</w:rPr>
            </w:pPr>
            <w:r w:rsidRPr="003D606B">
              <w:rPr>
                <w:b/>
                <w:bCs/>
              </w:rPr>
              <w:t>4.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</w:rPr>
            </w:pPr>
            <w:r w:rsidRPr="003D606B">
              <w:rPr>
                <w:b/>
                <w:bCs/>
              </w:rPr>
              <w:t>Объекты социального и культурно-бытового обслуживания населения.</w:t>
            </w: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snapToGrid w:val="0"/>
              <w:jc w:val="center"/>
            </w:pPr>
            <w:r w:rsidRPr="003D606B">
              <w:t>4.1.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Детские сады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180</w:t>
            </w: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Общеобразовательные</w:t>
            </w:r>
          </w:p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3D606B">
              <w:t>школы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520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750</w:t>
            </w: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4.3.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Медицинские учреждения: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Сельская больница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койко-мест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25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25</w:t>
            </w: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ФАП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объект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</w:t>
            </w: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Врачебная амбулатория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пос/см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20</w:t>
            </w: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4.4.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Аптеки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vertAlign w:val="superscript"/>
              </w:rPr>
            </w:pPr>
            <w:r w:rsidRPr="003D606B">
              <w:t>м</w:t>
            </w:r>
            <w:r w:rsidRPr="003D606B">
              <w:rPr>
                <w:vertAlign w:val="superscript"/>
              </w:rPr>
              <w:t xml:space="preserve">2 </w:t>
            </w:r>
            <w:r w:rsidRPr="003D606B">
              <w:t>общей пл</w:t>
            </w:r>
            <w:r w:rsidRPr="003D606B">
              <w:rPr>
                <w:vertAlign w:val="superscript"/>
              </w:rPr>
              <w:t>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1 о</w:t>
            </w:r>
            <w:r>
              <w:t>б</w:t>
            </w:r>
            <w:r w:rsidRPr="003D606B">
              <w:t>ъект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vertAlign w:val="superscript"/>
              </w:rPr>
            </w:pPr>
            <w:r w:rsidRPr="003D606B">
              <w:t>2 объекта/310 м</w:t>
            </w:r>
            <w:r w:rsidRPr="003D606B">
              <w:rPr>
                <w:vertAlign w:val="superscript"/>
              </w:rPr>
              <w:t>2</w:t>
            </w: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4.5.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 xml:space="preserve">Учреждения культуры и </w:t>
            </w:r>
          </w:p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3D606B">
              <w:t>искусства (клуб)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510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640</w:t>
            </w: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4.6.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Спортивный зал и стадион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количество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3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</w:t>
            </w:r>
          </w:p>
        </w:tc>
      </w:tr>
      <w:tr w:rsidR="0084233E" w:rsidRPr="002A736F">
        <w:trPr>
          <w:trHeight w:hRule="exact" w:val="836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4.7.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Магазины продовольственных</w:t>
            </w:r>
          </w:p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3D606B">
              <w:t>товаров - всего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3D606B">
              <w:t>м</w:t>
            </w:r>
            <w:r w:rsidRPr="003D606B">
              <w:rPr>
                <w:vertAlign w:val="superscript"/>
              </w:rPr>
              <w:t>2</w:t>
            </w:r>
            <w:r w:rsidRPr="003D606B">
              <w:t>торг.площ.</w:t>
            </w:r>
          </w:p>
        </w:tc>
        <w:tc>
          <w:tcPr>
            <w:tcW w:w="1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2011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2431</w:t>
            </w:r>
          </w:p>
        </w:tc>
      </w:tr>
      <w:tr w:rsidR="0084233E" w:rsidRPr="002A736F">
        <w:trPr>
          <w:trHeight w:val="893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4.8.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Магазины   непродовольственных</w:t>
            </w:r>
          </w:p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3D606B">
              <w:t>товаров - всего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м</w:t>
            </w:r>
            <w:r w:rsidRPr="003D606B">
              <w:rPr>
                <w:vertAlign w:val="superscript"/>
              </w:rPr>
              <w:t>2</w:t>
            </w:r>
            <w:r w:rsidRPr="003D606B">
              <w:t>торг. площ.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/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</w:tr>
      <w:tr w:rsidR="0084233E" w:rsidRPr="002A736F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4.9.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Предприятия общественного</w:t>
            </w:r>
          </w:p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3D606B">
              <w:t>питания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пос. 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100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220</w:t>
            </w:r>
          </w:p>
        </w:tc>
      </w:tr>
      <w:tr w:rsidR="0084233E" w:rsidRPr="00ED3B7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4233E" w:rsidRPr="002A736F">
        <w:trPr>
          <w:trHeight w:val="602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4.10.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Предприятия бытового</w:t>
            </w:r>
          </w:p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</w:pPr>
            <w:r w:rsidRPr="003D606B">
              <w:t>обслуживания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раб. 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1 объект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21</w:t>
            </w:r>
          </w:p>
        </w:tc>
      </w:tr>
      <w:tr w:rsidR="0084233E" w:rsidRPr="002A736F">
        <w:trPr>
          <w:trHeight w:val="631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4.11.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c"/>
              <w:snapToGrid w:val="0"/>
              <w:jc w:val="center"/>
            </w:pPr>
            <w:r w:rsidRPr="003D606B">
              <w:t>Банно-оздоровительный комплекс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помыв. 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51</w:t>
            </w:r>
          </w:p>
        </w:tc>
      </w:tr>
      <w:tr w:rsidR="0084233E" w:rsidRPr="002A736F">
        <w:trPr>
          <w:trHeight w:val="193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4.12.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Филиал сбербанка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vertAlign w:val="superscript"/>
              </w:rPr>
            </w:pPr>
            <w:r w:rsidRPr="003D606B">
              <w:t>м</w:t>
            </w:r>
            <w:r w:rsidRPr="003D606B">
              <w:rPr>
                <w:vertAlign w:val="superscript"/>
              </w:rPr>
              <w:t>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1 объект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105</w:t>
            </w:r>
          </w:p>
        </w:tc>
      </w:tr>
      <w:tr w:rsidR="0084233E" w:rsidRPr="002A736F">
        <w:trPr>
          <w:trHeight w:val="434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4.13.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Отделение связи (почта)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количество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2</w:t>
            </w:r>
          </w:p>
        </w:tc>
      </w:tr>
      <w:tr w:rsidR="0084233E" w:rsidRPr="002A736F">
        <w:trPr>
          <w:trHeight w:val="54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4.14.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Библиотеки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тыс. ед. хранения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36,0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36,0</w:t>
            </w:r>
          </w:p>
        </w:tc>
      </w:tr>
      <w:tr w:rsidR="0084233E" w:rsidRPr="00ED3B7D">
        <w:trPr>
          <w:trHeight w:val="412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4.15.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Пожарное депо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количество машин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ED3B7D">
              <w:t>2</w:t>
            </w:r>
          </w:p>
        </w:tc>
      </w:tr>
      <w:tr w:rsidR="0084233E" w:rsidRPr="00ED3B7D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</w:rPr>
            </w:pPr>
            <w:r w:rsidRPr="00ED3B7D">
              <w:rPr>
                <w:b/>
              </w:rPr>
              <w:t>5.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</w:rPr>
            </w:pPr>
            <w:r w:rsidRPr="00ED3B7D">
              <w:rPr>
                <w:b/>
              </w:rPr>
              <w:t>Транспортная инфраструктура.</w:t>
            </w:r>
          </w:p>
        </w:tc>
      </w:tr>
      <w:tr w:rsidR="0084233E" w:rsidRPr="00AE16D5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5.1.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Общая протяженность улично-дорожной сети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3D606B">
              <w:t>км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24,6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3D606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28,1</w:t>
            </w:r>
          </w:p>
        </w:tc>
      </w:tr>
      <w:tr w:rsidR="0084233E" w:rsidRPr="0090496D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</w:rPr>
            </w:pPr>
            <w:r w:rsidRPr="0090496D">
              <w:rPr>
                <w:b/>
                <w:bCs/>
              </w:rPr>
              <w:t>6.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</w:rPr>
            </w:pPr>
            <w:r w:rsidRPr="0090496D">
              <w:rPr>
                <w:b/>
                <w:bCs/>
              </w:rPr>
              <w:t>Зоны специального назначения.</w:t>
            </w:r>
          </w:p>
        </w:tc>
      </w:tr>
      <w:tr w:rsidR="0084233E" w:rsidRPr="0090496D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6.1.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</w:rPr>
            </w:pPr>
            <w:r w:rsidRPr="0090496D">
              <w:t>Общее количество кладбищ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единиц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5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2</w:t>
            </w:r>
          </w:p>
        </w:tc>
      </w:tr>
      <w:tr w:rsidR="00F90FB3" w:rsidRPr="0090496D"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6.2.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1653DB" w:rsidRDefault="00F90FB3" w:rsidP="00B57DB3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1653DB">
              <w:t xml:space="preserve">Контейнерная площадка для сбора и временного накопления ТБО, оснащенная контейнерами большой ёмкость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1653DB">
                <w:t>30 м</w:t>
              </w:r>
              <w:r w:rsidRPr="001653DB">
                <w:rPr>
                  <w:vertAlign w:val="superscript"/>
                </w:rPr>
                <w:t>3</w:t>
              </w:r>
            </w:smartTag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единиц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2</w:t>
            </w:r>
          </w:p>
        </w:tc>
      </w:tr>
      <w:tr w:rsidR="0084233E" w:rsidRPr="0090496D">
        <w:trPr>
          <w:trHeight w:val="289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6.3.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Скотомогильники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единиц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3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1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7.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</w:rPr>
            </w:pPr>
            <w:r w:rsidRPr="0090496D">
              <w:rPr>
                <w:b/>
              </w:rPr>
              <w:t>Водоснабжение.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7.1.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Водоподведение —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тыс. м</w:t>
            </w:r>
            <w:r w:rsidRPr="0090496D">
              <w:rPr>
                <w:vertAlign w:val="superscript"/>
              </w:rPr>
              <w:t>3</w:t>
            </w:r>
            <w:r w:rsidRPr="0090496D"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1,200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0,554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на хозяйственно-питьевые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тыс. м</w:t>
            </w:r>
            <w:r w:rsidRPr="0090496D">
              <w:rPr>
                <w:vertAlign w:val="superscript"/>
              </w:rPr>
              <w:t>3</w:t>
            </w:r>
            <w:r w:rsidRPr="0090496D"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1,195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0,554</w:t>
            </w:r>
          </w:p>
        </w:tc>
      </w:tr>
      <w:tr w:rsidR="0084233E" w:rsidRPr="0090496D">
        <w:trPr>
          <w:trHeight w:val="41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на производственные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тыс. м</w:t>
            </w:r>
            <w:r w:rsidRPr="0090496D">
              <w:rPr>
                <w:vertAlign w:val="superscript"/>
              </w:rPr>
              <w:t>3</w:t>
            </w:r>
            <w:r w:rsidRPr="0090496D"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0,005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-</w:t>
            </w:r>
          </w:p>
        </w:tc>
      </w:tr>
      <w:tr w:rsidR="0084233E" w:rsidRPr="0090496D">
        <w:trPr>
          <w:trHeight w:val="4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7.2.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Вторичное использование воды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-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7.3.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Производительность водозаборных сооружений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тыс. м</w:t>
            </w:r>
            <w:r w:rsidRPr="0090496D">
              <w:rPr>
                <w:vertAlign w:val="superscript"/>
              </w:rPr>
              <w:t>3</w:t>
            </w:r>
            <w:r w:rsidRPr="0090496D"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1,15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0,48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7.4.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В том числе водозаборов подземных вод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тыс. м</w:t>
            </w:r>
            <w:r w:rsidRPr="0090496D">
              <w:rPr>
                <w:vertAlign w:val="superscript"/>
              </w:rPr>
              <w:t>3</w:t>
            </w:r>
            <w:r w:rsidRPr="0090496D"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1,15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0,48</w:t>
            </w:r>
          </w:p>
        </w:tc>
      </w:tr>
      <w:tr w:rsidR="0084233E" w:rsidRPr="0090496D">
        <w:trPr>
          <w:trHeight w:val="57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7.5.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Среднесуточное водопотребление на 1 чел.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л/сут на 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230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230</w:t>
            </w:r>
          </w:p>
        </w:tc>
      </w:tr>
      <w:tr w:rsidR="0084233E" w:rsidRPr="0090496D">
        <w:trPr>
          <w:trHeight w:val="70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В том числе на хозяйствненно-питьевые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л/сут на 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230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230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7.6.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Протяженность сетей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25,7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25,7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8.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</w:rPr>
            </w:pPr>
            <w:r w:rsidRPr="0090496D">
              <w:rPr>
                <w:b/>
              </w:rPr>
              <w:t>Канализация.</w:t>
            </w:r>
          </w:p>
        </w:tc>
      </w:tr>
      <w:tr w:rsidR="00F90FB3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8.1.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FA6683" w:rsidRDefault="00F90FB3" w:rsidP="00B57DB3">
            <w:pPr>
              <w:pStyle w:val="ac"/>
              <w:jc w:val="center"/>
            </w:pPr>
            <w:r w:rsidRPr="00FA6683">
              <w:t xml:space="preserve">Общее </w:t>
            </w:r>
            <w:r>
              <w:t>отведение</w:t>
            </w:r>
            <w:r w:rsidRPr="00FA6683">
              <w:t xml:space="preserve"> сточных вод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c"/>
              <w:jc w:val="center"/>
            </w:pPr>
            <w:r w:rsidRPr="0090496D">
              <w:t>тыс. м</w:t>
            </w:r>
            <w:r w:rsidRPr="0090496D">
              <w:rPr>
                <w:vertAlign w:val="superscript"/>
              </w:rPr>
              <w:t>3</w:t>
            </w:r>
            <w:r w:rsidRPr="0090496D"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1,2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0,554</w:t>
            </w:r>
          </w:p>
        </w:tc>
      </w:tr>
      <w:tr w:rsidR="00F90FB3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FA6683" w:rsidRDefault="00F90FB3" w:rsidP="00B57DB3">
            <w:pPr>
              <w:pStyle w:val="ac"/>
              <w:jc w:val="center"/>
            </w:pPr>
            <w:r w:rsidRPr="00FA6683"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c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</w:tr>
      <w:tr w:rsidR="00F90FB3" w:rsidRPr="0090496D">
        <w:trPr>
          <w:trHeight w:val="46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FA6683" w:rsidRDefault="00F90FB3" w:rsidP="00B57DB3">
            <w:pPr>
              <w:pStyle w:val="ac"/>
              <w:jc w:val="center"/>
            </w:pPr>
            <w:r>
              <w:t>х</w:t>
            </w:r>
            <w:r w:rsidRPr="00FA6683">
              <w:t>озяйственно</w:t>
            </w:r>
            <w:r>
              <w:t>-бытовые стоки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c"/>
              <w:jc w:val="center"/>
            </w:pPr>
            <w:r w:rsidRPr="0090496D">
              <w:t>тыс. м</w:t>
            </w:r>
            <w:r w:rsidRPr="0090496D">
              <w:rPr>
                <w:vertAlign w:val="superscript"/>
              </w:rPr>
              <w:t>3</w:t>
            </w:r>
            <w:r w:rsidRPr="0090496D"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1,195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3" w:rsidRPr="0090496D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0,554</w:t>
            </w:r>
          </w:p>
        </w:tc>
      </w:tr>
      <w:tr w:rsidR="0084233E" w:rsidRPr="0090496D">
        <w:trPr>
          <w:trHeight w:val="1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производственные сточные воды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тыс. м</w:t>
            </w:r>
            <w:r w:rsidRPr="0090496D">
              <w:rPr>
                <w:vertAlign w:val="superscript"/>
              </w:rPr>
              <w:t>3</w:t>
            </w:r>
            <w:r w:rsidRPr="0090496D"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0,005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-</w:t>
            </w:r>
          </w:p>
        </w:tc>
      </w:tr>
      <w:tr w:rsidR="0084233E" w:rsidRPr="00ED3B7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ED3B7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3B7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4233E" w:rsidRPr="0090496D">
        <w:trPr>
          <w:trHeight w:val="9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8.2.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jc w:val="center"/>
            </w:pPr>
            <w:r w:rsidRPr="0090496D">
              <w:t>Производительность очистных сооружений канализации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тыс. м</w:t>
            </w:r>
            <w:r w:rsidRPr="0090496D">
              <w:rPr>
                <w:vertAlign w:val="superscript"/>
              </w:rPr>
              <w:t>3</w:t>
            </w:r>
            <w:r w:rsidRPr="0090496D"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-</w:t>
            </w:r>
          </w:p>
        </w:tc>
      </w:tr>
      <w:tr w:rsidR="0084233E" w:rsidRPr="0090496D">
        <w:trPr>
          <w:trHeight w:val="3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8.3.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jc w:val="center"/>
            </w:pPr>
            <w:r w:rsidRPr="0090496D">
              <w:t>Протяженность сетей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jc w:val="center"/>
            </w:pPr>
            <w:r w:rsidRPr="0090496D"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-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9.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</w:rPr>
            </w:pPr>
            <w:r w:rsidRPr="0090496D">
              <w:rPr>
                <w:b/>
              </w:rPr>
              <w:t>Электроснабжение.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9.1.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jc w:val="center"/>
            </w:pPr>
            <w:r w:rsidRPr="0090496D">
              <w:t>Протяженность сетей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69,5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69,5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10.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3E" w:rsidRPr="0090496D" w:rsidRDefault="0084233E" w:rsidP="00CE4148">
            <w:pPr>
              <w:jc w:val="center"/>
              <w:rPr>
                <w:b/>
                <w:bCs/>
              </w:rPr>
            </w:pPr>
            <w:r w:rsidRPr="0090496D">
              <w:rPr>
                <w:b/>
                <w:bCs/>
              </w:rPr>
              <w:t>Теплоснабжение.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10.1.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Производительность централизованных источников теплоснабжения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Гкал/год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0,9458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0,9458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10.2.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ТЭЦ (АТЭС, АСТ)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Гкал/год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-</w:t>
            </w:r>
          </w:p>
        </w:tc>
      </w:tr>
      <w:tr w:rsidR="0084233E" w:rsidRPr="007E666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7E666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7E6663">
              <w:t>10.3.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7E6663" w:rsidRDefault="0084233E" w:rsidP="00CE4148">
            <w:pPr>
              <w:pStyle w:val="ac"/>
              <w:jc w:val="center"/>
            </w:pPr>
            <w:r w:rsidRPr="007E6663">
              <w:t>районные котельные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7E6663" w:rsidRDefault="0084233E" w:rsidP="00CE4148">
            <w:pPr>
              <w:pStyle w:val="ac"/>
              <w:jc w:val="center"/>
            </w:pPr>
            <w:r w:rsidRPr="007E6663">
              <w:t>Гкал/год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7E666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7E6663">
              <w:t>0,9458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7E666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7E6663">
              <w:t>0,9458</w:t>
            </w:r>
          </w:p>
        </w:tc>
      </w:tr>
      <w:tr w:rsidR="0084233E" w:rsidRPr="007E666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7E666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7E6663">
              <w:t>11.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3E" w:rsidRPr="007E6663" w:rsidRDefault="0084233E" w:rsidP="00CE4148">
            <w:pPr>
              <w:jc w:val="center"/>
              <w:rPr>
                <w:b/>
                <w:bCs/>
              </w:rPr>
            </w:pPr>
            <w:r w:rsidRPr="007E6663">
              <w:rPr>
                <w:b/>
                <w:bCs/>
              </w:rPr>
              <w:t>Газоснабжение.</w:t>
            </w:r>
          </w:p>
        </w:tc>
      </w:tr>
      <w:tr w:rsidR="0084233E" w:rsidRPr="007E666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B30BB4">
              <w:t>11.1.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Удельный вес газа в топливном балансе города, другого поселения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pStyle w:val="ac"/>
              <w:snapToGrid w:val="0"/>
              <w:jc w:val="center"/>
            </w:pPr>
            <w:r w:rsidRPr="00963C75">
              <w:t>100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pStyle w:val="ac"/>
              <w:snapToGrid w:val="0"/>
              <w:jc w:val="center"/>
            </w:pPr>
            <w:r w:rsidRPr="00963C75">
              <w:t>100</w:t>
            </w:r>
          </w:p>
        </w:tc>
      </w:tr>
      <w:tr w:rsidR="0084233E" w:rsidRPr="007E666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11.2.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Потребление газа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млн. м</w:t>
            </w:r>
            <w:r w:rsidRPr="00B30BB4">
              <w:rPr>
                <w:vertAlign w:val="superscript"/>
              </w:rPr>
              <w:t>3</w:t>
            </w:r>
            <w:r w:rsidRPr="00B30BB4"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pStyle w:val="ac"/>
              <w:snapToGrid w:val="0"/>
              <w:jc w:val="center"/>
            </w:pPr>
            <w:r w:rsidRPr="00963C75">
              <w:t>5,47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pStyle w:val="ac"/>
              <w:snapToGrid w:val="0"/>
              <w:jc w:val="center"/>
            </w:pPr>
            <w:r w:rsidRPr="00963C75">
              <w:t>5,47</w:t>
            </w:r>
          </w:p>
        </w:tc>
      </w:tr>
      <w:tr w:rsidR="0084233E" w:rsidRPr="007E666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snapToGrid w:val="0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pStyle w:val="ac"/>
              <w:snapToGrid w:val="0"/>
              <w:jc w:val="center"/>
            </w:pPr>
          </w:p>
        </w:tc>
      </w:tr>
      <w:tr w:rsidR="0084233E" w:rsidRPr="007E666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на коммунально-бытовые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млн. м</w:t>
            </w:r>
            <w:r w:rsidRPr="00B30BB4">
              <w:rPr>
                <w:vertAlign w:val="superscript"/>
              </w:rPr>
              <w:t>3</w:t>
            </w:r>
            <w:r w:rsidRPr="00B30BB4"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snapToGrid w:val="0"/>
              <w:jc w:val="center"/>
            </w:pPr>
            <w:r w:rsidRPr="00963C75">
              <w:t>4,49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pStyle w:val="ac"/>
              <w:snapToGrid w:val="0"/>
              <w:jc w:val="center"/>
            </w:pPr>
            <w:r w:rsidRPr="00963C75">
              <w:t>4,49</w:t>
            </w:r>
          </w:p>
        </w:tc>
      </w:tr>
      <w:tr w:rsidR="0084233E" w:rsidRPr="007E666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на производственные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млн. м</w:t>
            </w:r>
            <w:r w:rsidRPr="00B30BB4">
              <w:rPr>
                <w:vertAlign w:val="superscript"/>
              </w:rPr>
              <w:t>3</w:t>
            </w:r>
            <w:r w:rsidRPr="00B30BB4"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snapToGrid w:val="0"/>
              <w:jc w:val="center"/>
            </w:pPr>
            <w:r w:rsidRPr="00963C75">
              <w:t>0,98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pStyle w:val="ac"/>
              <w:snapToGrid w:val="0"/>
              <w:jc w:val="center"/>
            </w:pPr>
            <w:r w:rsidRPr="00963C75">
              <w:t>0,98</w:t>
            </w:r>
          </w:p>
        </w:tc>
      </w:tr>
      <w:tr w:rsidR="0084233E" w:rsidRPr="007E666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11.3.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Источник подачи газа  АГРС с.</w:t>
            </w:r>
            <w:r>
              <w:t xml:space="preserve"> Пухово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млн. м</w:t>
            </w:r>
            <w:r w:rsidRPr="00B30BB4">
              <w:rPr>
                <w:vertAlign w:val="superscript"/>
              </w:rPr>
              <w:t>3</w:t>
            </w:r>
            <w:r w:rsidRPr="00B30BB4"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snapToGrid w:val="0"/>
              <w:jc w:val="center"/>
            </w:pPr>
            <w:r w:rsidRPr="00963C75">
              <w:t>131,3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pStyle w:val="ac"/>
              <w:snapToGrid w:val="0"/>
              <w:jc w:val="center"/>
            </w:pPr>
            <w:r w:rsidRPr="00963C75">
              <w:t>131,3</w:t>
            </w:r>
          </w:p>
        </w:tc>
      </w:tr>
      <w:tr w:rsidR="0084233E" w:rsidRPr="007E666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11.4.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snapToGrid w:val="0"/>
              <w:jc w:val="center"/>
            </w:pPr>
            <w:r w:rsidRPr="00B30BB4">
              <w:t>Протяженность сетей уличных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30BB4" w:rsidRDefault="0084233E" w:rsidP="00CE4148">
            <w:pPr>
              <w:pStyle w:val="ac"/>
              <w:snapToGrid w:val="0"/>
              <w:jc w:val="center"/>
            </w:pPr>
            <w:r w:rsidRPr="00B30BB4"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snapToGrid w:val="0"/>
              <w:jc w:val="center"/>
            </w:pPr>
            <w:r w:rsidRPr="00963C75">
              <w:t>76,4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63C75" w:rsidRDefault="0084233E" w:rsidP="00CE4148">
            <w:pPr>
              <w:pStyle w:val="ac"/>
              <w:snapToGrid w:val="0"/>
              <w:jc w:val="center"/>
            </w:pPr>
            <w:r w:rsidRPr="00963C75">
              <w:t>76,4</w:t>
            </w:r>
          </w:p>
        </w:tc>
      </w:tr>
      <w:tr w:rsidR="0084233E" w:rsidRPr="007E666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7E666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7E6663">
              <w:t>12.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3E" w:rsidRPr="007E666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</w:rPr>
            </w:pPr>
            <w:r w:rsidRPr="007E6663">
              <w:rPr>
                <w:b/>
              </w:rPr>
              <w:t>Связь.</w:t>
            </w:r>
          </w:p>
        </w:tc>
      </w:tr>
      <w:tr w:rsidR="0084233E" w:rsidRPr="0090496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12.1.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Обеспеченность населения телефонной сетью общего пользования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c"/>
              <w:jc w:val="center"/>
            </w:pPr>
            <w:r w:rsidRPr="0090496D">
              <w:t>номеров на 100 семей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54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90496D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</w:pPr>
            <w:r w:rsidRPr="0090496D">
              <w:t>54</w:t>
            </w:r>
          </w:p>
        </w:tc>
      </w:tr>
    </w:tbl>
    <w:p w:rsidR="00DB310E" w:rsidRDefault="00DB310E">
      <w:pPr>
        <w:jc w:val="both"/>
        <w:rPr>
          <w:rFonts w:cs="Tahoma"/>
          <w:color w:val="C00000"/>
        </w:rPr>
      </w:pPr>
    </w:p>
    <w:p w:rsidR="00624D7D" w:rsidRPr="00645003" w:rsidRDefault="00DB310E" w:rsidP="00DB310E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color w:val="C00000"/>
        </w:rPr>
        <w:br w:type="page"/>
      </w:r>
      <w:r w:rsidR="00624D7D" w:rsidRPr="00645003">
        <w:rPr>
          <w:rFonts w:cs="Tahoma"/>
          <w:b/>
          <w:bCs/>
          <w:sz w:val="28"/>
          <w:szCs w:val="28"/>
        </w:rPr>
        <w:lastRenderedPageBreak/>
        <w:t>3. Заключение.</w:t>
      </w:r>
    </w:p>
    <w:p w:rsidR="00624D7D" w:rsidRPr="00645003" w:rsidRDefault="00624D7D">
      <w:pPr>
        <w:ind w:firstLine="560"/>
        <w:jc w:val="both"/>
        <w:rPr>
          <w:rFonts w:cs="Tahoma"/>
          <w:sz w:val="28"/>
          <w:szCs w:val="28"/>
        </w:rPr>
      </w:pPr>
      <w:r w:rsidRPr="00645003">
        <w:rPr>
          <w:rFonts w:cs="Tahoma"/>
          <w:sz w:val="28"/>
          <w:szCs w:val="28"/>
        </w:rPr>
        <w:t>Разработка генерального плана</w:t>
      </w:r>
      <w:r w:rsidRPr="007F7571">
        <w:rPr>
          <w:rFonts w:cs="Tahoma"/>
          <w:color w:val="C00000"/>
          <w:sz w:val="28"/>
          <w:szCs w:val="28"/>
        </w:rPr>
        <w:t xml:space="preserve"> </w:t>
      </w:r>
      <w:r w:rsidR="0009403A" w:rsidRPr="0009403A">
        <w:rPr>
          <w:rFonts w:cs="Tahoma"/>
          <w:iCs/>
          <w:sz w:val="28"/>
          <w:szCs w:val="28"/>
        </w:rPr>
        <w:t>Залуженского</w:t>
      </w:r>
      <w:r w:rsidR="0009403A">
        <w:rPr>
          <w:rFonts w:cs="Tahoma"/>
          <w:i/>
          <w:iCs/>
          <w:sz w:val="28"/>
          <w:szCs w:val="28"/>
        </w:rPr>
        <w:t xml:space="preserve"> </w:t>
      </w:r>
      <w:r w:rsidRPr="00645003">
        <w:rPr>
          <w:rFonts w:cs="Tahoma"/>
          <w:sz w:val="28"/>
          <w:szCs w:val="28"/>
        </w:rPr>
        <w:t>сельского поселения как основного градостроительного документа муниципального образования предполагает и соответствующие механизмы его реализации.</w:t>
      </w:r>
    </w:p>
    <w:p w:rsidR="00624D7D" w:rsidRPr="00645003" w:rsidRDefault="00624D7D">
      <w:pPr>
        <w:ind w:firstLine="560"/>
        <w:jc w:val="both"/>
        <w:rPr>
          <w:rFonts w:cs="Tahoma"/>
          <w:sz w:val="28"/>
          <w:szCs w:val="28"/>
        </w:rPr>
      </w:pPr>
      <w:r w:rsidRPr="00DD3E55">
        <w:rPr>
          <w:rFonts w:cs="Tahoma"/>
          <w:sz w:val="28"/>
          <w:szCs w:val="28"/>
        </w:rPr>
        <w:t xml:space="preserve"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т. ч. реализацию генерального плана включает механизмы как регионального, так и </w:t>
      </w:r>
      <w:r w:rsidRPr="00645003">
        <w:rPr>
          <w:rFonts w:cs="Tahoma"/>
          <w:sz w:val="28"/>
          <w:szCs w:val="28"/>
        </w:rPr>
        <w:t>муниципального уровней.</w:t>
      </w:r>
    </w:p>
    <w:p w:rsidR="00624D7D" w:rsidRPr="00645003" w:rsidRDefault="00624D7D">
      <w:pPr>
        <w:ind w:firstLine="560"/>
        <w:jc w:val="both"/>
        <w:rPr>
          <w:rFonts w:cs="Tahoma"/>
          <w:sz w:val="28"/>
          <w:szCs w:val="28"/>
        </w:rPr>
      </w:pPr>
      <w:r w:rsidRPr="00645003">
        <w:rPr>
          <w:rFonts w:cs="Tahoma"/>
          <w:sz w:val="28"/>
          <w:szCs w:val="28"/>
        </w:rPr>
        <w:t xml:space="preserve">Для реализации проектных предложений генерального плана, согласно законодательству, в трехмесячный срок после его утверждения должен быть разработан и утвержден план реализации генерального плана </w:t>
      </w:r>
      <w:r w:rsidR="00EB07D1">
        <w:rPr>
          <w:rFonts w:cs="Tahoma"/>
          <w:sz w:val="28"/>
          <w:szCs w:val="28"/>
        </w:rPr>
        <w:t>Залуженского</w:t>
      </w:r>
      <w:r w:rsidRPr="00645003">
        <w:rPr>
          <w:rFonts w:cs="Tahoma"/>
          <w:sz w:val="28"/>
          <w:szCs w:val="28"/>
        </w:rPr>
        <w:t xml:space="preserve"> сельского поселения. В этом плане должны содержатся:</w:t>
      </w:r>
    </w:p>
    <w:p w:rsidR="00624D7D" w:rsidRPr="00645003" w:rsidRDefault="00624D7D" w:rsidP="00645003">
      <w:pPr>
        <w:ind w:firstLine="709"/>
        <w:jc w:val="both"/>
        <w:rPr>
          <w:rFonts w:cs="Tahoma"/>
          <w:sz w:val="28"/>
          <w:szCs w:val="28"/>
        </w:rPr>
      </w:pPr>
      <w:r w:rsidRPr="00645003">
        <w:rPr>
          <w:rFonts w:cs="Tahoma"/>
          <w:sz w:val="28"/>
          <w:szCs w:val="28"/>
        </w:rPr>
        <w:t xml:space="preserve">1) решение о подготовке проекта правил землепользования и застройки; </w:t>
      </w:r>
    </w:p>
    <w:p w:rsidR="00645003" w:rsidRPr="00645003" w:rsidRDefault="00645003" w:rsidP="00645003">
      <w:pPr>
        <w:widowControl/>
        <w:numPr>
          <w:ilvl w:val="0"/>
          <w:numId w:val="8"/>
        </w:numPr>
        <w:tabs>
          <w:tab w:val="left" w:pos="18042"/>
        </w:tabs>
        <w:autoSpaceDE w:val="0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</w:t>
      </w:r>
      <w:r w:rsidRPr="00645003">
        <w:rPr>
          <w:rFonts w:cs="Arial"/>
          <w:sz w:val="28"/>
          <w:szCs w:val="28"/>
        </w:rPr>
        <w:t xml:space="preserve">роки подготовки документации по планировке территории для определения элементов планировочной структуры планируемой жилой зоны  </w:t>
      </w:r>
      <w:r>
        <w:rPr>
          <w:rFonts w:cs="Arial"/>
          <w:sz w:val="28"/>
          <w:szCs w:val="28"/>
        </w:rPr>
        <w:t>населенных пунктов</w:t>
      </w:r>
      <w:r w:rsidRPr="00645003">
        <w:rPr>
          <w:rFonts w:cs="Arial"/>
          <w:sz w:val="28"/>
          <w:szCs w:val="28"/>
        </w:rPr>
        <w:t>;</w:t>
      </w:r>
    </w:p>
    <w:p w:rsidR="00624D7D" w:rsidRPr="00645003" w:rsidRDefault="00645003" w:rsidP="00645003">
      <w:pPr>
        <w:ind w:firstLine="709"/>
        <w:jc w:val="both"/>
        <w:rPr>
          <w:rFonts w:cs="Tahoma"/>
          <w:sz w:val="28"/>
          <w:szCs w:val="28"/>
        </w:rPr>
      </w:pPr>
      <w:r w:rsidRPr="00645003">
        <w:rPr>
          <w:rFonts w:cs="Tahoma"/>
          <w:sz w:val="28"/>
          <w:szCs w:val="28"/>
        </w:rPr>
        <w:t>3</w:t>
      </w:r>
      <w:r w:rsidR="00624D7D" w:rsidRPr="00645003">
        <w:rPr>
          <w:rFonts w:cs="Tahoma"/>
          <w:sz w:val="28"/>
          <w:szCs w:val="28"/>
        </w:rPr>
        <w:t>) сроки подготовки документации по планировке территории для размещения объектов капитального строительства местного значения, на основании которой определяются или уточняются границы земельных участков для размещения таких объектов;</w:t>
      </w:r>
    </w:p>
    <w:p w:rsidR="00624D7D" w:rsidRPr="00645003" w:rsidRDefault="00645003" w:rsidP="00645003">
      <w:pPr>
        <w:ind w:firstLine="709"/>
        <w:jc w:val="both"/>
        <w:rPr>
          <w:rFonts w:cs="Tahoma"/>
          <w:sz w:val="28"/>
          <w:szCs w:val="28"/>
        </w:rPr>
      </w:pPr>
      <w:r w:rsidRPr="00645003">
        <w:rPr>
          <w:rFonts w:cs="Tahoma"/>
          <w:sz w:val="28"/>
          <w:szCs w:val="28"/>
        </w:rPr>
        <w:t>4</w:t>
      </w:r>
      <w:r w:rsidR="00624D7D" w:rsidRPr="00645003">
        <w:rPr>
          <w:rFonts w:cs="Tahoma"/>
          <w:sz w:val="28"/>
          <w:szCs w:val="28"/>
        </w:rPr>
        <w:t>) сроки подготовки проектной документации и сроки строительства объектов капитального строительства местного значения;</w:t>
      </w:r>
    </w:p>
    <w:p w:rsidR="00624D7D" w:rsidRPr="00645003" w:rsidRDefault="00645003">
      <w:pPr>
        <w:ind w:firstLine="56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</w:t>
      </w:r>
      <w:r w:rsidR="00624D7D" w:rsidRPr="00645003">
        <w:rPr>
          <w:rFonts w:cs="Tahoma"/>
          <w:sz w:val="28"/>
          <w:szCs w:val="28"/>
        </w:rPr>
        <w:t>) финансово-экономическое обоснование реализации генерального плана.</w:t>
      </w:r>
    </w:p>
    <w:p w:rsidR="00624D7D" w:rsidRPr="00C4510B" w:rsidRDefault="00624D7D">
      <w:pPr>
        <w:ind w:firstLine="560"/>
        <w:jc w:val="both"/>
        <w:rPr>
          <w:rFonts w:cs="Tahoma"/>
          <w:sz w:val="28"/>
          <w:szCs w:val="28"/>
        </w:rPr>
      </w:pPr>
      <w:r w:rsidRPr="00C4510B">
        <w:rPr>
          <w:rFonts w:cs="Tahoma"/>
          <w:sz w:val="28"/>
          <w:szCs w:val="28"/>
        </w:rPr>
        <w:t xml:space="preserve">Также в проект генерального плана </w:t>
      </w:r>
      <w:r w:rsidR="0009403A" w:rsidRPr="0009403A">
        <w:rPr>
          <w:rFonts w:cs="Tahoma"/>
          <w:iCs/>
          <w:sz w:val="28"/>
          <w:szCs w:val="28"/>
        </w:rPr>
        <w:t>Залуженского</w:t>
      </w:r>
      <w:r w:rsidR="0009403A">
        <w:rPr>
          <w:rFonts w:cs="Tahoma"/>
          <w:i/>
          <w:iCs/>
          <w:sz w:val="28"/>
          <w:szCs w:val="28"/>
        </w:rPr>
        <w:t xml:space="preserve"> </w:t>
      </w:r>
      <w:r w:rsidRPr="00C4510B">
        <w:rPr>
          <w:rFonts w:cs="Tahoma"/>
          <w:sz w:val="28"/>
          <w:szCs w:val="28"/>
        </w:rPr>
        <w:t xml:space="preserve">сельского поселения, по мере необходимости, могут вноситься изменения и дополнения, связанные с разработкой и утверждением специализированных схем (например, проектов зон охраны объектов культурного наследия области, установления санитарно-защитных и иных режимных зон), принятием и изменением стратегических документов социально-экономического развития  и пр. </w:t>
      </w:r>
    </w:p>
    <w:p w:rsidR="00624D7D" w:rsidRPr="00307A89" w:rsidRDefault="00624D7D">
      <w:pPr>
        <w:ind w:firstLine="560"/>
        <w:jc w:val="both"/>
        <w:rPr>
          <w:rFonts w:cs="Tahoma"/>
          <w:sz w:val="28"/>
          <w:szCs w:val="28"/>
        </w:rPr>
      </w:pPr>
      <w:r w:rsidRPr="00307A89">
        <w:rPr>
          <w:rFonts w:cs="Tahoma"/>
          <w:sz w:val="28"/>
          <w:szCs w:val="28"/>
        </w:rPr>
        <w:t xml:space="preserve">Порядок внесения изменений в генеральный план </w:t>
      </w:r>
      <w:r w:rsidR="0009403A" w:rsidRPr="0009403A">
        <w:rPr>
          <w:rFonts w:cs="Tahoma"/>
          <w:iCs/>
          <w:sz w:val="28"/>
          <w:szCs w:val="28"/>
        </w:rPr>
        <w:t>Залуженского</w:t>
      </w:r>
      <w:r w:rsidR="0009403A">
        <w:rPr>
          <w:rFonts w:cs="Tahoma"/>
          <w:i/>
          <w:iCs/>
          <w:sz w:val="28"/>
          <w:szCs w:val="28"/>
        </w:rPr>
        <w:t xml:space="preserve"> </w:t>
      </w:r>
      <w:r w:rsidRPr="00307A89">
        <w:rPr>
          <w:rFonts w:cs="Tahoma"/>
          <w:sz w:val="28"/>
          <w:szCs w:val="28"/>
        </w:rPr>
        <w:t>сельского поселения установлен Градостроительным кодексом РФ и законом Воронежской области от 7.07.2006 г. № 61-ОЗ «О регулировании градостроительной деятельности в Воронежской области». Соответственно, после утверждения внесенных изменений в проект генерального плана сельского поселения, должны быть внесены и изменения в План реализации генерального плана.</w:t>
      </w:r>
    </w:p>
    <w:p w:rsidR="00624D7D" w:rsidRPr="007F7571" w:rsidRDefault="00624D7D">
      <w:pPr>
        <w:ind w:firstLine="560"/>
        <w:jc w:val="both"/>
        <w:rPr>
          <w:rFonts w:cs="Tahoma"/>
          <w:color w:val="C00000"/>
          <w:sz w:val="28"/>
          <w:szCs w:val="28"/>
        </w:rPr>
      </w:pPr>
    </w:p>
    <w:p w:rsidR="00624D7D" w:rsidRPr="007F7571" w:rsidRDefault="00624D7D">
      <w:pPr>
        <w:ind w:firstLine="560"/>
        <w:jc w:val="both"/>
        <w:rPr>
          <w:color w:val="C00000"/>
        </w:rPr>
      </w:pPr>
    </w:p>
    <w:sectPr w:rsidR="00624D7D" w:rsidRPr="007F7571" w:rsidSect="009A7CCF">
      <w:footerReference w:type="default" r:id="rId8"/>
      <w:footnotePr>
        <w:pos w:val="beneathText"/>
      </w:footnotePr>
      <w:pgSz w:w="11905" w:h="16837"/>
      <w:pgMar w:top="1134" w:right="1134" w:bottom="1580" w:left="1134" w:header="720" w:footer="113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78E" w:rsidRDefault="000C278E" w:rsidP="00624D7D">
      <w:r>
        <w:separator/>
      </w:r>
    </w:p>
  </w:endnote>
  <w:endnote w:type="continuationSeparator" w:id="0">
    <w:p w:rsidR="000C278E" w:rsidRDefault="000C278E" w:rsidP="0062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6F" w:rsidRDefault="00477A32">
    <w:pPr>
      <w:pStyle w:val="ae"/>
      <w:jc w:val="center"/>
    </w:pPr>
    <w:fldSimple w:instr=" PAGE   \* MERGEFORMAT ">
      <w:r w:rsidR="00DA76D8">
        <w:rPr>
          <w:noProof/>
        </w:rPr>
        <w:t>29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78E" w:rsidRDefault="000C278E" w:rsidP="00624D7D">
      <w:r>
        <w:separator/>
      </w:r>
    </w:p>
  </w:footnote>
  <w:footnote w:type="continuationSeparator" w:id="0">
    <w:p w:rsidR="000C278E" w:rsidRDefault="000C278E" w:rsidP="00624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70"/>
        </w:tabs>
        <w:ind w:left="147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55"/>
        </w:tabs>
        <w:ind w:left="165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>
    <w:nsid w:val="0121061B"/>
    <w:multiLevelType w:val="hybridMultilevel"/>
    <w:tmpl w:val="BFFCA7A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4A7513"/>
    <w:multiLevelType w:val="multilevel"/>
    <w:tmpl w:val="9044E2E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A287402"/>
    <w:multiLevelType w:val="hybridMultilevel"/>
    <w:tmpl w:val="ACFE12F4"/>
    <w:lvl w:ilvl="0" w:tplc="178A53B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8C0AAE"/>
    <w:multiLevelType w:val="hybridMultilevel"/>
    <w:tmpl w:val="C9A0B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1D7333"/>
    <w:multiLevelType w:val="hybridMultilevel"/>
    <w:tmpl w:val="B04E427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1A11EA"/>
    <w:multiLevelType w:val="hybridMultilevel"/>
    <w:tmpl w:val="77DA45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11FFF"/>
    <w:rsid w:val="0001646E"/>
    <w:rsid w:val="00040B9F"/>
    <w:rsid w:val="00047491"/>
    <w:rsid w:val="0005350F"/>
    <w:rsid w:val="00061616"/>
    <w:rsid w:val="00070ABD"/>
    <w:rsid w:val="00077900"/>
    <w:rsid w:val="0009403A"/>
    <w:rsid w:val="000A0DAD"/>
    <w:rsid w:val="000A5759"/>
    <w:rsid w:val="000A718D"/>
    <w:rsid w:val="000C278E"/>
    <w:rsid w:val="000D498B"/>
    <w:rsid w:val="000D4B2E"/>
    <w:rsid w:val="000E2165"/>
    <w:rsid w:val="000E21F2"/>
    <w:rsid w:val="000E42AD"/>
    <w:rsid w:val="00133D29"/>
    <w:rsid w:val="001467A4"/>
    <w:rsid w:val="00171D4D"/>
    <w:rsid w:val="001A0E51"/>
    <w:rsid w:val="001A59D3"/>
    <w:rsid w:val="001C5B98"/>
    <w:rsid w:val="001E7700"/>
    <w:rsid w:val="002104DC"/>
    <w:rsid w:val="002147A5"/>
    <w:rsid w:val="002202D4"/>
    <w:rsid w:val="00283A4A"/>
    <w:rsid w:val="002D107C"/>
    <w:rsid w:val="002D39F1"/>
    <w:rsid w:val="003019BE"/>
    <w:rsid w:val="00307A89"/>
    <w:rsid w:val="00321208"/>
    <w:rsid w:val="003252A0"/>
    <w:rsid w:val="0036336C"/>
    <w:rsid w:val="0037154D"/>
    <w:rsid w:val="00372084"/>
    <w:rsid w:val="003A4124"/>
    <w:rsid w:val="003B4762"/>
    <w:rsid w:val="003D153B"/>
    <w:rsid w:val="003E2187"/>
    <w:rsid w:val="004048C0"/>
    <w:rsid w:val="00406B90"/>
    <w:rsid w:val="0041349A"/>
    <w:rsid w:val="00413FD9"/>
    <w:rsid w:val="00421877"/>
    <w:rsid w:val="00451F29"/>
    <w:rsid w:val="00471DA8"/>
    <w:rsid w:val="00477A32"/>
    <w:rsid w:val="004B2C7C"/>
    <w:rsid w:val="004D36F5"/>
    <w:rsid w:val="004F4BB0"/>
    <w:rsid w:val="00500F90"/>
    <w:rsid w:val="005028EF"/>
    <w:rsid w:val="00511F28"/>
    <w:rsid w:val="0053689C"/>
    <w:rsid w:val="00540757"/>
    <w:rsid w:val="0055130E"/>
    <w:rsid w:val="00556322"/>
    <w:rsid w:val="005875EC"/>
    <w:rsid w:val="005B2039"/>
    <w:rsid w:val="005B3475"/>
    <w:rsid w:val="005C30CE"/>
    <w:rsid w:val="005D7F6F"/>
    <w:rsid w:val="005F6D6A"/>
    <w:rsid w:val="00616448"/>
    <w:rsid w:val="006217F1"/>
    <w:rsid w:val="00624D7D"/>
    <w:rsid w:val="00645003"/>
    <w:rsid w:val="0065219B"/>
    <w:rsid w:val="00653AEB"/>
    <w:rsid w:val="00655F86"/>
    <w:rsid w:val="0066037B"/>
    <w:rsid w:val="00670347"/>
    <w:rsid w:val="0067118D"/>
    <w:rsid w:val="00674196"/>
    <w:rsid w:val="006744FD"/>
    <w:rsid w:val="0068347E"/>
    <w:rsid w:val="00683736"/>
    <w:rsid w:val="006A533F"/>
    <w:rsid w:val="006B16E2"/>
    <w:rsid w:val="006B4DAE"/>
    <w:rsid w:val="006C3DAD"/>
    <w:rsid w:val="006C468B"/>
    <w:rsid w:val="006D08AE"/>
    <w:rsid w:val="006D13CE"/>
    <w:rsid w:val="006D16FF"/>
    <w:rsid w:val="006E1F2A"/>
    <w:rsid w:val="00710C0D"/>
    <w:rsid w:val="00710FF3"/>
    <w:rsid w:val="007135BB"/>
    <w:rsid w:val="00720C49"/>
    <w:rsid w:val="00780646"/>
    <w:rsid w:val="00786109"/>
    <w:rsid w:val="007A253A"/>
    <w:rsid w:val="007A70DF"/>
    <w:rsid w:val="007F67C3"/>
    <w:rsid w:val="007F7571"/>
    <w:rsid w:val="00801CF5"/>
    <w:rsid w:val="00803D2A"/>
    <w:rsid w:val="00822849"/>
    <w:rsid w:val="0083288A"/>
    <w:rsid w:val="0084233E"/>
    <w:rsid w:val="0085154E"/>
    <w:rsid w:val="00851918"/>
    <w:rsid w:val="00875A0A"/>
    <w:rsid w:val="00883008"/>
    <w:rsid w:val="00883C89"/>
    <w:rsid w:val="00891055"/>
    <w:rsid w:val="008979B2"/>
    <w:rsid w:val="008C31B5"/>
    <w:rsid w:val="008D7A6C"/>
    <w:rsid w:val="008F33FC"/>
    <w:rsid w:val="00903B1E"/>
    <w:rsid w:val="00913195"/>
    <w:rsid w:val="00935D02"/>
    <w:rsid w:val="00944CAD"/>
    <w:rsid w:val="00965F28"/>
    <w:rsid w:val="009A1736"/>
    <w:rsid w:val="009A7CCF"/>
    <w:rsid w:val="009C2B20"/>
    <w:rsid w:val="009C7C89"/>
    <w:rsid w:val="009D1851"/>
    <w:rsid w:val="009E76DF"/>
    <w:rsid w:val="009F5CF3"/>
    <w:rsid w:val="00A02A0B"/>
    <w:rsid w:val="00A06F73"/>
    <w:rsid w:val="00A07CBD"/>
    <w:rsid w:val="00A1489D"/>
    <w:rsid w:val="00A52E5D"/>
    <w:rsid w:val="00A82B5F"/>
    <w:rsid w:val="00A87CC7"/>
    <w:rsid w:val="00AB560A"/>
    <w:rsid w:val="00AE16D5"/>
    <w:rsid w:val="00B57DB3"/>
    <w:rsid w:val="00B92106"/>
    <w:rsid w:val="00B933F8"/>
    <w:rsid w:val="00BA1E02"/>
    <w:rsid w:val="00BB79F0"/>
    <w:rsid w:val="00BD6209"/>
    <w:rsid w:val="00C007FD"/>
    <w:rsid w:val="00C24ED2"/>
    <w:rsid w:val="00C30599"/>
    <w:rsid w:val="00C30DB8"/>
    <w:rsid w:val="00C34E2C"/>
    <w:rsid w:val="00C4510B"/>
    <w:rsid w:val="00C610DE"/>
    <w:rsid w:val="00C67A61"/>
    <w:rsid w:val="00C74D8C"/>
    <w:rsid w:val="00C75F0A"/>
    <w:rsid w:val="00C839EC"/>
    <w:rsid w:val="00C875FC"/>
    <w:rsid w:val="00CA02F4"/>
    <w:rsid w:val="00CC2D42"/>
    <w:rsid w:val="00CE4148"/>
    <w:rsid w:val="00CE505E"/>
    <w:rsid w:val="00CF79D6"/>
    <w:rsid w:val="00D6362D"/>
    <w:rsid w:val="00D671F7"/>
    <w:rsid w:val="00D90B74"/>
    <w:rsid w:val="00D92C9B"/>
    <w:rsid w:val="00DA68A4"/>
    <w:rsid w:val="00DA76D8"/>
    <w:rsid w:val="00DB310E"/>
    <w:rsid w:val="00DC4FBC"/>
    <w:rsid w:val="00DC601D"/>
    <w:rsid w:val="00DD3E55"/>
    <w:rsid w:val="00DE6F4C"/>
    <w:rsid w:val="00E02A5A"/>
    <w:rsid w:val="00E04265"/>
    <w:rsid w:val="00E14498"/>
    <w:rsid w:val="00E31661"/>
    <w:rsid w:val="00E71D89"/>
    <w:rsid w:val="00E9482A"/>
    <w:rsid w:val="00EA05F6"/>
    <w:rsid w:val="00EA0E42"/>
    <w:rsid w:val="00EB07D1"/>
    <w:rsid w:val="00EB1BB0"/>
    <w:rsid w:val="00EB39ED"/>
    <w:rsid w:val="00EC3455"/>
    <w:rsid w:val="00EC7702"/>
    <w:rsid w:val="00EE587A"/>
    <w:rsid w:val="00EE691F"/>
    <w:rsid w:val="00EF204A"/>
    <w:rsid w:val="00F11FFF"/>
    <w:rsid w:val="00F57D79"/>
    <w:rsid w:val="00F711BE"/>
    <w:rsid w:val="00F852C2"/>
    <w:rsid w:val="00F90FB3"/>
    <w:rsid w:val="00FB2C22"/>
    <w:rsid w:val="00FB2FC6"/>
    <w:rsid w:val="00FB327F"/>
    <w:rsid w:val="00FB3497"/>
    <w:rsid w:val="00FC3E89"/>
    <w:rsid w:val="00FD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C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A7CCF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A7CCF"/>
    <w:rPr>
      <w:rFonts w:ascii="Symbol" w:hAnsi="Symbol"/>
    </w:rPr>
  </w:style>
  <w:style w:type="character" w:customStyle="1" w:styleId="WW8Num3z0">
    <w:name w:val="WW8Num3z0"/>
    <w:rsid w:val="009A7CCF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9A7CCF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9A7CCF"/>
  </w:style>
  <w:style w:type="character" w:customStyle="1" w:styleId="WW-Absatz-Standardschriftart">
    <w:name w:val="WW-Absatz-Standardschriftart"/>
    <w:rsid w:val="009A7CCF"/>
  </w:style>
  <w:style w:type="character" w:customStyle="1" w:styleId="5">
    <w:name w:val="Основной шрифт абзаца5"/>
    <w:rsid w:val="009A7CCF"/>
  </w:style>
  <w:style w:type="character" w:customStyle="1" w:styleId="WW8Num1z0">
    <w:name w:val="WW8Num1z0"/>
    <w:rsid w:val="009A7CCF"/>
    <w:rPr>
      <w:rFonts w:ascii="Symbol" w:hAnsi="Symbol"/>
    </w:rPr>
  </w:style>
  <w:style w:type="character" w:customStyle="1" w:styleId="WW-Absatz-Standardschriftart1">
    <w:name w:val="WW-Absatz-Standardschriftart1"/>
    <w:rsid w:val="009A7CCF"/>
  </w:style>
  <w:style w:type="character" w:customStyle="1" w:styleId="4">
    <w:name w:val="Основной шрифт абзаца4"/>
    <w:rsid w:val="009A7CCF"/>
  </w:style>
  <w:style w:type="character" w:customStyle="1" w:styleId="WW-Absatz-Standardschriftart11">
    <w:name w:val="WW-Absatz-Standardschriftart11"/>
    <w:rsid w:val="009A7CCF"/>
  </w:style>
  <w:style w:type="character" w:customStyle="1" w:styleId="WW-Absatz-Standardschriftart111">
    <w:name w:val="WW-Absatz-Standardschriftart111"/>
    <w:rsid w:val="009A7CCF"/>
  </w:style>
  <w:style w:type="character" w:customStyle="1" w:styleId="WW-Absatz-Standardschriftart1111">
    <w:name w:val="WW-Absatz-Standardschriftart1111"/>
    <w:rsid w:val="009A7CCF"/>
  </w:style>
  <w:style w:type="character" w:customStyle="1" w:styleId="WW-Absatz-Standardschriftart11111">
    <w:name w:val="WW-Absatz-Standardschriftart11111"/>
    <w:rsid w:val="009A7CCF"/>
  </w:style>
  <w:style w:type="character" w:customStyle="1" w:styleId="WW-Absatz-Standardschriftart111111">
    <w:name w:val="WW-Absatz-Standardschriftart111111"/>
    <w:rsid w:val="009A7CCF"/>
  </w:style>
  <w:style w:type="character" w:customStyle="1" w:styleId="WW-Absatz-Standardschriftart1111111">
    <w:name w:val="WW-Absatz-Standardschriftart1111111"/>
    <w:rsid w:val="009A7CCF"/>
  </w:style>
  <w:style w:type="character" w:customStyle="1" w:styleId="WW-Absatz-Standardschriftart11111111">
    <w:name w:val="WW-Absatz-Standardschriftart11111111"/>
    <w:rsid w:val="009A7CCF"/>
  </w:style>
  <w:style w:type="character" w:customStyle="1" w:styleId="WW8Num5z0">
    <w:name w:val="WW8Num5z0"/>
    <w:rsid w:val="009A7CC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A7CCF"/>
  </w:style>
  <w:style w:type="character" w:customStyle="1" w:styleId="WW-Absatz-Standardschriftart1111111111">
    <w:name w:val="WW-Absatz-Standardschriftart1111111111"/>
    <w:rsid w:val="009A7CCF"/>
  </w:style>
  <w:style w:type="character" w:customStyle="1" w:styleId="WW-Absatz-Standardschriftart11111111111">
    <w:name w:val="WW-Absatz-Standardschriftart11111111111"/>
    <w:rsid w:val="009A7CCF"/>
  </w:style>
  <w:style w:type="character" w:customStyle="1" w:styleId="WW-Absatz-Standardschriftart111111111111">
    <w:name w:val="WW-Absatz-Standardschriftart111111111111"/>
    <w:rsid w:val="009A7CCF"/>
  </w:style>
  <w:style w:type="character" w:customStyle="1" w:styleId="WW-Absatz-Standardschriftart1111111111111">
    <w:name w:val="WW-Absatz-Standardschriftart1111111111111"/>
    <w:rsid w:val="009A7CCF"/>
  </w:style>
  <w:style w:type="character" w:customStyle="1" w:styleId="WW8Num8z0">
    <w:name w:val="WW8Num8z0"/>
    <w:rsid w:val="009A7CCF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9A7CCF"/>
  </w:style>
  <w:style w:type="character" w:customStyle="1" w:styleId="WW-Absatz-Standardschriftart111111111111111">
    <w:name w:val="WW-Absatz-Standardschriftart111111111111111"/>
    <w:rsid w:val="009A7CCF"/>
  </w:style>
  <w:style w:type="character" w:customStyle="1" w:styleId="WW8Num6z0">
    <w:name w:val="WW8Num6z0"/>
    <w:rsid w:val="009A7CCF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9A7CCF"/>
  </w:style>
  <w:style w:type="character" w:customStyle="1" w:styleId="WW8Num9z0">
    <w:name w:val="WW8Num9z0"/>
    <w:rsid w:val="009A7CCF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9A7CCF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9A7CCF"/>
  </w:style>
  <w:style w:type="character" w:customStyle="1" w:styleId="WW8Num7z0">
    <w:name w:val="WW8Num7z0"/>
    <w:rsid w:val="009A7CCF"/>
    <w:rPr>
      <w:rFonts w:ascii="Wingdings" w:hAnsi="Wingdings" w:cs="StarSymbol"/>
      <w:sz w:val="18"/>
      <w:szCs w:val="18"/>
    </w:rPr>
  </w:style>
  <w:style w:type="character" w:customStyle="1" w:styleId="3">
    <w:name w:val="Основной шрифт абзаца3"/>
    <w:rsid w:val="009A7CCF"/>
  </w:style>
  <w:style w:type="character" w:customStyle="1" w:styleId="WW-Absatz-Standardschriftart111111111111111111">
    <w:name w:val="WW-Absatz-Standardschriftart111111111111111111"/>
    <w:rsid w:val="009A7CCF"/>
  </w:style>
  <w:style w:type="character" w:customStyle="1" w:styleId="WW-Absatz-Standardschriftart1111111111111111111">
    <w:name w:val="WW-Absatz-Standardschriftart1111111111111111111"/>
    <w:rsid w:val="009A7CCF"/>
  </w:style>
  <w:style w:type="character" w:customStyle="1" w:styleId="WW-Absatz-Standardschriftart11111111111111111111">
    <w:name w:val="WW-Absatz-Standardschriftart11111111111111111111"/>
    <w:rsid w:val="009A7CCF"/>
  </w:style>
  <w:style w:type="character" w:customStyle="1" w:styleId="WW-Absatz-Standardschriftart111111111111111111111">
    <w:name w:val="WW-Absatz-Standardschriftart111111111111111111111"/>
    <w:rsid w:val="009A7CCF"/>
  </w:style>
  <w:style w:type="character" w:customStyle="1" w:styleId="WW-Absatz-Standardschriftart1111111111111111111111">
    <w:name w:val="WW-Absatz-Standardschriftart1111111111111111111111"/>
    <w:rsid w:val="009A7CCF"/>
  </w:style>
  <w:style w:type="character" w:customStyle="1" w:styleId="WW8Num4z1">
    <w:name w:val="WW8Num4z1"/>
    <w:rsid w:val="009A7CC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A7CC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9A7CCF"/>
  </w:style>
  <w:style w:type="character" w:customStyle="1" w:styleId="WW8Num5z1">
    <w:name w:val="WW8Num5z1"/>
    <w:rsid w:val="009A7CC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A7CCF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9A7CCF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A7CCF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9A7CCF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9A7CCF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A7CCF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A7CCF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9A7CCF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9A7CCF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9A7CCF"/>
    <w:rPr>
      <w:rFonts w:ascii="Symbol" w:hAnsi="Symbol"/>
    </w:rPr>
  </w:style>
  <w:style w:type="character" w:customStyle="1" w:styleId="WW8Num15z0">
    <w:name w:val="WW8Num15z0"/>
    <w:rsid w:val="009A7CCF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9A7CCF"/>
  </w:style>
  <w:style w:type="character" w:customStyle="1" w:styleId="WW8Num8z1">
    <w:name w:val="WW8Num8z1"/>
    <w:rsid w:val="009A7CCF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9A7CCF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9A7CCF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9A7CCF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9A7CCF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9A7CCF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9A7CCF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9A7CCF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9A7CCF"/>
  </w:style>
  <w:style w:type="character" w:customStyle="1" w:styleId="WW-Absatz-Standardschriftart11111111111111111111111111">
    <w:name w:val="WW-Absatz-Standardschriftart11111111111111111111111111"/>
    <w:rsid w:val="009A7CCF"/>
  </w:style>
  <w:style w:type="character" w:customStyle="1" w:styleId="WW-Absatz-Standardschriftart111111111111111111111111111">
    <w:name w:val="WW-Absatz-Standardschriftart111111111111111111111111111"/>
    <w:rsid w:val="009A7CCF"/>
  </w:style>
  <w:style w:type="character" w:customStyle="1" w:styleId="WW-Absatz-Standardschriftart1111111111111111111111111111">
    <w:name w:val="WW-Absatz-Standardschriftart1111111111111111111111111111"/>
    <w:rsid w:val="009A7CCF"/>
  </w:style>
  <w:style w:type="character" w:customStyle="1" w:styleId="WW-Absatz-Standardschriftart11111111111111111111111111111">
    <w:name w:val="WW-Absatz-Standardschriftart11111111111111111111111111111"/>
    <w:rsid w:val="009A7CCF"/>
  </w:style>
  <w:style w:type="character" w:customStyle="1" w:styleId="2">
    <w:name w:val="Основной шрифт абзаца2"/>
    <w:rsid w:val="009A7CCF"/>
  </w:style>
  <w:style w:type="character" w:customStyle="1" w:styleId="WW8Num13z1">
    <w:name w:val="WW8Num13z1"/>
    <w:rsid w:val="009A7CCF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9A7CCF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A7CCF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9A7CCF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9A7CC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9A7CCF"/>
  </w:style>
  <w:style w:type="character" w:customStyle="1" w:styleId="WW-Absatz-Standardschriftart1111111111111111111111111111111">
    <w:name w:val="WW-Absatz-Standardschriftart1111111111111111111111111111111"/>
    <w:rsid w:val="009A7CCF"/>
  </w:style>
  <w:style w:type="character" w:customStyle="1" w:styleId="WW-Absatz-Standardschriftart11111111111111111111111111111111">
    <w:name w:val="WW-Absatz-Standardschriftart11111111111111111111111111111111"/>
    <w:rsid w:val="009A7CCF"/>
  </w:style>
  <w:style w:type="character" w:customStyle="1" w:styleId="WW8Num16z0">
    <w:name w:val="WW8Num16z0"/>
    <w:rsid w:val="009A7CCF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9A7CCF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9A7CCF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9A7CCF"/>
    <w:rPr>
      <w:rFonts w:ascii="Wingdings" w:hAnsi="Wingdings" w:cs="StarSymbol"/>
      <w:sz w:val="18"/>
      <w:szCs w:val="18"/>
    </w:rPr>
  </w:style>
  <w:style w:type="character" w:customStyle="1" w:styleId="10">
    <w:name w:val="Основной шрифт абзаца1"/>
    <w:rsid w:val="009A7CCF"/>
  </w:style>
  <w:style w:type="character" w:customStyle="1" w:styleId="WW8Num20z0">
    <w:name w:val="WW8Num20z0"/>
    <w:rsid w:val="009A7CCF"/>
    <w:rPr>
      <w:rFonts w:ascii="Symbol" w:hAnsi="Symbol"/>
    </w:rPr>
  </w:style>
  <w:style w:type="character" w:customStyle="1" w:styleId="a3">
    <w:name w:val="Символ нумерации"/>
    <w:rsid w:val="009A7CCF"/>
  </w:style>
  <w:style w:type="character" w:customStyle="1" w:styleId="a4">
    <w:name w:val="Маркеры списка"/>
    <w:rsid w:val="009A7CCF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9A7CCF"/>
    <w:rPr>
      <w:rFonts w:ascii="Wingdings" w:hAnsi="Wingdings" w:cs="StarSymbol"/>
      <w:sz w:val="18"/>
      <w:szCs w:val="18"/>
    </w:rPr>
  </w:style>
  <w:style w:type="character" w:customStyle="1" w:styleId="6">
    <w:name w:val="Знак6"/>
    <w:basedOn w:val="2"/>
    <w:rsid w:val="009A7CCF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0">
    <w:name w:val="Знак3"/>
    <w:basedOn w:val="2"/>
    <w:rsid w:val="009A7CCF"/>
    <w:rPr>
      <w:sz w:val="24"/>
      <w:szCs w:val="24"/>
      <w:lang w:val="ru-RU" w:eastAsia="ar-SA" w:bidi="ar-SA"/>
    </w:rPr>
  </w:style>
  <w:style w:type="character" w:customStyle="1" w:styleId="rvts148">
    <w:name w:val="rvts148"/>
    <w:basedOn w:val="2"/>
    <w:rsid w:val="009A7CCF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character" w:styleId="a5">
    <w:name w:val="page number"/>
    <w:basedOn w:val="3"/>
    <w:semiHidden/>
    <w:rsid w:val="009A7CCF"/>
  </w:style>
  <w:style w:type="character" w:styleId="a6">
    <w:name w:val="Strong"/>
    <w:uiPriority w:val="22"/>
    <w:qFormat/>
    <w:rsid w:val="009A7CCF"/>
    <w:rPr>
      <w:b/>
      <w:bCs/>
    </w:rPr>
  </w:style>
  <w:style w:type="paragraph" w:customStyle="1" w:styleId="a7">
    <w:name w:val="Заголовок"/>
    <w:basedOn w:val="a"/>
    <w:next w:val="a8"/>
    <w:rsid w:val="009A7CC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semiHidden/>
    <w:rsid w:val="009A7CCF"/>
    <w:pPr>
      <w:spacing w:after="120"/>
    </w:pPr>
  </w:style>
  <w:style w:type="paragraph" w:styleId="a9">
    <w:name w:val="List"/>
    <w:basedOn w:val="a8"/>
    <w:semiHidden/>
    <w:rsid w:val="009A7CCF"/>
    <w:rPr>
      <w:rFonts w:cs="Tahoma"/>
    </w:rPr>
  </w:style>
  <w:style w:type="paragraph" w:customStyle="1" w:styleId="60">
    <w:name w:val="Название6"/>
    <w:basedOn w:val="a"/>
    <w:rsid w:val="009A7CCF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9A7CCF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9A7C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rsid w:val="009A7CCF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9A7CCF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9A7CCF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9A7CCF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9A7CC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9A7CC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A7CCF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A7CC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A7CCF"/>
    <w:pPr>
      <w:suppressLineNumbers/>
    </w:pPr>
    <w:rPr>
      <w:rFonts w:cs="Tahoma"/>
    </w:rPr>
  </w:style>
  <w:style w:type="paragraph" w:customStyle="1" w:styleId="ConsPlusNormal">
    <w:name w:val="ConsPlusNormal"/>
    <w:rsid w:val="009A7CC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a">
    <w:name w:val="Body Text Indent"/>
    <w:basedOn w:val="a"/>
    <w:semiHidden/>
    <w:rsid w:val="009A7CCF"/>
    <w:pPr>
      <w:spacing w:after="120"/>
      <w:ind w:left="283"/>
    </w:pPr>
  </w:style>
  <w:style w:type="paragraph" w:customStyle="1" w:styleId="ab">
    <w:name w:val="Основной"/>
    <w:basedOn w:val="aa"/>
    <w:rsid w:val="009A7CC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</w:rPr>
  </w:style>
  <w:style w:type="paragraph" w:customStyle="1" w:styleId="ConsPlusNonformat">
    <w:name w:val="ConsPlusNonformat"/>
    <w:rsid w:val="009A7CC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3">
    <w:name w:val="Знак1 Знак Знак"/>
    <w:basedOn w:val="a"/>
    <w:rsid w:val="009A7CCF"/>
    <w:pPr>
      <w:widowControl/>
      <w:suppressAutoHyphens w:val="0"/>
      <w:spacing w:after="160" w:line="240" w:lineRule="exact"/>
    </w:pPr>
    <w:rPr>
      <w:rFonts w:eastAsia="Times New Roman" w:cs="Verdana"/>
      <w:szCs w:val="20"/>
      <w:lang w:val="en-US"/>
    </w:rPr>
  </w:style>
  <w:style w:type="paragraph" w:customStyle="1" w:styleId="ac">
    <w:name w:val="Содержимое таблицы"/>
    <w:basedOn w:val="a"/>
    <w:rsid w:val="009A7CCF"/>
    <w:pPr>
      <w:suppressLineNumbers/>
    </w:pPr>
  </w:style>
  <w:style w:type="paragraph" w:customStyle="1" w:styleId="ad">
    <w:name w:val="Заголовок таблицы"/>
    <w:basedOn w:val="ac"/>
    <w:rsid w:val="009A7CCF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9A7CCF"/>
    <w:pPr>
      <w:suppressLineNumbers/>
      <w:tabs>
        <w:tab w:val="center" w:pos="4818"/>
        <w:tab w:val="right" w:pos="9637"/>
      </w:tabs>
    </w:pPr>
  </w:style>
  <w:style w:type="paragraph" w:customStyle="1" w:styleId="Main">
    <w:name w:val="Main"/>
    <w:rsid w:val="009A7CCF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"/>
    <w:rsid w:val="009A7CCF"/>
    <w:pPr>
      <w:widowControl/>
      <w:suppressAutoHyphens w:val="0"/>
      <w:spacing w:after="120" w:line="480" w:lineRule="auto"/>
      <w:ind w:left="283"/>
    </w:pPr>
  </w:style>
  <w:style w:type="paragraph" w:customStyle="1" w:styleId="ConsPlusTitle">
    <w:name w:val="ConsPlusTitle"/>
    <w:rsid w:val="009A7CC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0">
    <w:name w:val="Содержимое врезки"/>
    <w:basedOn w:val="a8"/>
    <w:rsid w:val="009A7CCF"/>
  </w:style>
  <w:style w:type="paragraph" w:styleId="af1">
    <w:name w:val="header"/>
    <w:basedOn w:val="a"/>
    <w:semiHidden/>
    <w:rsid w:val="009A7C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FFF"/>
    <w:rPr>
      <w:rFonts w:eastAsia="Lucida Sans Unicode"/>
      <w:kern w:val="1"/>
      <w:sz w:val="24"/>
      <w:szCs w:val="24"/>
      <w:lang w:eastAsia="ar-SA"/>
    </w:rPr>
  </w:style>
  <w:style w:type="paragraph" w:styleId="af2">
    <w:name w:val="Document Map"/>
    <w:basedOn w:val="a"/>
    <w:semiHidden/>
    <w:rsid w:val="00645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3">
    <w:name w:val="annotation reference"/>
    <w:basedOn w:val="a0"/>
    <w:semiHidden/>
    <w:rsid w:val="00786109"/>
    <w:rPr>
      <w:sz w:val="16"/>
      <w:szCs w:val="16"/>
    </w:rPr>
  </w:style>
  <w:style w:type="paragraph" w:styleId="af4">
    <w:name w:val="annotation text"/>
    <w:basedOn w:val="a"/>
    <w:semiHidden/>
    <w:rsid w:val="00786109"/>
    <w:rPr>
      <w:sz w:val="20"/>
      <w:szCs w:val="20"/>
    </w:rPr>
  </w:style>
  <w:style w:type="paragraph" w:styleId="af5">
    <w:name w:val="annotation subject"/>
    <w:basedOn w:val="af4"/>
    <w:next w:val="af4"/>
    <w:semiHidden/>
    <w:rsid w:val="00786109"/>
    <w:rPr>
      <w:b/>
      <w:bCs/>
    </w:rPr>
  </w:style>
  <w:style w:type="paragraph" w:styleId="af6">
    <w:name w:val="Balloon Text"/>
    <w:basedOn w:val="a"/>
    <w:semiHidden/>
    <w:rsid w:val="00786109"/>
    <w:rPr>
      <w:rFonts w:ascii="Tahoma" w:hAnsi="Tahoma" w:cs="Tahoma"/>
      <w:sz w:val="16"/>
      <w:szCs w:val="16"/>
    </w:rPr>
  </w:style>
  <w:style w:type="table" w:styleId="af7">
    <w:name w:val="Table Grid"/>
    <w:basedOn w:val="a1"/>
    <w:rsid w:val="006C468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9403A"/>
  </w:style>
  <w:style w:type="character" w:customStyle="1" w:styleId="33">
    <w:name w:val="Основной текст3"/>
    <w:rsid w:val="00C24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F8B7-826E-46CA-9C44-8C479F72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7740</Words>
  <Characters>44118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«ПРОЕКТ»</vt:lpstr>
    </vt:vector>
  </TitlesOfParts>
  <Company>Grizli777</Company>
  <LinksUpToDate>false</LinksUpToDate>
  <CharactersWithSpaces>51755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«ПРОЕКТ»</dc:title>
  <dc:creator>www.PHILka.RU</dc:creator>
  <cp:lastModifiedBy>Специалист</cp:lastModifiedBy>
  <cp:revision>2</cp:revision>
  <cp:lastPrinted>2016-04-13T11:07:00Z</cp:lastPrinted>
  <dcterms:created xsi:type="dcterms:W3CDTF">2016-09-26T07:29:00Z</dcterms:created>
  <dcterms:modified xsi:type="dcterms:W3CDTF">2016-09-26T07:29:00Z</dcterms:modified>
</cp:coreProperties>
</file>