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277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277A3" w:rsidRDefault="00BF61E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7A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277A3" w:rsidRDefault="00BF61E9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25.12.2008 N 273-ФЗ</w:t>
            </w:r>
            <w:r>
              <w:rPr>
                <w:sz w:val="48"/>
              </w:rPr>
              <w:br/>
              <w:t>(ред. от 19.12.2023)</w:t>
            </w:r>
            <w:r>
              <w:rPr>
                <w:sz w:val="48"/>
              </w:rPr>
              <w:br/>
              <w:t>"О противодействии коррупции"</w:t>
            </w:r>
          </w:p>
        </w:tc>
      </w:tr>
      <w:tr w:rsidR="00F277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277A3" w:rsidRDefault="00BF61E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19.03.2024</w:t>
            </w:r>
            <w:r>
              <w:rPr>
                <w:sz w:val="28"/>
              </w:rPr>
              <w:br/>
              <w:t> </w:t>
            </w:r>
          </w:p>
        </w:tc>
      </w:tr>
    </w:tbl>
    <w:p w:rsidR="00F277A3" w:rsidRDefault="00F277A3">
      <w:pPr>
        <w:pStyle w:val="ConsPlusNormal0"/>
        <w:sectPr w:rsidR="00F277A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277A3" w:rsidRDefault="00F277A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277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77A3" w:rsidRDefault="00BF61E9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77A3" w:rsidRDefault="00BF61E9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F277A3" w:rsidRDefault="00F277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7A3" w:rsidRDefault="00F277A3">
      <w:pPr>
        <w:pStyle w:val="ConsPlusNormal0"/>
        <w:jc w:val="center"/>
      </w:pPr>
    </w:p>
    <w:p w:rsidR="00F277A3" w:rsidRDefault="00BF61E9">
      <w:pPr>
        <w:pStyle w:val="ConsPlusTitle0"/>
        <w:jc w:val="center"/>
      </w:pPr>
      <w:r>
        <w:t>РОССИЙСКАЯ ФЕДЕРАЦИЯ</w:t>
      </w:r>
    </w:p>
    <w:p w:rsidR="00F277A3" w:rsidRDefault="00F277A3">
      <w:pPr>
        <w:pStyle w:val="ConsPlusTitle0"/>
        <w:jc w:val="center"/>
      </w:pPr>
    </w:p>
    <w:p w:rsidR="00F277A3" w:rsidRDefault="00BF61E9">
      <w:pPr>
        <w:pStyle w:val="ConsPlusTitle0"/>
        <w:jc w:val="center"/>
      </w:pPr>
      <w:r>
        <w:t>ФЕДЕРАЛЬНЫЙ ЗАКОН</w:t>
      </w:r>
    </w:p>
    <w:p w:rsidR="00F277A3" w:rsidRDefault="00F277A3">
      <w:pPr>
        <w:pStyle w:val="ConsPlusTitle0"/>
        <w:jc w:val="center"/>
      </w:pPr>
    </w:p>
    <w:p w:rsidR="00F277A3" w:rsidRDefault="00BF61E9">
      <w:pPr>
        <w:pStyle w:val="ConsPlusTitle0"/>
        <w:jc w:val="center"/>
      </w:pPr>
      <w:r>
        <w:t>О ПРОТИВОДЕЙСТВИИ КОРРУПЦИИ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jc w:val="right"/>
      </w:pPr>
      <w:r>
        <w:t>Принят</w:t>
      </w:r>
    </w:p>
    <w:p w:rsidR="00F277A3" w:rsidRDefault="00BF61E9">
      <w:pPr>
        <w:pStyle w:val="ConsPlusNormal0"/>
        <w:jc w:val="right"/>
      </w:pPr>
      <w:r>
        <w:t>Государственной Думой</w:t>
      </w:r>
    </w:p>
    <w:p w:rsidR="00F277A3" w:rsidRDefault="00BF61E9">
      <w:pPr>
        <w:pStyle w:val="ConsPlusNormal0"/>
        <w:jc w:val="right"/>
      </w:pPr>
      <w:r>
        <w:t>19 декабря 2008 года</w:t>
      </w:r>
    </w:p>
    <w:p w:rsidR="00F277A3" w:rsidRDefault="00F277A3">
      <w:pPr>
        <w:pStyle w:val="ConsPlusNormal0"/>
        <w:jc w:val="right"/>
      </w:pPr>
    </w:p>
    <w:p w:rsidR="00F277A3" w:rsidRDefault="00BF61E9">
      <w:pPr>
        <w:pStyle w:val="ConsPlusNormal0"/>
        <w:jc w:val="right"/>
      </w:pPr>
      <w:r>
        <w:t>Одобрен</w:t>
      </w:r>
    </w:p>
    <w:p w:rsidR="00F277A3" w:rsidRDefault="00BF61E9">
      <w:pPr>
        <w:pStyle w:val="ConsPlusNormal0"/>
        <w:jc w:val="right"/>
      </w:pPr>
      <w:r>
        <w:t>Советом Федерации</w:t>
      </w:r>
    </w:p>
    <w:p w:rsidR="00F277A3" w:rsidRDefault="00BF61E9">
      <w:pPr>
        <w:pStyle w:val="ConsPlusNormal0"/>
        <w:jc w:val="right"/>
      </w:pPr>
      <w:r>
        <w:t>22 декабря 2008 года</w:t>
      </w:r>
    </w:p>
    <w:p w:rsidR="00F277A3" w:rsidRDefault="00F277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77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9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1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1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3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4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5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</w:t>
              </w:r>
              <w:r>
                <w:rPr>
                  <w:color w:val="0000FF"/>
                </w:rPr>
                <w:t>6-ФЗ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8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9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0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2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5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8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9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0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1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>, от 16</w:t>
            </w:r>
            <w:r>
              <w:rPr>
                <w:color w:val="392C69"/>
              </w:rPr>
              <w:t xml:space="preserve">.12.2019 </w:t>
            </w:r>
            <w:hyperlink r:id="rId3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3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4" w:tooltip="Федеральный закон от 31.07.2020 N 259-ФЗ (ред. от 11.03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6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7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8" w:tooltip="Федеральный закон от 01.04.2022 N 9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39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42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3" w:tooltip="Федеральный закон от 18.03.2023 N 7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4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5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F277A3" w:rsidRDefault="00BF6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6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</w:tr>
    </w:tbl>
    <w:p w:rsidR="00F277A3" w:rsidRDefault="00F277A3">
      <w:pPr>
        <w:pStyle w:val="ConsPlusNormal0"/>
        <w:jc w:val="center"/>
      </w:pPr>
    </w:p>
    <w:p w:rsidR="00F277A3" w:rsidRDefault="00BF61E9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1. Основные понятия, используемые в настоящем Федеральном законе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коррупция: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1" w:name="P39"/>
      <w:bookmarkEnd w:id="1"/>
      <w:r>
        <w:t>а) злоупотребление служебным положением, дача взятки, получение взятки, злоупотребление</w:t>
      </w:r>
      <w: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</w:t>
      </w:r>
      <w:r>
        <w:t>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</w:t>
      </w:r>
      <w:r>
        <w:t xml:space="preserve"> от имени или в интересах юридического лица;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</w:t>
      </w:r>
      <w:r>
        <w:lastRenderedPageBreak/>
        <w:t>гражданского общества, организаций и физических лиц в предела</w:t>
      </w:r>
      <w:r>
        <w:t>х их полномочий: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</w:t>
      </w:r>
      <w:r>
        <w:t>рупцией);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нормативные правовые акты Российской Федерации: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</w:t>
      </w:r>
      <w:r>
        <w:t>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б) законы и иные нормативные правовые акты органов госуд</w:t>
      </w:r>
      <w:r>
        <w:t>арственной власти субъектов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в) муниципальные правовые акты;</w:t>
      </w:r>
    </w:p>
    <w:p w:rsidR="00F277A3" w:rsidRDefault="00BF61E9">
      <w:pPr>
        <w:pStyle w:val="ConsPlusNormal0"/>
        <w:jc w:val="both"/>
      </w:pPr>
      <w:r>
        <w:t xml:space="preserve">(п. 3 введен Федеральным </w:t>
      </w:r>
      <w:hyperlink r:id="rId4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функции госу</w:t>
      </w:r>
      <w:r>
        <w:t>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</w:t>
      </w:r>
      <w:r>
        <w:t>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F277A3" w:rsidRDefault="00BF61E9">
      <w:pPr>
        <w:pStyle w:val="ConsPlusNormal0"/>
        <w:jc w:val="both"/>
      </w:pPr>
      <w:r>
        <w:t>(п. 4 введ</w:t>
      </w:r>
      <w:r>
        <w:t xml:space="preserve">ен Федеральным </w:t>
      </w:r>
      <w:hyperlink r:id="rId4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 xml:space="preserve">Правовую основу противодействия коррупции составляют </w:t>
      </w:r>
      <w:hyperlink r:id="rId4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</w:t>
      </w:r>
      <w:r>
        <w:t>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</w:t>
      </w:r>
      <w:r>
        <w:t>ерации и муниципальные правовые акты.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принципах: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1) признание, обеспечение и защита основных прав и свобод человека </w:t>
      </w:r>
      <w:r>
        <w:t>и гражданина;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законность;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комплексное использование политических, органи</w:t>
      </w:r>
      <w:r>
        <w:t>зационных, информационно-пропагандистских, социально-экономических, правовых, специальных и иных мер;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lastRenderedPageBreak/>
        <w:t>6) приоритетное применение мер по предупреждению коррупции;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1. Российская Федерация в соответствии с</w:t>
      </w:r>
      <w:r>
        <w:t xml:space="preserve">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</w:t>
      </w:r>
      <w:r>
        <w:t>иями в целях: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выявления имущества, полученного в результате соверш</w:t>
      </w:r>
      <w:r>
        <w:t>ения коррупционных правонарушений или служащего средством их совершения;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обмена информацией по вопросам противодействия коррупции;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</w:t>
      </w:r>
      <w:r>
        <w:t xml:space="preserve">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</w:t>
      </w:r>
      <w:r>
        <w:t xml:space="preserve">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</w:t>
      </w:r>
      <w:hyperlink r:id="rId50" w:tooltip="&quot;Уголовный кодекс Российской Федерации&quot; от 13.06.1996 N 63-ФЗ (ред. от 14.02.2024) {КонсультантПлюс}">
        <w:r>
          <w:rPr>
            <w:color w:val="0000FF"/>
          </w:rPr>
          <w:t>законами</w:t>
        </w:r>
      </w:hyperlink>
      <w:r>
        <w:t>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1. Президент Российской Федерации: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1) определяет основные </w:t>
      </w:r>
      <w:hyperlink r:id="rId51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</w:t>
      </w:r>
      <w:r>
        <w:t>сударственной политики в области противодействия коррупции;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определяет особенности соблюдения</w:t>
      </w:r>
      <w:r>
        <w:t xml:space="preserve">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</w:p>
    <w:p w:rsidR="00F277A3" w:rsidRDefault="00BF61E9">
      <w:pPr>
        <w:pStyle w:val="ConsPlusNormal0"/>
        <w:jc w:val="both"/>
      </w:pPr>
      <w:r>
        <w:t xml:space="preserve">(п. 3 введен Федеральным </w:t>
      </w:r>
      <w:hyperlink r:id="rId52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2. Федеральное Собрание Российской </w:t>
      </w:r>
      <w:r>
        <w:t>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Правительство Российской Федерации распределяет функции </w:t>
      </w:r>
      <w:r>
        <w:t>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4. Федеральные органы государственной власти, органы государственной власти субъектов </w:t>
      </w:r>
      <w:r>
        <w:lastRenderedPageBreak/>
        <w:t>Российской Федерации и органы местног</w:t>
      </w:r>
      <w:r>
        <w:t>о самоуправления осуществляют противодействие коррупции в пределах своих полномочий.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</w:t>
      </w:r>
      <w:r>
        <w:t>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</w:t>
      </w:r>
      <w:r>
        <w:t>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</w:t>
      </w:r>
      <w:r>
        <w:t>ибо неисполнения обязанностей, установленных в целях противодействия коррупции.</w:t>
      </w:r>
    </w:p>
    <w:p w:rsidR="00F277A3" w:rsidRDefault="00BF61E9">
      <w:pPr>
        <w:pStyle w:val="ConsPlusNormal0"/>
        <w:jc w:val="both"/>
      </w:pPr>
      <w:r>
        <w:t xml:space="preserve">(часть 4.1 введена Федеральным </w:t>
      </w:r>
      <w:hyperlink r:id="rId5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5. В целях </w:t>
      </w:r>
      <w:r>
        <w:t>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</w:t>
      </w:r>
      <w:r>
        <w:t>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</w:t>
      </w:r>
      <w:r>
        <w:t>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</w:t>
      </w:r>
      <w:r>
        <w:t>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</w:t>
      </w:r>
      <w:r>
        <w:t>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</w:t>
      </w:r>
      <w:r>
        <w:t>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</w:t>
      </w:r>
      <w:r>
        <w:t>оном порядке.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</w:t>
      </w:r>
      <w:r>
        <w:t xml:space="preserve">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</w:t>
      </w:r>
      <w:r>
        <w:t>одействия коррупции, установленные федеральными законами.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</w:t>
      </w:r>
      <w:r>
        <w:t xml:space="preserve">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</w:t>
      </w:r>
      <w:r>
        <w:t>требования.</w:t>
      </w:r>
    </w:p>
    <w:p w:rsidR="00F277A3" w:rsidRDefault="00BF61E9">
      <w:pPr>
        <w:pStyle w:val="ConsPlusNormal0"/>
        <w:jc w:val="both"/>
      </w:pPr>
      <w:r>
        <w:t xml:space="preserve">(часть 6.1 введена Федеральным </w:t>
      </w:r>
      <w:hyperlink r:id="rId54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55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Федерации".</w:t>
      </w:r>
    </w:p>
    <w:p w:rsidR="00F277A3" w:rsidRDefault="00BF61E9">
      <w:pPr>
        <w:pStyle w:val="ConsPlusNormal0"/>
        <w:jc w:val="both"/>
      </w:pPr>
      <w:r>
        <w:t xml:space="preserve">(часть 7 в </w:t>
      </w:r>
      <w:r>
        <w:t xml:space="preserve">ред. Федерального </w:t>
      </w:r>
      <w:hyperlink r:id="rId56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07.10.2022 N 379-ФЗ)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2) </w:t>
      </w:r>
      <w:hyperlink r:id="rId57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lastRenderedPageBreak/>
        <w:t xml:space="preserve">2.1) </w:t>
      </w:r>
      <w:hyperlink r:id="rId58" w:tooltip="&quot;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 рабо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Федераци</w:t>
      </w:r>
      <w:r>
        <w:t xml:space="preserve">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</w:t>
      </w:r>
      <w:r>
        <w:t>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</w:t>
      </w:r>
      <w:r>
        <w:t xml:space="preserve"> устранению причин выявленных нарушений;</w:t>
      </w:r>
    </w:p>
    <w:p w:rsidR="00F277A3" w:rsidRDefault="00BF61E9">
      <w:pPr>
        <w:pStyle w:val="ConsPlusNormal0"/>
        <w:jc w:val="both"/>
      </w:pPr>
      <w:r>
        <w:t xml:space="preserve">(п. 2.1 введен Федеральным </w:t>
      </w:r>
      <w:hyperlink r:id="rId5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предъявление в установленном законом</w:t>
      </w:r>
      <w:r>
        <w:t xml:space="preserve">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</w:t>
      </w:r>
      <w:r>
        <w:t>жданами;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6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</w:t>
      </w:r>
      <w:r>
        <w:t>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</w:t>
      </w:r>
      <w:r>
        <w:t>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21.11.2011 </w:t>
      </w:r>
      <w:hyperlink r:id="rId6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6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6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внедрение в практику кадровой работы федеральных органов государст</w:t>
      </w:r>
      <w:r>
        <w:t>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</w:t>
      </w:r>
      <w:r>
        <w:t>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6) развитие институтов общественного и парламе</w:t>
      </w:r>
      <w:r>
        <w:t>нтского контроля за соблюдением законодательства Российской Федерации о противодействии коррупции.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Основными направлениями деятельнос</w:t>
      </w:r>
      <w:r>
        <w:t>ти государственных органов по повышению эффективности противодействия коррупции являются: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создание механизма взаимодействия правоохранительных и иных государственных орга</w:t>
      </w:r>
      <w:r>
        <w:t>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</w:t>
      </w:r>
      <w:r>
        <w:t>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5) введение антикоррупционных стандартов, то есть установление для соответствующей области </w:t>
      </w:r>
      <w:r>
        <w:lastRenderedPageBreak/>
        <w:t>деятельности единой системы запрето</w:t>
      </w:r>
      <w:r>
        <w:t>в, ограничений и дозволений, обеспечивающих предупреждение коррупции в данной области;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</w:t>
      </w:r>
      <w:r>
        <w:t>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F277A3" w:rsidRDefault="00BF61E9">
      <w:pPr>
        <w:pStyle w:val="ConsPlusNormal0"/>
        <w:jc w:val="both"/>
      </w:pPr>
      <w:r>
        <w:t xml:space="preserve">(п. 6 в ред. Федерального </w:t>
      </w:r>
      <w:hyperlink r:id="rId6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</w:t>
      </w:r>
      <w:r>
        <w:t>го самоуправления;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8) обеспечение независимости средств массовой информации;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10) совершенствование организации деятельности правоохранительных и контроли</w:t>
      </w:r>
      <w:r>
        <w:t>рующих органов по противодействию коррупции;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товаров, работ</w:t>
      </w:r>
      <w:r>
        <w:t>, услуг для обеспечения государственных или муниципальных нужд;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14) совершенствование порядка использован</w:t>
      </w:r>
      <w:r>
        <w:t>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15) повышени</w:t>
      </w:r>
      <w:r>
        <w:t>е уровня оплаты труда и социальной защищенности государственных и муниципальных служащих;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</w:t>
      </w:r>
      <w:r>
        <w:t>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17) уси</w:t>
      </w:r>
      <w:r>
        <w:t>ление контроля за решением вопросов, содержащихся в обращениях граждан и юридических лиц;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19) сокращение численности государствен</w:t>
      </w:r>
      <w:r>
        <w:t>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</w:t>
      </w:r>
      <w:r>
        <w:t>й Федерации, органов местного самоуправления и их должностных лиц за непринятие мер по устранению причин коррупции;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</w:t>
      </w:r>
      <w:r>
        <w:t>стных регламентах.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</w:t>
      </w:r>
      <w:r>
        <w:t>ностранными финансовыми инструментами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66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2" w:name="P140"/>
      <w:bookmarkEnd w:id="2"/>
      <w:r>
        <w:t xml:space="preserve">1. В случаях, предусмотренных Федеральным </w:t>
      </w:r>
      <w:hyperlink r:id="rId6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r>
        <w:t>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</w:t>
      </w:r>
      <w:r>
        <w:t>ся иностранными финансовыми инструментами: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" w:name="P142"/>
      <w:bookmarkEnd w:id="3"/>
      <w:r>
        <w:t>1) лицам, замещающим (занимающим):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4" w:name="P143"/>
      <w:bookmarkEnd w:id="4"/>
      <w:r>
        <w:t>а) государственные должности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б) должности первого заместителя и заместителей Генерального прокурора Российск</w:t>
      </w:r>
      <w:r>
        <w:t>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г) государственные должности субъектов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</w:t>
      </w:r>
      <w:r>
        <w:t>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ж) должности в государственных корпорациях (</w:t>
      </w:r>
      <w:r>
        <w:t>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</w:t>
      </w:r>
      <w:r>
        <w:t>ской Федерации;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5" w:name="P151"/>
      <w:bookmarkEnd w:id="5"/>
      <w:r>
        <w:t>з) должности глав городских округов, глав муниципальных округов, глав муниципальных районов, глав иных муниципаль</w:t>
      </w:r>
      <w:r>
        <w:t>ных образований, исполняющих полномочия глав местных администраций, глав местных администраций;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03.11.2015 </w:t>
      </w:r>
      <w:hyperlink r:id="rId7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1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155-ФЗ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и) должности федеральной государственной слу</w:t>
      </w:r>
      <w:r>
        <w:t>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</w:t>
      </w:r>
      <w:r>
        <w:t>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</w:t>
      </w:r>
      <w:r>
        <w:t xml:space="preserve">частие в подготовке решений, затрагивающих вопросы суверенитета и национальной безопасности Российской Федерации, и которые включены в </w:t>
      </w:r>
      <w:hyperlink r:id="rId72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>, установленные соответс</w:t>
      </w:r>
      <w:r>
        <w:t>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</w:t>
      </w:r>
      <w:r>
        <w:t>ций, созданных Российской Федерацией на основании федеральных законов;</w:t>
      </w:r>
    </w:p>
    <w:p w:rsidR="00F277A3" w:rsidRDefault="00BF61E9">
      <w:pPr>
        <w:pStyle w:val="ConsPlusNormal0"/>
        <w:jc w:val="both"/>
      </w:pPr>
      <w:r>
        <w:t xml:space="preserve">(пп. "и" введен Федеральным </w:t>
      </w:r>
      <w:hyperlink r:id="rId7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</w:t>
      </w:r>
      <w:r>
        <w:t>.2016 N 236-ФЗ)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6" w:name="P155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</w:t>
      </w:r>
      <w:r>
        <w:t xml:space="preserve"> муниципальных округов и городских округов;</w:t>
      </w:r>
    </w:p>
    <w:p w:rsidR="00F277A3" w:rsidRDefault="00BF61E9">
      <w:pPr>
        <w:pStyle w:val="ConsPlusNormal0"/>
        <w:jc w:val="both"/>
      </w:pPr>
      <w:r>
        <w:t xml:space="preserve">(п. 1.1 введен Федеральным </w:t>
      </w:r>
      <w:hyperlink r:id="rId75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6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3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1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5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22.12.2014 </w:t>
      </w:r>
      <w:hyperlink r:id="rId7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03.11.2015 </w:t>
      </w:r>
      <w:hyperlink r:id="rId78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иным лицам в случаях, предусмотренных федеральными законами.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1.1. Понятие "иностранные финансовые инс</w:t>
      </w:r>
      <w:r>
        <w:t xml:space="preserve">трументы" используется в </w:t>
      </w:r>
      <w:hyperlink w:anchor="P140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значении, определенном Федеральным </w:t>
      </w:r>
      <w:hyperlink r:id="rId7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</w:t>
      </w:r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>
        <w:t>рументами".</w:t>
      </w:r>
    </w:p>
    <w:p w:rsidR="00F277A3" w:rsidRDefault="00BF61E9">
      <w:pPr>
        <w:pStyle w:val="ConsPlusNormal0"/>
        <w:jc w:val="both"/>
      </w:pPr>
      <w:r>
        <w:t xml:space="preserve">(часть 1.1 введена Федеральным </w:t>
      </w:r>
      <w:hyperlink r:id="rId80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Установленный настоящей статьей запрет открывать и иметь счета (вклады) в иностранных банках, расположенных за пред</w:t>
      </w:r>
      <w:r>
        <w:t xml:space="preserve">елами территории Российской Федерации, не распространяется на лиц, указанных в </w:t>
      </w:r>
      <w:hyperlink w:anchor="P142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</w:t>
      </w:r>
      <w:r>
        <w:t>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</w:t>
      </w:r>
      <w:r>
        <w:t>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F277A3" w:rsidRDefault="00BF61E9">
      <w:pPr>
        <w:pStyle w:val="ConsPlusNormal0"/>
        <w:jc w:val="both"/>
      </w:pPr>
      <w:r>
        <w:t>(в ред. Федеральных законов от</w:t>
      </w:r>
      <w:r>
        <w:t xml:space="preserve"> 22.12.2014 </w:t>
      </w:r>
      <w:hyperlink r:id="rId8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Несоблюдение запрета, установленного настоящей статьей, за исключением случаев, установленных федеральными законами, </w:t>
      </w:r>
      <w: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</w:t>
      </w:r>
      <w:r>
        <w:t>его лица.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8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8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F277A3" w:rsidRDefault="00BF61E9">
      <w:pPr>
        <w:pStyle w:val="ConsPlusNormal0"/>
        <w:ind w:firstLine="540"/>
        <w:jc w:val="both"/>
      </w:pPr>
      <w:r>
        <w:t xml:space="preserve">(в ред. Федерального </w:t>
      </w:r>
      <w:hyperlink r:id="rId8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7" w:name="P171"/>
      <w:bookmarkEnd w:id="7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</w:t>
      </w:r>
      <w:r>
        <w:t>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</w:t>
      </w:r>
      <w:r>
        <w:t>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F277A3" w:rsidRDefault="00BF61E9">
      <w:pPr>
        <w:pStyle w:val="ConsPlusNormal0"/>
        <w:jc w:val="both"/>
      </w:pPr>
      <w:r>
        <w:t xml:space="preserve">(п. 1 в ред. Федерального </w:t>
      </w:r>
      <w:hyperlink r:id="rId8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8" w:name="P175"/>
      <w:bookmarkEnd w:id="8"/>
      <w:r>
        <w:t>1.1) граждане, претендующие на замещение должностей членов Совета директоров Центрального банка Российск</w:t>
      </w:r>
      <w:r>
        <w:t xml:space="preserve">ой Федерации, должностей в Центральном банке Российской Федерации, включенных в </w:t>
      </w:r>
      <w:hyperlink r:id="rId8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</w:t>
      </w:r>
      <w:r>
        <w:t>дерации;</w:t>
      </w:r>
    </w:p>
    <w:p w:rsidR="00F277A3" w:rsidRDefault="00BF61E9">
      <w:pPr>
        <w:pStyle w:val="ConsPlusNormal0"/>
        <w:jc w:val="both"/>
      </w:pPr>
      <w:r>
        <w:t xml:space="preserve">(п. 1.1 введен Федеральным </w:t>
      </w:r>
      <w:hyperlink r:id="rId8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1.2) граждане, претендующие на замещение должностей муниципальной службы, включенных в</w:t>
      </w:r>
      <w:r>
        <w:t xml:space="preserve"> </w:t>
      </w:r>
      <w:hyperlink r:id="rId9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F277A3" w:rsidRDefault="00BF61E9">
      <w:pPr>
        <w:pStyle w:val="ConsPlusNormal0"/>
        <w:jc w:val="both"/>
      </w:pPr>
      <w:r>
        <w:t xml:space="preserve">(п. 1.2 введен Федеральным </w:t>
      </w:r>
      <w:hyperlink r:id="rId9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г</w:t>
      </w:r>
      <w:r>
        <w:t xml:space="preserve">раждане, претендующие на замещение должностей, включенных в </w:t>
      </w:r>
      <w:hyperlink r:id="rId9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</w:t>
      </w:r>
      <w:r>
        <w:t>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F277A3" w:rsidRDefault="00BF61E9">
      <w:pPr>
        <w:pStyle w:val="ConsPlusNormal0"/>
        <w:jc w:val="both"/>
      </w:pPr>
      <w:r>
        <w:t>(в р</w:t>
      </w:r>
      <w:r>
        <w:t xml:space="preserve">ед. Федеральных законов от 03.07.2016 </w:t>
      </w:r>
      <w:hyperlink r:id="rId9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2.1) граждане, прет</w:t>
      </w:r>
      <w:r>
        <w:t>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F277A3" w:rsidRDefault="00BF61E9">
      <w:pPr>
        <w:pStyle w:val="ConsPlusNormal0"/>
        <w:jc w:val="both"/>
      </w:pPr>
      <w:r>
        <w:t xml:space="preserve">(п. 2.1 в ред. </w:t>
      </w:r>
      <w:r>
        <w:t xml:space="preserve">Федерального </w:t>
      </w:r>
      <w:hyperlink r:id="rId95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30.12.2021 N 471-ФЗ)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6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</w:t>
      </w:r>
      <w:r>
        <w:t>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9" w:name="P184"/>
      <w:bookmarkEnd w:id="9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F277A3" w:rsidRDefault="00BF61E9">
      <w:pPr>
        <w:pStyle w:val="ConsPlusNormal0"/>
        <w:jc w:val="both"/>
      </w:pPr>
      <w:r>
        <w:t>(п. 3.1 введ</w:t>
      </w:r>
      <w:r>
        <w:t xml:space="preserve">ен Федеральным </w:t>
      </w:r>
      <w:hyperlink r:id="rId9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10" w:name="P186"/>
      <w:bookmarkEnd w:id="10"/>
      <w:r>
        <w:t xml:space="preserve">3.2) лица, замещающие должности государственной службы, включенные в </w:t>
      </w:r>
      <w:hyperlink r:id="rId9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F277A3" w:rsidRDefault="00BF61E9">
      <w:pPr>
        <w:pStyle w:val="ConsPlusNormal0"/>
        <w:jc w:val="both"/>
      </w:pPr>
      <w:r>
        <w:t xml:space="preserve">(п. 3.2 введен Федеральным </w:t>
      </w:r>
      <w:hyperlink r:id="rId9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F277A3" w:rsidRDefault="00BF61E9">
      <w:pPr>
        <w:pStyle w:val="ConsPlusNormal0"/>
        <w:jc w:val="both"/>
      </w:pPr>
      <w:r>
        <w:t xml:space="preserve">(п. 3.3 введен Федеральным </w:t>
      </w:r>
      <w:hyperlink r:id="rId100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4) лица, замещающие должности, указанные в </w:t>
      </w:r>
      <w:hyperlink w:anchor="P175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4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F277A3" w:rsidRDefault="00BF61E9">
      <w:pPr>
        <w:pStyle w:val="ConsPlusNormal0"/>
        <w:jc w:val="both"/>
      </w:pPr>
      <w:r>
        <w:t xml:space="preserve">(п. 4 в ред. Федерального </w:t>
      </w:r>
      <w:hyperlink r:id="rId10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11" w:name="P192"/>
      <w:bookmarkEnd w:id="11"/>
      <w: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</w:t>
      </w:r>
      <w:r>
        <w:t xml:space="preserve">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</w:t>
      </w:r>
      <w:hyperlink r:id="rId102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исполнительной власти в области обеспечения безопасности.</w:t>
      </w:r>
    </w:p>
    <w:p w:rsidR="00F277A3" w:rsidRDefault="00BF61E9">
      <w:pPr>
        <w:pStyle w:val="ConsPlusNormal0"/>
        <w:jc w:val="both"/>
      </w:pPr>
      <w:r>
        <w:t xml:space="preserve">(часть 1.1 введена Федеральным </w:t>
      </w:r>
      <w:hyperlink r:id="rId10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</w:t>
      </w:r>
      <w:r>
        <w:t>4-ФЗ)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</w:t>
      </w:r>
      <w:r>
        <w:t>ршеннолетних детей.</w:t>
      </w:r>
    </w:p>
    <w:p w:rsidR="00F277A3" w:rsidRDefault="00BF61E9">
      <w:pPr>
        <w:pStyle w:val="ConsPlusNormal0"/>
        <w:jc w:val="both"/>
      </w:pPr>
      <w:r>
        <w:t xml:space="preserve">(часть 1.2 введена Федеральным </w:t>
      </w:r>
      <w:hyperlink r:id="rId10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</w:t>
      </w:r>
      <w:r>
        <w:t xml:space="preserve">в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5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актами</w:t>
        </w:r>
      </w:hyperlink>
      <w:r>
        <w:t xml:space="preserve"> Российской Фед</w:t>
      </w:r>
      <w:r>
        <w:t>ерации и нормативными актами Центрального банка Российской Федерации.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 Сведения о доходах, об имущес</w:t>
      </w:r>
      <w:r>
        <w:t xml:space="preserve">тве и обязательствах имущественного характера, представляемые в соответствии с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2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Сведения о доходах, об </w:t>
      </w:r>
      <w:r>
        <w:t xml:space="preserve">имуществе и обязательствах имущественного характера, представляемые гражданином в соответствии с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2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</w:t>
      </w:r>
      <w:r>
        <w:t>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</w:t>
      </w:r>
      <w:r>
        <w:t xml:space="preserve">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</w:t>
      </w:r>
      <w:r>
        <w:t>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</w:t>
      </w:r>
      <w:r>
        <w:t xml:space="preserve">тве и обязательствах имущественного характера, представляемые в соответствии с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2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отнесенные федеральным законом к сведениям, составляющим государствен</w:t>
      </w:r>
      <w:r>
        <w:t>ную тайну, подлежат защите в соответствии с законодательством Российской Федерации о государственной тайне.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03.04.2017 </w:t>
      </w:r>
      <w:hyperlink r:id="rId10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08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0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4. Не допускается использование сведений о дохода</w:t>
      </w:r>
      <w:r>
        <w:t xml:space="preserve">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2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</w:t>
      </w:r>
      <w:r>
        <w:t>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</w:t>
      </w:r>
      <w:r>
        <w:t>ьзу физических лиц.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5. Лица, виновные в разглашении сведений о доходах, об имуществе и обязательствах имущественного характера, представляемых</w:t>
      </w:r>
      <w:r>
        <w:t xml:space="preserve"> гражданином, служащим или работником в соответствии с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2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</w:t>
      </w:r>
      <w:r>
        <w:t>тветственность в соответствии с законодательством Российской Федерации.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6. Сведения о доходах, об имуществе и обязательствах имущественного ха</w:t>
      </w:r>
      <w:r>
        <w:t xml:space="preserve">рактера, представляемые лицами, замещающими должности, указанные в </w:t>
      </w:r>
      <w:hyperlink w:anchor="P175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6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</w:t>
      </w:r>
      <w:r>
        <w:t>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</w:t>
      </w:r>
      <w:r>
        <w:t xml:space="preserve">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12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113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Российской Фед</w:t>
      </w:r>
      <w:r>
        <w:t>ерации.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03.12.2012 </w:t>
      </w:r>
      <w:hyperlink r:id="rId11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5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6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1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1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2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</w:t>
      </w:r>
      <w:r>
        <w:t>тоящей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на з</w:t>
      </w:r>
      <w:r>
        <w:t>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</w:t>
      </w:r>
      <w:r>
        <w:t xml:space="preserve">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1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</w:t>
      </w:r>
      <w:r>
        <w:t>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</w:t>
      </w:r>
      <w:r>
        <w:t xml:space="preserve">ьствах имущественного характера граждан или лиц, указанных в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2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F277A3" w:rsidRDefault="00BF61E9">
      <w:pPr>
        <w:pStyle w:val="ConsPlusNormal0"/>
        <w:jc w:val="both"/>
      </w:pPr>
      <w:r>
        <w:t>(в ред. Федераль</w:t>
      </w:r>
      <w:r>
        <w:t xml:space="preserve">ных законов от 03.04.2017 </w:t>
      </w:r>
      <w:hyperlink r:id="rId12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1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2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7.1. Проверка достоверности и полноты сведений о доходах, об имущес</w:t>
      </w:r>
      <w:r>
        <w:t>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</w:t>
      </w:r>
      <w:r>
        <w:t xml:space="preserve"> которому такие полномочия предоставлены учредителем, в </w:t>
      </w:r>
      <w:hyperlink r:id="rId123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</w:t>
      </w:r>
      <w:r>
        <w:t>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</w:t>
      </w:r>
      <w:r>
        <w:t>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7.1 введена Федеральным </w:t>
      </w:r>
      <w:hyperlink r:id="rId12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7.2. Проверка достоверности и полноты сведений о доходах, об имуществе и обязательствах имущественного характера, представляемых граж</w:t>
      </w:r>
      <w:r>
        <w:t>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</w:t>
      </w:r>
      <w:r>
        <w:t>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</w:t>
      </w:r>
      <w:r>
        <w:t xml:space="preserve">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7.2 введена Федеральным </w:t>
      </w:r>
      <w:hyperlink r:id="rId125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</w:t>
      </w:r>
      <w:r>
        <w:t xml:space="preserve">ов от 18.03.2023 </w:t>
      </w:r>
      <w:hyperlink r:id="rId126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2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</w:t>
        </w:r>
        <w:r>
          <w:rPr>
            <w:color w:val="0000FF"/>
          </w:rPr>
          <w:t>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7.3.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</w:t>
      </w:r>
      <w:r>
        <w:t xml:space="preserve">беспечения деятельности финансового уполномоченного, и лицами, замещающими данные должности, осуществляется по решению Центрального банка Российской Федерации в </w:t>
      </w:r>
      <w:hyperlink r:id="rId128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7.3 введена Федеральным </w:t>
      </w:r>
      <w:hyperlink r:id="rId129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7.4. Проверка достоверности и полноты сведений о доходах, об имуществе и обязательствах имуществен</w:t>
      </w:r>
      <w:r>
        <w:t xml:space="preserve">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</w:t>
      </w:r>
      <w:hyperlink r:id="rId13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</w:t>
      </w:r>
      <w:r>
        <w:t>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</w:t>
      </w:r>
      <w:r>
        <w:t xml:space="preserve"> и обязательствах имущественного характера указанных лиц определяются Президентом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7.4 введена Федеральным </w:t>
      </w:r>
      <w:hyperlink r:id="rId132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8. Непредставление граж</w:t>
      </w:r>
      <w:r>
        <w:t>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</w:t>
      </w:r>
      <w:r>
        <w:t>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</w:t>
      </w:r>
      <w:r>
        <w:t xml:space="preserve">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</w:t>
      </w:r>
      <w:r>
        <w:t>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</w:t>
      </w:r>
      <w:r>
        <w:t>ьными законами,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</w:t>
      </w:r>
      <w:r>
        <w:t>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</w:t>
      </w:r>
      <w:r>
        <w:t>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</w:t>
      </w:r>
      <w:r>
        <w:t>униципального) учреждения.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03.12.2012 </w:t>
      </w:r>
      <w:hyperlink r:id="rId13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3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3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3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 xml:space="preserve">, от 10.07.2023 </w:t>
      </w:r>
      <w:hyperlink r:id="rId13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9. Невыполнение гражданином или лицом, указанными в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</w:t>
      </w:r>
      <w:r>
        <w:t xml:space="preserve">ности, предусмотренной </w:t>
      </w:r>
      <w:hyperlink w:anchor="P171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</w:t>
      </w:r>
      <w:r>
        <w:t>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Фонде пенсионного и социального страхования Российско</w:t>
      </w:r>
      <w:r>
        <w:t>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</w:t>
      </w:r>
      <w:r>
        <w:t>и государственными органами, а также в государственном (муниципальном) учреждении.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03.12.2012 </w:t>
      </w:r>
      <w:hyperlink r:id="rId13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4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4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10. Для целей настоящего Федерального закона </w:t>
      </w:r>
      <w:hyperlink r:id="rId144" w:tooltip="Федеральный закон от 31.07.2020 N 259-ФЗ (ред. от 11.03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F277A3" w:rsidRDefault="00BF61E9">
      <w:pPr>
        <w:pStyle w:val="ConsPlusNormal0"/>
        <w:jc w:val="both"/>
      </w:pPr>
      <w:r>
        <w:t xml:space="preserve">(часть 10 введена Федеральным </w:t>
      </w:r>
      <w:hyperlink r:id="rId145" w:tooltip="Федеральный закон от 31.07.2020 N 259-ФЗ (ред. от 11.03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8.1. Представление сведений о расходах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14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12" w:name="P226"/>
      <w:bookmarkEnd w:id="12"/>
      <w:r>
        <w:t xml:space="preserve">1. Лица, замещающие (занимающие) должности, включенные в </w:t>
      </w:r>
      <w:hyperlink r:id="rId147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</w:t>
      </w:r>
      <w:r>
        <w:t xml:space="preserve">еннолетних детей в случаях и порядке, которые установлены Федеральным </w:t>
      </w:r>
      <w:hyperlink r:id="rId1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</w:t>
      </w:r>
      <w:r>
        <w:t>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4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</w:t>
      </w:r>
      <w:r>
        <w:t>4-ФЗ)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2. Контроль за соответствием расходов лиц, указанных в </w:t>
      </w:r>
      <w:hyperlink w:anchor="P226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226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</w:t>
      </w:r>
      <w:hyperlink r:id="rId15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</w:t>
      </w:r>
      <w:r>
        <w:t>ции, нормативными актами Центрального банка Российской Федерации.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Непредставление лицами, указанными в </w:t>
      </w:r>
      <w:hyperlink w:anchor="P226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случаев, установленных федеральными законами</w:t>
      </w:r>
      <w:r>
        <w:t>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</w:t>
      </w:r>
      <w:r>
        <w:t xml:space="preserve">аконами, либо представление заведомо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26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</w:t>
      </w:r>
      <w:r>
        <w:t>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</w:t>
      </w:r>
      <w:r>
        <w:t>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F277A3" w:rsidRDefault="00BF61E9">
      <w:pPr>
        <w:pStyle w:val="ConsPlusNormal0"/>
        <w:jc w:val="both"/>
      </w:pPr>
      <w:r>
        <w:t>(в ред. Федеральных законов от 03.0</w:t>
      </w:r>
      <w:r>
        <w:t xml:space="preserve">7.2016 </w:t>
      </w:r>
      <w:hyperlink r:id="rId15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 xml:space="preserve">, от 10.07.2023 </w:t>
      </w:r>
      <w:hyperlink r:id="rId15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</w:t>
      </w:r>
      <w:r>
        <w:t xml:space="preserve">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15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</w:t>
      </w:r>
      <w:r>
        <w:t xml:space="preserve">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</w:t>
      </w:r>
      <w:r>
        <w:t xml:space="preserve">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57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</w:t>
      </w:r>
      <w:r>
        <w:t xml:space="preserve"> банка Российской Федерации, с соблюдением установленных </w:t>
      </w:r>
      <w:hyperlink r:id="rId158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законодат</w:t>
        </w:r>
        <w:r>
          <w:rPr>
            <w:color w:val="0000FF"/>
          </w:rPr>
          <w:t>ельством</w:t>
        </w:r>
      </w:hyperlink>
      <w:r>
        <w:t xml:space="preserve"> Российской Федерации требований о защите персональных данных.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22.12.2014 </w:t>
      </w:r>
      <w:hyperlink r:id="rId15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16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</w:t>
        </w:r>
        <w:r>
          <w:rPr>
            <w:color w:val="0000FF"/>
          </w:rPr>
          <w:t>85-ФЗ</w:t>
        </w:r>
      </w:hyperlink>
      <w:r>
        <w:t xml:space="preserve">, от 03.07.2016 </w:t>
      </w:r>
      <w:hyperlink r:id="rId16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6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4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F277A3">
      <w:pPr>
        <w:pStyle w:val="ConsPlusNormal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bookmarkStart w:id="13" w:name="P235"/>
      <w:bookmarkEnd w:id="13"/>
      <w:r>
        <w:t>Статья 8.2. Контроль за законностью получения денежных средств</w:t>
      </w:r>
    </w:p>
    <w:p w:rsidR="00F277A3" w:rsidRDefault="00BF61E9">
      <w:pPr>
        <w:pStyle w:val="ConsPlusNormal0"/>
        <w:ind w:firstLine="540"/>
        <w:jc w:val="both"/>
      </w:pPr>
      <w:r>
        <w:t>(введена Федерал</w:t>
      </w:r>
      <w:r>
        <w:t xml:space="preserve">ьным </w:t>
      </w:r>
      <w:hyperlink r:id="rId166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F277A3" w:rsidRDefault="00F277A3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77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7A3" w:rsidRDefault="00BF61E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77A3" w:rsidRDefault="00BF61E9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67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</w:tr>
    </w:tbl>
    <w:p w:rsidR="00F277A3" w:rsidRDefault="00BF61E9">
      <w:pPr>
        <w:pStyle w:val="ConsPlusNormal0"/>
        <w:spacing w:before="260"/>
        <w:ind w:firstLine="540"/>
        <w:jc w:val="both"/>
      </w:pPr>
      <w:bookmarkStart w:id="14" w:name="P240"/>
      <w:bookmarkEnd w:id="14"/>
      <w:r>
        <w:t>1. В случае, если в ходе осуществления проверки достоверности и полноты сведений о доходах, об имуществе и обязательствах имущественного хар</w:t>
      </w:r>
      <w:r>
        <w:t>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</w:t>
      </w:r>
      <w:r>
        <w:t>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</w:t>
      </w:r>
      <w:r>
        <w:t>ие законность получения этих денежных средств.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15" w:name="P241"/>
      <w:bookmarkEnd w:id="15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</w:t>
      </w:r>
      <w:r>
        <w:t>ения направляются лицом, принявшим решение о ее осуществлении, в органы прокуратуры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16" w:name="P242"/>
      <w:bookmarkEnd w:id="16"/>
      <w: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240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</w:t>
      </w:r>
      <w:r>
        <w:t xml:space="preserve">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</w:t>
      </w:r>
      <w:r>
        <w:t>ии, в органы прокуратуры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17" w:name="P243"/>
      <w:bookmarkEnd w:id="17"/>
      <w:r>
        <w:t xml:space="preserve">4. Генеральный прокурор Российской Федерации или подчиненные ему прокуроры не позднее 10 рабочих дней со дня получения материалов, указанных в </w:t>
      </w:r>
      <w:hyperlink w:anchor="P242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</w:t>
      </w:r>
      <w:r>
        <w:t xml:space="preserve">нимают решение об осуществлении проверки законности получения денежных средств, указанных в </w:t>
      </w:r>
      <w:hyperlink w:anchor="P242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5. Генеральны</w:t>
      </w:r>
      <w:r>
        <w:t xml:space="preserve">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</w:t>
      </w:r>
      <w:r>
        <w:t xml:space="preserve">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w:anchor="P241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6. Проверка, указанная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7. Проверка, указанная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</w:t>
      </w:r>
      <w:r>
        <w:t>омочий) проверяемого лица.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8. При проведении проверки, указанной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проверяемое лицо вправе: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</w:t>
      </w:r>
      <w:r>
        <w:t>а своих супруги (супруга) и несовершеннолетних детей в банках и (или) иных кредитных организациях;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18" w:name="P250"/>
      <w:bookmarkEnd w:id="18"/>
      <w:r>
        <w:t xml:space="preserve">3) обращаться к прокурору с ходатайством о проведении с ним беседы по </w:t>
      </w:r>
      <w:r>
        <w:t>вопросам, связанным с осуществлением данной проверки. Ходатайство подлежит обязательному удовлетворению.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w:anchor="P242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изучать дополнительные материалы, представл</w:t>
      </w:r>
      <w:r>
        <w:t>енные проверяемым лицом;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3) провести беседу с проверяемым лицом в случае поступления ходатайства, предусмотренного </w:t>
      </w:r>
      <w:hyperlink w:anchor="P250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проводить по своей инициативе беседу с проверяемым лицом;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19" w:name="P258"/>
      <w:bookmarkEnd w:id="19"/>
      <w:r>
        <w:t xml:space="preserve">3) направлять в установленном порядке </w:t>
      </w:r>
      <w:r>
        <w:t>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</w:t>
      </w:r>
      <w:r>
        <w:t xml:space="preserve">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</w:t>
      </w:r>
      <w:r>
        <w:t>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</w:t>
      </w:r>
      <w:r>
        <w:t xml:space="preserve">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</w:t>
      </w:r>
      <w:r>
        <w:t xml:space="preserve">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11. Руко</w:t>
      </w:r>
      <w:r>
        <w:t xml:space="preserve">водители государственных органов, органов местного самоуправления, организаций, получившие запрос, указанный в </w:t>
      </w:r>
      <w:hyperlink w:anchor="P258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обязаны организовать его исполнение в соответствии с федеральными закона</w:t>
      </w:r>
      <w:r>
        <w:t>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</w:t>
      </w:r>
      <w:r>
        <w:t>тся Генеральным прокурором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</w:t>
      </w:r>
      <w:r>
        <w:t xml:space="preserve">лицо, направившее в органы прокуратуры Российской Федерации материалы в соответствии с </w:t>
      </w:r>
      <w:hyperlink w:anchor="P242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20" w:name="P263"/>
      <w:bookmarkEnd w:id="20"/>
      <w:r>
        <w:t>14. Генеральный прокурор Российской Федерации или подчиненные ему прокуроры, получившие материалы, указан</w:t>
      </w:r>
      <w:r>
        <w:t xml:space="preserve">ные в </w:t>
      </w:r>
      <w:hyperlink w:anchor="P241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68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</w:t>
      </w:r>
      <w:r>
        <w:t xml:space="preserve">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0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21" w:name="P264"/>
      <w:bookmarkEnd w:id="21"/>
      <w:r>
        <w:t xml:space="preserve">15. Генеральный прокурор Российской Федерации </w:t>
      </w:r>
      <w:r>
        <w:t xml:space="preserve">или подчиненные ему прокуроры рассматривают материалы проверки, указанной в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суд в порядке, предусмотренном зако</w:t>
      </w:r>
      <w:r>
        <w:t xml:space="preserve">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2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</w:t>
      </w:r>
      <w:r>
        <w:t>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22" w:name="P265"/>
      <w:bookmarkEnd w:id="22"/>
      <w:r>
        <w:t>16. Генеральный прокурор Российской Федерации или подчиненные ему прокуроры направляют информацию о результат</w:t>
      </w:r>
      <w:r>
        <w:t xml:space="preserve">ах рассмотрения судами заявлений, указанных в </w:t>
      </w:r>
      <w:hyperlink w:anchor="P263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64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лицо, в отношении которого осуществлялись проверк</w:t>
      </w:r>
      <w:r>
        <w:t xml:space="preserve">и, указанные в </w:t>
      </w:r>
      <w:hyperlink w:anchor="P240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3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17. Порядок направления информации, указанной в </w:t>
      </w:r>
      <w:hyperlink w:anchor="P265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bookmarkStart w:id="23" w:name="P268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</w:t>
      </w:r>
      <w:r>
        <w:t>авонарушений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24" w:name="P270"/>
      <w:bookmarkEnd w:id="24"/>
      <w:r>
        <w:t xml:space="preserve"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</w:t>
      </w:r>
      <w:r>
        <w:t>коррупционных правонарушений.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</w:t>
      </w:r>
      <w:r>
        <w:t>го служащего.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P270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</w:t>
      </w:r>
      <w:r>
        <w:t>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</w:t>
      </w:r>
      <w:r>
        <w:t xml:space="preserve">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</w:t>
      </w:r>
      <w:r>
        <w:t>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</w:t>
      </w:r>
      <w:r>
        <w:t>вии с законодательством Российской Федерации.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</w:t>
      </w:r>
      <w:r>
        <w:t>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F277A3" w:rsidRDefault="00BF61E9">
      <w:pPr>
        <w:pStyle w:val="ConsPlusNormal0"/>
        <w:ind w:firstLine="540"/>
        <w:jc w:val="both"/>
      </w:pPr>
      <w:r>
        <w:t xml:space="preserve">(в ред. Федерального </w:t>
      </w:r>
      <w:hyperlink r:id="rId170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25" w:name="P280"/>
      <w:bookmarkEnd w:id="25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</w:t>
      </w:r>
      <w:r>
        <w:t xml:space="preserve">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</w:t>
      </w:r>
      <w:r>
        <w:t>ностей (осуществление полномочий).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2.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</w:t>
      </w:r>
      <w:r>
        <w:t xml:space="preserve">о характера, результатов выполненных работ или каких-либо выгод (преимуществ) лицом, указанным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</w:t>
      </w:r>
      <w:r>
        <w:t xml:space="preserve">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</w:t>
      </w:r>
      <w:r>
        <w:t xml:space="preserve"> родстве или свойстве, связаны имущественными, корпоративными или иными близкими отношениями.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на государственных и муниципальных служащих;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на служащих Ц</w:t>
      </w:r>
      <w:r>
        <w:t>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</w:t>
      </w:r>
      <w:r>
        <w:t xml:space="preserve">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F277A3" w:rsidRDefault="00BF61E9">
      <w:pPr>
        <w:pStyle w:val="ConsPlusNormal0"/>
        <w:jc w:val="both"/>
      </w:pPr>
      <w:r>
        <w:t>(в ред. Федеральных законов от 04.06</w:t>
      </w:r>
      <w:r>
        <w:t xml:space="preserve">.2018 </w:t>
      </w:r>
      <w:hyperlink r:id="rId17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на работников, замещ</w:t>
      </w:r>
      <w:r>
        <w:t>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на иные к</w:t>
      </w:r>
      <w:r>
        <w:t>атегории лиц в случаях, предусмотренных федеральными законами.</w:t>
      </w:r>
    </w:p>
    <w:p w:rsidR="00F277A3" w:rsidRDefault="00BF61E9">
      <w:pPr>
        <w:pStyle w:val="ConsPlusNormal0"/>
        <w:jc w:val="both"/>
      </w:pPr>
      <w:r>
        <w:t xml:space="preserve">(часть 3 введена Федеральным </w:t>
      </w:r>
      <w:hyperlink r:id="rId17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bookmarkStart w:id="26" w:name="P290"/>
      <w:bookmarkEnd w:id="26"/>
      <w:r>
        <w:t>Статья 11. Порядок предотвращения и урегулирования конфликта интересо</w:t>
      </w:r>
      <w:r>
        <w:t>в</w:t>
      </w:r>
    </w:p>
    <w:p w:rsidR="00F277A3" w:rsidRDefault="00BF61E9">
      <w:pPr>
        <w:pStyle w:val="ConsPlusNormal0"/>
        <w:ind w:firstLine="540"/>
        <w:jc w:val="both"/>
      </w:pPr>
      <w:r>
        <w:t xml:space="preserve">(в ред. Федерального </w:t>
      </w:r>
      <w:hyperlink r:id="rId17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 xml:space="preserve">1. Лицо, указанное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принимать</w:t>
      </w:r>
      <w:r>
        <w:t xml:space="preserve"> меры по недопущению любой возможности возникновения конфликта интересов.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27" w:name="P294"/>
      <w:bookmarkEnd w:id="27"/>
      <w:r>
        <w:t xml:space="preserve">2. Лицо, указанное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(работодателя), иное уполномоче</w:t>
      </w:r>
      <w:r>
        <w:t>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</w:t>
      </w:r>
      <w:r>
        <w:t>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</w:t>
      </w:r>
      <w:r>
        <w:t xml:space="preserve">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294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 xml:space="preserve">части 1 статьи </w:t>
        </w:r>
        <w:r>
          <w:rPr>
            <w:color w:val="0000FF"/>
          </w:rPr>
          <w:t>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4. Предотвращение или урегули</w:t>
      </w:r>
      <w:r>
        <w:t xml:space="preserve">рование конфликта интересов может состоять в изменении должностного или служебного положения лица, указанного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</w:t>
      </w:r>
      <w:r>
        <w:t>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5. Предотвращение и урегулирование конфликта интересов, стороной которого является л</w:t>
      </w:r>
      <w:r>
        <w:t xml:space="preserve">ицо, указанное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6. Непринятие ли</w:t>
      </w:r>
      <w:r>
        <w:t xml:space="preserve">цом, указанным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</w:t>
      </w:r>
      <w:r>
        <w:t>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7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7. В случае, если лицо, указанное в </w:t>
      </w:r>
      <w:hyperlink w:anchor="P280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</w:t>
      </w:r>
      <w:r>
        <w:t>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</w:t>
      </w:r>
      <w:r>
        <w:t xml:space="preserve">ных) капиталах организаций) в доверительное управление в соответствии с гражданским </w:t>
      </w:r>
      <w:hyperlink r:id="rId178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11.1. Обязанности служащих Центрального банка Российской Федерации, работников, замещающих должности в государственных корпорациях, публично-п</w:t>
      </w:r>
      <w:r>
        <w:t>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</w:t>
      </w:r>
      <w:r>
        <w:t>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03.12.2012 </w:t>
      </w:r>
      <w:hyperlink r:id="rId17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18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Фонд</w:t>
      </w:r>
      <w:r>
        <w:t>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</w:t>
      </w:r>
      <w:r>
        <w:t>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</w:t>
      </w:r>
      <w:r>
        <w:t xml:space="preserve">енного, обязаны в соответствии со </w:t>
      </w:r>
      <w:hyperlink w:anchor="P268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0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</w:t>
      </w:r>
      <w:r>
        <w:t>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</w:t>
      </w:r>
      <w:r>
        <w:t>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</w:t>
      </w:r>
      <w:r>
        <w:t>, создаваемых Российской Федерацией на основании федеральных законов.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03.12.2012 </w:t>
      </w:r>
      <w:hyperlink r:id="rId18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8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8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F277A3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77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7A3" w:rsidRDefault="00BF61E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77A3" w:rsidRDefault="00BF61E9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88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7A3" w:rsidRDefault="00F277A3">
            <w:pPr>
              <w:pStyle w:val="ConsPlusNormal0"/>
            </w:pPr>
          </w:p>
        </w:tc>
      </w:tr>
    </w:tbl>
    <w:p w:rsidR="00F277A3" w:rsidRDefault="00BF61E9">
      <w:pPr>
        <w:pStyle w:val="ConsPlusTitle0"/>
        <w:spacing w:before="26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8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28" w:name="P316"/>
      <w:bookmarkEnd w:id="28"/>
      <w:r>
        <w:t xml:space="preserve">1. Гражданин, замещавший должность государственной или муниципальной службы, включенную в </w:t>
      </w:r>
      <w:hyperlink r:id="rId190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перечень</w:t>
        </w:r>
      </w:hyperlink>
      <w:r>
        <w:t>, установленный нормативными право</w:t>
      </w:r>
      <w:r>
        <w:t>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</w:t>
      </w:r>
      <w:r>
        <w:t>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</w:t>
      </w:r>
      <w:r>
        <w:t xml:space="preserve">и в должностные (служебные) обязанности государственного или муниципального служащего, с согласия соответствующей </w:t>
      </w:r>
      <w:hyperlink r:id="rId191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</w:t>
      </w:r>
      <w:r>
        <w:t>рственных или муниципальных служащих и урегулированию конфликта интересов.</w:t>
      </w:r>
    </w:p>
    <w:p w:rsidR="00F277A3" w:rsidRDefault="00BF61E9">
      <w:pPr>
        <w:pStyle w:val="ConsPlusNormal0"/>
        <w:jc w:val="both"/>
      </w:pPr>
      <w:r>
        <w:t xml:space="preserve">(часть 1 в ред. Федерального </w:t>
      </w:r>
      <w:hyperlink r:id="rId19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</w:t>
      </w:r>
      <w:r>
        <w:t>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</w:t>
      </w:r>
      <w:r>
        <w:t xml:space="preserve"> а также проинформировать гражданина о принятом решении.</w:t>
      </w:r>
    </w:p>
    <w:p w:rsidR="00F277A3" w:rsidRDefault="00BF61E9">
      <w:pPr>
        <w:pStyle w:val="ConsPlusNormal0"/>
        <w:jc w:val="both"/>
      </w:pPr>
      <w:r>
        <w:t xml:space="preserve">(часть 1.1 в ред. Федерального </w:t>
      </w:r>
      <w:hyperlink r:id="rId193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29" w:name="P320"/>
      <w:bookmarkEnd w:id="29"/>
      <w:r>
        <w:t>2. Гражданин, замещавший должности государст</w:t>
      </w:r>
      <w:r>
        <w:t>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</w:t>
      </w:r>
      <w:r>
        <w:t xml:space="preserve">воров на выполнение работ (оказание услуг), указанных в </w:t>
      </w:r>
      <w:hyperlink w:anchor="P31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9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Несоблюдение гражданином, замещавшим должности государственной или муниципальной службы, перечень которых устанавливается </w:t>
      </w:r>
      <w:r>
        <w:t xml:space="preserve">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320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</w:t>
      </w:r>
      <w:r>
        <w:t xml:space="preserve">го договора на выполнение работ (оказание услуг), указанного в </w:t>
      </w:r>
      <w:hyperlink w:anchor="P31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9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0" w:name="P324"/>
      <w:bookmarkEnd w:id="30"/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P31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</w:t>
      </w:r>
      <w:r>
        <w:t xml:space="preserve">жданином, замещавшим должности государственной или муниципальной службы, </w:t>
      </w:r>
      <w:hyperlink r:id="rId196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</w:t>
      </w:r>
      <w:r>
        <w:t xml:space="preserve">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97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5. Неисполнение ра</w:t>
      </w:r>
      <w:r>
        <w:t xml:space="preserve">ботодателем обязанности, установленной </w:t>
      </w:r>
      <w:hyperlink w:anchor="P324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199" w:tooltip="&quot;Кодекс Российской Федерации об административных правонарушениях&quot; от 30.12.2001 N 195-ФЗ (ред. от 25.12.2023) (с изм. и доп., вступ. в силу с 01.03.2024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6. </w:t>
      </w:r>
      <w:hyperlink r:id="rId200" w:tooltip="&lt;Письмо&gt; Минтруда России от 11.05.2017 N 18-4/10/П-2943 &lt;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">
        <w:r>
          <w:rPr>
            <w:color w:val="0000FF"/>
          </w:rPr>
          <w:t>Проверка</w:t>
        </w:r>
      </w:hyperlink>
      <w:r>
        <w:t xml:space="preserve"> соблюдения гражданином, указанным в </w:t>
      </w:r>
      <w:hyperlink w:anchor="P31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</w:t>
      </w:r>
      <w:r>
        <w:t xml:space="preserve">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</w:t>
      </w:r>
      <w:r>
        <w:t>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</w:t>
      </w:r>
      <w:r>
        <w:t xml:space="preserve">м осуществляется в </w:t>
      </w:r>
      <w:hyperlink r:id="rId20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6 введена Федеральным </w:t>
      </w:r>
      <w:hyperlink r:id="rId20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</w:t>
      </w:r>
      <w:r>
        <w:t>ии, муниципальные должности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0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31" w:name="P333"/>
      <w:bookmarkEnd w:id="31"/>
      <w:r>
        <w:t>1. Лица, замещающие государственные должности Российской Федерации, госу</w:t>
      </w:r>
      <w:r>
        <w:t xml:space="preserve">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</w:t>
      </w:r>
      <w:hyperlink r:id="rId204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5" w:tooltip="Федеральный закон от 08.05.1994 N 3-ФЗ (ред. от 31.07.2023, с изм. от 27.11.2023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</w:t>
      </w:r>
      <w:r>
        <w:t xml:space="preserve">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6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 Лица, замещающие государственные должности Российской Федерации, лица, замещающие государств</w:t>
      </w:r>
      <w:r>
        <w:t>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</w:t>
      </w:r>
      <w:r>
        <w:t>0 N 143-ФЗ)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2" w:name="P338"/>
      <w:bookmarkEnd w:id="32"/>
      <w:r>
        <w:t>1) замещать другие должности в органах государственной власти и органах местного самоуправления;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заниматься другой оплачиваемой деятельностью, кроме преподавател</w:t>
      </w:r>
      <w:r>
        <w:t xml:space="preserve">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</w:t>
      </w:r>
      <w:r>
        <w:t>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</w:t>
      </w:r>
      <w:r>
        <w:t>х государств, международными или иностранными организациями;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3" w:name="P341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использ</w:t>
      </w:r>
      <w:r>
        <w:t>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6) получать гонорары за публикации и выступления в качестве лица, замещающего государстве</w:t>
      </w:r>
      <w:r>
        <w:t>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7) получать в связи с выполнением служебных (должностных) об</w:t>
      </w:r>
      <w:r>
        <w:t xml:space="preserve">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</w:t>
      </w:r>
      <w:r>
        <w:t>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</w:t>
      </w:r>
      <w:r>
        <w:t>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</w:t>
      </w:r>
      <w:r>
        <w:t>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8) принимать</w:t>
      </w:r>
      <w:r>
        <w:t xml:space="preserve"> вопреки установленному </w:t>
      </w:r>
      <w:hyperlink r:id="rId209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</w:t>
      </w:r>
      <w:r>
        <w:t>еждународных организаций, политических партий, иных общественных объединений и других организаций;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</w:t>
      </w:r>
      <w:r>
        <w:t>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10) входить в состав о</w:t>
      </w:r>
      <w:r>
        <w:t>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</w:t>
      </w:r>
      <w:r>
        <w:t>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4" w:name="P348"/>
      <w:bookmarkEnd w:id="34"/>
      <w:r>
        <w:t>11)</w:t>
      </w:r>
      <w:r>
        <w:t xml:space="preserve">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2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F277A3" w:rsidRDefault="00BF61E9">
      <w:pPr>
        <w:pStyle w:val="ConsPlusNormal0"/>
        <w:jc w:val="both"/>
      </w:pPr>
      <w:r>
        <w:t xml:space="preserve">(часть 3 в ред. Федерального </w:t>
      </w:r>
      <w:hyperlink r:id="rId211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34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4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F277A3" w:rsidRDefault="00BF61E9">
      <w:pPr>
        <w:pStyle w:val="ConsPlusNormal0"/>
        <w:jc w:val="both"/>
      </w:pPr>
      <w:r>
        <w:t xml:space="preserve">(часть 3.1 введена Федеральным </w:t>
      </w:r>
      <w:hyperlink r:id="rId212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</w:t>
      </w:r>
      <w:r>
        <w:t xml:space="preserve"> N 303-ФЗ)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</w:t>
      </w:r>
      <w:r>
        <w:t>исключением следующих случаев: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</w:t>
      </w:r>
      <w:r>
        <w:t>го кооперативов, товарищества собственников недвижимости;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</w:t>
      </w:r>
      <w:r>
        <w:t xml:space="preserve">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13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установленном Президентом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</w:t>
      </w:r>
      <w:r>
        <w:t>тва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</w:t>
      </w:r>
      <w:r>
        <w:t>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</w:t>
      </w:r>
      <w:r>
        <w:t>м капитале);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:rsidR="00F277A3" w:rsidRDefault="00BF61E9">
      <w:pPr>
        <w:pStyle w:val="ConsPlusNormal0"/>
        <w:jc w:val="both"/>
      </w:pPr>
      <w:r>
        <w:t xml:space="preserve">(часть 3.2 введена Федеральным </w:t>
      </w:r>
      <w:hyperlink r:id="rId21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3.3. Депутаты законодатель</w:t>
      </w:r>
      <w:r>
        <w:t xml:space="preserve">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</w:t>
      </w:r>
      <w:r>
        <w:t>некоммерческой организацией, за исключением следующих случаев: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15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</w:t>
      </w:r>
      <w:r>
        <w:t>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</w:t>
      </w:r>
      <w:r>
        <w:t>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</w:t>
      </w:r>
      <w:r>
        <w:t>ого (представительного) органа государственной власти субъекта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</w:t>
      </w:r>
      <w:r>
        <w:t>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</w:t>
      </w:r>
      <w:r>
        <w:t>ления находящимися в собственности субъекта Российской Федерации акциями (долями участия в уставном капитале);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иные случаи, предусмотренные федеральными законами.</w:t>
      </w:r>
    </w:p>
    <w:p w:rsidR="00F277A3" w:rsidRDefault="00BF61E9">
      <w:pPr>
        <w:pStyle w:val="ConsPlusNormal0"/>
        <w:jc w:val="both"/>
      </w:pPr>
      <w:r>
        <w:t xml:space="preserve">(часть 3.3 введена Федеральным </w:t>
      </w:r>
      <w:hyperlink r:id="rId216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38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4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4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F277A3" w:rsidRDefault="00BF61E9">
      <w:pPr>
        <w:pStyle w:val="ConsPlusNormal0"/>
        <w:jc w:val="both"/>
      </w:pPr>
      <w:r>
        <w:t xml:space="preserve">(часть 3.3-1 введена Федеральным </w:t>
      </w:r>
      <w:hyperlink r:id="rId217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осуществляющие свои полномочия на постоянной основе</w:t>
      </w:r>
      <w:r>
        <w:t>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участие на безвозмездной основе в управлении поли</w:t>
      </w:r>
      <w:r>
        <w:t>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участие на безвозмездн</w:t>
      </w:r>
      <w:r>
        <w:t>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</w:t>
      </w:r>
      <w:r>
        <w:t>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</w:t>
      </w:r>
      <w:r>
        <w:t>становленном законом субъекта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</w:t>
      </w:r>
      <w:r>
        <w:t>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</w:t>
      </w:r>
      <w:r>
        <w:t>тия в уставном капитале);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иные случаи, предусмотренные федеральными законами.</w:t>
      </w:r>
    </w:p>
    <w:p w:rsidR="00F277A3" w:rsidRDefault="00BF61E9">
      <w:pPr>
        <w:pStyle w:val="ConsPlusNormal0"/>
        <w:jc w:val="both"/>
      </w:pPr>
      <w:r>
        <w:t xml:space="preserve">(часть 3.4 введена Федеральным </w:t>
      </w:r>
      <w:hyperlink r:id="rId219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3.5. Лица, замещающие муниципальные должнос</w:t>
      </w:r>
      <w:r>
        <w:t>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1) участие на безвозмездной основе </w:t>
      </w:r>
      <w:r>
        <w:t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</w:t>
      </w:r>
      <w:r>
        <w:t>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</w:t>
      </w:r>
      <w:r>
        <w:t>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</w:t>
      </w:r>
      <w:r>
        <w:t xml:space="preserve">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</w:t>
      </w:r>
      <w:r>
        <w:t>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</w:t>
      </w:r>
      <w:r>
        <w:t>ваний субъекта Российской Федерации, иных объединениях муниципальных образований, а также в их органах управления;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</w:t>
      </w:r>
      <w:r>
        <w:t>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</w:t>
      </w:r>
      <w:r>
        <w:t>аходящимися в муниципальной собственности акциями (долями в уставном капитале);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иные случаи, предусмотренные федеральными законами.</w:t>
      </w:r>
    </w:p>
    <w:p w:rsidR="00F277A3" w:rsidRDefault="00BF61E9">
      <w:pPr>
        <w:pStyle w:val="ConsPlusNormal0"/>
        <w:jc w:val="both"/>
      </w:pPr>
      <w:r>
        <w:t xml:space="preserve">(часть 3.5 введена Федеральным </w:t>
      </w:r>
      <w:hyperlink r:id="rId220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</w:t>
      </w:r>
      <w:r>
        <w:t xml:space="preserve"> N 432-ФЗ)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5" w:name="P383"/>
      <w:bookmarkEnd w:id="35"/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</w:t>
      </w:r>
      <w:r>
        <w:t xml:space="preserve">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221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</w:t>
      </w:r>
      <w:r>
        <w:t>становленном настоящим Федеральным законом и иными нормативными правовыми актами Российской Федерации.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03.11.2015 </w:t>
      </w:r>
      <w:hyperlink r:id="rId222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23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4.1. Лица, замещающие государственные должности Российской Федерации, государственные должно</w:t>
      </w:r>
      <w:r>
        <w:t xml:space="preserve">сти субъектов Российской Федерации, муниципальные должности, обязаны сообщать в </w:t>
      </w:r>
      <w:hyperlink r:id="rId224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</w:t>
      </w:r>
      <w:r>
        <w:t>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F277A3" w:rsidRDefault="00BF61E9">
      <w:pPr>
        <w:pStyle w:val="ConsPlusNormal0"/>
        <w:jc w:val="both"/>
      </w:pPr>
      <w:r>
        <w:t xml:space="preserve">(часть 4.1 введена Федеральным </w:t>
      </w:r>
      <w:hyperlink r:id="rId22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26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6" w:name="P387"/>
      <w:bookmarkEnd w:id="36"/>
      <w:r>
        <w:t xml:space="preserve">4.1-1. Лица, замещающие государственные должности субъектов Российской Федерации, обязаны </w:t>
      </w:r>
      <w:r>
        <w:t>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</w:t>
      </w:r>
      <w:r>
        <w:t>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</w:t>
      </w:r>
      <w:r>
        <w:t>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</w:t>
      </w:r>
      <w:r>
        <w:t>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</w:t>
      </w:r>
      <w:r>
        <w:t>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4.1-1 введена Федеральным </w:t>
      </w:r>
      <w:hyperlink r:id="rId227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4.1-2. Депутат законодательного орган</w:t>
      </w:r>
      <w:r>
        <w:t xml:space="preserve">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83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</w:t>
      </w:r>
      <w:r>
        <w:t xml:space="preserve">го органа субъекта Российской Федерации, осуществляющий свои полномочия без отрыва от основной деятельности, в случаях, предусмотренных </w:t>
      </w:r>
      <w:hyperlink r:id="rId22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</w:t>
      </w:r>
      <w:r>
        <w:t xml:space="preserve">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</w:t>
      </w:r>
      <w:r>
        <w:t xml:space="preserve">сийской Федерации. В случае, если в течение отчетного периода сделки, предусмотренные </w:t>
      </w:r>
      <w:hyperlink r:id="rId22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</w:t>
      </w:r>
      <w:r>
        <w:t>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</w:t>
      </w:r>
      <w:r>
        <w:t>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</w:t>
      </w:r>
      <w:r>
        <w:t>тановленном законом субъекта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4.1-2 введена Федеральным </w:t>
      </w:r>
      <w:hyperlink r:id="rId230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7" w:name="P391"/>
      <w:bookmarkEnd w:id="37"/>
      <w:r>
        <w:t>4.2. Если иное не установлено федеральным законом, граждане,</w:t>
      </w:r>
      <w:r>
        <w:t xml:space="preserve">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</w:t>
      </w:r>
      <w:r>
        <w:t>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</w:t>
      </w:r>
      <w:r>
        <w:t>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</w:t>
      </w:r>
      <w:r>
        <w:t xml:space="preserve">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23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</w:t>
      </w:r>
      <w:r>
        <w:t xml:space="preserve">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3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</w:t>
        </w:r>
        <w:r>
          <w:rPr>
            <w:color w:val="0000FF"/>
          </w:rPr>
          <w:t>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</w:t>
      </w:r>
      <w:r>
        <w:t>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</w:t>
      </w:r>
      <w:r>
        <w:t xml:space="preserve">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</w:t>
      </w:r>
      <w:r>
        <w:t>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</w:t>
      </w:r>
      <w:r>
        <w:t>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</w:t>
      </w:r>
      <w:r>
        <w:t>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</w:t>
      </w:r>
      <w:r>
        <w:t>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</w:t>
      </w:r>
      <w:r>
        <w:t xml:space="preserve">ьного органа муниципального образования, правила </w:t>
      </w:r>
      <w:hyperlink w:anchor="P393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F277A3" w:rsidRDefault="00BF61E9">
      <w:pPr>
        <w:pStyle w:val="ConsPlusNormal0"/>
        <w:jc w:val="both"/>
      </w:pPr>
      <w:r>
        <w:t xml:space="preserve">(часть 4.2 в ред. Федерального </w:t>
      </w:r>
      <w:hyperlink r:id="rId233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</w:t>
      </w:r>
      <w:r>
        <w:t>02.2023 N 12-ФЗ)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8" w:name="P393"/>
      <w:bookmarkEnd w:id="38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</w:t>
      </w:r>
      <w:r>
        <w:t>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F277A3" w:rsidRDefault="00BF61E9">
      <w:pPr>
        <w:pStyle w:val="ConsPlusNormal0"/>
        <w:jc w:val="both"/>
      </w:pPr>
      <w:r>
        <w:t xml:space="preserve">(часть 4.3 введена Федеральным </w:t>
      </w:r>
      <w:hyperlink r:id="rId23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03.04.2017 N 64-ФЗ)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39" w:name="P395"/>
      <w:bookmarkEnd w:id="39"/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391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частью 4.2</w:t>
        </w:r>
      </w:hyperlink>
      <w:r>
        <w:t xml:space="preserve"> настоящей статьи, осуще</w:t>
      </w:r>
      <w:r>
        <w:t>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F277A3" w:rsidRDefault="00BF61E9">
      <w:pPr>
        <w:pStyle w:val="ConsPlusNormal0"/>
        <w:jc w:val="both"/>
      </w:pPr>
      <w:r>
        <w:t>(часть 4.4 введе</w:t>
      </w:r>
      <w:r>
        <w:t xml:space="preserve">на Федеральным </w:t>
      </w:r>
      <w:hyperlink r:id="rId23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4.5. При выявлении в результате проверки, осуществленной в соответствии с </w:t>
      </w:r>
      <w:hyperlink w:anchor="P395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фактов </w:t>
      </w:r>
      <w:r>
        <w:t xml:space="preserve">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</w:t>
      </w:r>
      <w:r>
        <w:t xml:space="preserve">а N 230-ФЗ "О контроле за соответствием расходов лиц, замещающих государственные должности, и иных лиц их доходам", Федеральным </w:t>
      </w:r>
      <w:hyperlink r:id="rId23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</w:t>
      </w:r>
      <w: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t>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F277A3" w:rsidRDefault="00BF61E9">
      <w:pPr>
        <w:pStyle w:val="ConsPlusNormal0"/>
        <w:jc w:val="both"/>
      </w:pPr>
      <w:r>
        <w:t xml:space="preserve">(часть 4.5 введена Федеральным </w:t>
      </w:r>
      <w:hyperlink r:id="rId23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P333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387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</w:t>
      </w:r>
      <w:r>
        <w:t xml:space="preserve">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w:anchor="P441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47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федеральными законами.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05.10.2015 </w:t>
      </w:r>
      <w:hyperlink r:id="rId23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4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4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4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</w:t>
      </w:r>
      <w:r>
        <w:t>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</w:t>
      </w:r>
      <w:r>
        <w:t>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F277A3" w:rsidRDefault="00BF61E9">
      <w:pPr>
        <w:pStyle w:val="ConsPlusNormal0"/>
        <w:jc w:val="both"/>
      </w:pPr>
      <w:r>
        <w:t xml:space="preserve">(часть 6 введена Федеральным </w:t>
      </w:r>
      <w:hyperlink r:id="rId243" w:tooltip="Федеральный закон от 30.10.2018 N 3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</w:t>
      </w:r>
      <w:r>
        <w:t>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4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</w:t>
      </w:r>
      <w:r>
        <w:t xml:space="preserve">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</w:t>
      </w:r>
      <w:r>
        <w:t>дусмотренном нормативными правовыми актами федеральных государственных органов.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 xml:space="preserve"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</w:t>
      </w:r>
      <w:r>
        <w:t>интересов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4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4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bookmarkStart w:id="40" w:name="P413"/>
    <w:bookmarkEnd w:id="40"/>
    <w:p w:rsidR="00F277A3" w:rsidRDefault="00BF61E9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"https://login.consultant.ru/link/?req=doc&amp;base=LAW&amp;n=404375&amp;dst=100166" \o "Федеральный закон от 03.12.2012 N 231-ФЗ (ред. от 21.12.2021) \"О внесении изменений в отдельные законо</w:instrText>
      </w:r>
      <w:r>
        <w:instrText xml:space="preserve">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Российской Федерации</w:t>
      </w:r>
      <w:r>
        <w:t>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Фонде пенсионного и социального страхо</w:t>
      </w:r>
      <w:r>
        <w:t xml:space="preserve">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</w:t>
      </w:r>
      <w:r>
        <w:t>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</w:t>
      </w:r>
      <w:r>
        <w:t>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05.10.2015 </w:t>
      </w:r>
      <w:hyperlink r:id="rId24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4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4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2. Требования </w:t>
      </w:r>
      <w:hyperlink w:anchor="P413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</w:t>
      </w:r>
      <w:r>
        <w:t>олжности, включенные в перечень, утвержденный Советом директоров Центрального банка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2 введена Федеральным </w:t>
      </w:r>
      <w:hyperlink r:id="rId25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</w:t>
      </w:r>
      <w:r>
        <w:t>12 N 231-ФЗ)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Требования </w:t>
      </w:r>
      <w:hyperlink w:anchor="P413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F277A3" w:rsidRDefault="00BF61E9">
      <w:pPr>
        <w:pStyle w:val="ConsPlusNormal0"/>
        <w:jc w:val="both"/>
      </w:pPr>
      <w:r>
        <w:t>(часть 3 введена Ф</w:t>
      </w:r>
      <w:r>
        <w:t xml:space="preserve">едеральным </w:t>
      </w:r>
      <w:hyperlink r:id="rId25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</w:t>
      </w:r>
      <w:r>
        <w:t>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</w:t>
      </w:r>
      <w:r>
        <w:t>ч, поставленных перед федеральными государственными органами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5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5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На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</w:t>
      </w:r>
      <w:r>
        <w:t>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</w:t>
      </w:r>
      <w:r>
        <w:t xml:space="preserve">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</w:t>
      </w:r>
      <w:r>
        <w:t xml:space="preserve">становленные в отношении лиц, замещающих должности федеральной государственной службы, настоящим Федеральным законом и </w:t>
      </w:r>
      <w:hyperlink r:id="rId254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55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color w:val="0000FF"/>
          </w:rPr>
          <w:t>статьями 17</w:t>
        </w:r>
      </w:hyperlink>
      <w:r>
        <w:t xml:space="preserve">, </w:t>
      </w:r>
      <w:hyperlink r:id="rId256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57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58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05.10.2015 </w:t>
      </w:r>
      <w:hyperlink r:id="rId25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6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6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6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bookmarkStart w:id="41" w:name="P430"/>
    <w:bookmarkEnd w:id="41"/>
    <w:p w:rsidR="00F277A3" w:rsidRDefault="00BF61E9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"https://login.consultant.ru/link/?req=doc&amp;base=LAW&amp;n=404375&amp;dst=100170" \o "Федеральный закон от 03.12.2012 N</w:instrText>
      </w:r>
      <w:r>
        <w:instrText xml:space="preserve">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Федеральными конст</w:t>
      </w:r>
      <w:r>
        <w:t>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</w:t>
      </w:r>
      <w:r>
        <w:t xml:space="preserve">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</w:t>
      </w:r>
      <w:r>
        <w:t>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</w:t>
      </w:r>
      <w:r>
        <w:t>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15.02.2016 </w:t>
      </w:r>
      <w:hyperlink r:id="rId263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6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6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2. Положения </w:t>
      </w:r>
      <w:hyperlink w:anchor="P430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</w:t>
      </w:r>
      <w:r>
        <w:t>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2 введена Федеральным </w:t>
      </w:r>
      <w:hyperlink r:id="rId26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Требования </w:t>
      </w:r>
      <w:hyperlink w:anchor="P430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</w:t>
      </w:r>
      <w:r>
        <w:t>инансового уполномоченного.</w:t>
      </w:r>
    </w:p>
    <w:p w:rsidR="00F277A3" w:rsidRDefault="00BF61E9">
      <w:pPr>
        <w:pStyle w:val="ConsPlusNormal0"/>
        <w:jc w:val="both"/>
      </w:pPr>
      <w:r>
        <w:t xml:space="preserve">(часть 3 введена Федеральным </w:t>
      </w:r>
      <w:hyperlink r:id="rId26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</w:t>
      </w:r>
      <w:r>
        <w:t>онарушения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 xml:space="preserve"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</w:t>
      </w:r>
      <w:r>
        <w:t>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68" w:tooltip="&quot;Уголовный кодекс Российской Федерации&quot; от 13.06.1996 N 63-ФЗ (ред. от 14.0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42" w:name="P441"/>
      <w:bookmarkEnd w:id="42"/>
      <w:r>
        <w:t>3. Физическое лицо, в отношении которого настоящим Федеральным</w:t>
      </w:r>
      <w:r>
        <w:t xml:space="preserve">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</w:t>
      </w:r>
      <w:r>
        <w:t xml:space="preserve">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443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обстоятельств</w:t>
        </w:r>
      </w:hyperlink>
      <w:r>
        <w:t xml:space="preserve"> в порядк</w:t>
      </w:r>
      <w:r>
        <w:t>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</w:t>
      </w:r>
      <w:r>
        <w:t>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F277A3" w:rsidRDefault="00BF61E9">
      <w:pPr>
        <w:pStyle w:val="ConsPlusNormal0"/>
        <w:jc w:val="both"/>
      </w:pPr>
      <w:r>
        <w:t xml:space="preserve">(часть 3 введена Федеральным </w:t>
      </w:r>
      <w:hyperlink r:id="rId26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43" w:name="P443"/>
      <w:bookmarkEnd w:id="43"/>
      <w:r>
        <w:t>4. Для целей настоящего Федерального закона не зависящ</w:t>
      </w:r>
      <w:r>
        <w:t xml:space="preserve">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</w:t>
      </w:r>
      <w:r>
        <w:t>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другими федеральными законами в целях противодей</w:t>
      </w:r>
      <w:r>
        <w:t>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</w:t>
      </w:r>
      <w:r>
        <w:t>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быть признаны регулярно повторяющиеся и прогнози</w:t>
      </w:r>
      <w:r>
        <w:t>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F277A3" w:rsidRDefault="00BF61E9">
      <w:pPr>
        <w:pStyle w:val="ConsPlusNormal0"/>
        <w:jc w:val="both"/>
      </w:pPr>
      <w:r>
        <w:t xml:space="preserve">(часть 4 введена Федеральным </w:t>
      </w:r>
      <w:hyperlink r:id="rId27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</w:t>
      </w:r>
      <w:r>
        <w:t>86-ФЗ)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5.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</w:t>
      </w:r>
      <w:r>
        <w:t>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</w:t>
      </w:r>
      <w:r>
        <w:t>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</w:t>
      </w:r>
      <w:r>
        <w:t>, а также исполнения таких обязанностей.</w:t>
      </w:r>
    </w:p>
    <w:p w:rsidR="00F277A3" w:rsidRDefault="00BF61E9">
      <w:pPr>
        <w:pStyle w:val="ConsPlusNormal0"/>
        <w:jc w:val="both"/>
      </w:pPr>
      <w:r>
        <w:t xml:space="preserve">(часть 5 введена Федеральным </w:t>
      </w:r>
      <w:hyperlink r:id="rId27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44" w:name="P447"/>
      <w:bookmarkEnd w:id="44"/>
      <w:r>
        <w:t xml:space="preserve">6. Физическое лицо, указанное в </w:t>
      </w:r>
      <w:hyperlink w:anchor="P441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настоящей статьи, в течение трех рабочих дней со дня, когда ему стало известно о возникновении не за</w:t>
      </w:r>
      <w:r>
        <w:t xml:space="preserve">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</w:t>
      </w:r>
      <w:r>
        <w:t>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</w:t>
      </w:r>
      <w:r>
        <w:t>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</w:t>
      </w:r>
      <w:r>
        <w:t xml:space="preserve">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F277A3" w:rsidRDefault="00BF61E9">
      <w:pPr>
        <w:pStyle w:val="ConsPlusNormal0"/>
        <w:jc w:val="both"/>
      </w:pPr>
      <w:r>
        <w:t xml:space="preserve">(часть 6 введена Федеральным </w:t>
      </w:r>
      <w:hyperlink r:id="rId27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7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</w:t>
      </w:r>
      <w:r>
        <w:t>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</w:t>
      </w:r>
      <w:r>
        <w:t>ратой доверия в случае: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74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непредставления лицом</w:t>
      </w:r>
      <w: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</w:t>
      </w:r>
      <w:r>
        <w:t>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26.07.2019 </w:t>
      </w:r>
      <w:hyperlink r:id="rId275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N 228-ФЗ</w:t>
        </w:r>
      </w:hyperlink>
      <w:r>
        <w:t xml:space="preserve">, от 10.07.2023 </w:t>
      </w:r>
      <w:hyperlink r:id="rId27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осуществления лицом предпринимательской деятель</w:t>
      </w:r>
      <w:r>
        <w:t>ности;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</w:t>
      </w:r>
      <w:r>
        <w:t>е не предусмотрено международным договором Российской Федерации или законодательством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</w:t>
      </w:r>
      <w: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</w:t>
      </w:r>
      <w:r>
        <w:t>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</w:t>
      </w:r>
      <w:r>
        <w:t>о, за исключением случаев, установленных федеральными законами.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7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</w:t>
      </w:r>
      <w:r>
        <w:t xml:space="preserve">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</w:t>
      </w:r>
      <w:r>
        <w:t xml:space="preserve">ность, в реестр лиц, уволенных в связи с утратой доверия, предусмотренный </w:t>
      </w:r>
      <w:hyperlink w:anchor="P534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F277A3" w:rsidRDefault="00BF61E9">
      <w:pPr>
        <w:pStyle w:val="ConsPlusNormal0"/>
        <w:jc w:val="both"/>
      </w:pPr>
      <w:r>
        <w:t xml:space="preserve">(часть 3 введена Федеральным </w:t>
      </w:r>
      <w:hyperlink r:id="rId278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Центральном банке Российской Федерации, государс</w:t>
      </w:r>
      <w:r>
        <w:t>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</w:t>
      </w:r>
      <w:r>
        <w:t>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F277A3" w:rsidRDefault="00BF61E9">
      <w:pPr>
        <w:pStyle w:val="ConsPlusNormal0"/>
        <w:jc w:val="both"/>
      </w:pPr>
      <w:r>
        <w:t xml:space="preserve">(в ред. Федеральных законов от 03.07.2016 </w:t>
      </w:r>
      <w:hyperlink r:id="rId27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8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hyperlink r:id="rId282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1</w:t>
        </w:r>
      </w:hyperlink>
      <w:r>
        <w:t>. Лица, занимающие должности в Центральном б</w:t>
      </w:r>
      <w:r>
        <w:t>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</w:t>
      </w:r>
      <w:r>
        <w:t xml:space="preserve">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</w:t>
      </w:r>
      <w:r>
        <w:t>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F277A3" w:rsidRDefault="00BF61E9">
      <w:pPr>
        <w:pStyle w:val="ConsPlusNormal0"/>
        <w:jc w:val="both"/>
      </w:pPr>
      <w:r>
        <w:t>(в ред. Федеральных законов от</w:t>
      </w:r>
      <w:r>
        <w:t xml:space="preserve"> 03.07.2016 </w:t>
      </w:r>
      <w:hyperlink r:id="rId28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4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8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</w:t>
      </w:r>
      <w:r>
        <w:t>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</w:t>
      </w:r>
      <w:r>
        <w:t xml:space="preserve">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</w:t>
      </w:r>
      <w:r>
        <w:t>Российской Федерации, государственной корпорацией (компанией), публично-правовой компанией,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</w:t>
      </w:r>
      <w:r>
        <w:t xml:space="preserve">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P534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</w:t>
      </w:r>
      <w:r>
        <w:t>оящего Федерального закона.</w:t>
      </w:r>
    </w:p>
    <w:p w:rsidR="00F277A3" w:rsidRDefault="00BF61E9">
      <w:pPr>
        <w:pStyle w:val="ConsPlusNormal0"/>
        <w:jc w:val="both"/>
      </w:pPr>
      <w:r>
        <w:t xml:space="preserve">(часть 2 введена Федеральным </w:t>
      </w:r>
      <w:hyperlink r:id="rId286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8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8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Меры по предупреждению коррупции, при</w:t>
      </w:r>
      <w:r>
        <w:t>нимаемые в организации, могут включать: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сотрудничество организации с правоохранительными органами;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3) разработку и внедрение в практику </w:t>
      </w:r>
      <w:r>
        <w:t>стандартов и процедур, направленных на обеспечение добросовестной работы организации;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5) предотвращение и урегулирование конфликта интересов;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6) недопущение составления неофициальной </w:t>
      </w:r>
      <w:r>
        <w:t>отчетности и использования поддельных документов.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89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45" w:name="P490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</w:t>
      </w:r>
      <w:r>
        <w:t>нта Российской Федерации может осуществлять в установленном порядке проверки: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46" w:name="P491"/>
      <w:bookmarkEnd w:id="46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</w:t>
      </w:r>
      <w:r>
        <w:t>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2) достоверности и полноты </w:t>
      </w:r>
      <w:r>
        <w:t xml:space="preserve">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491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3) соблюдения лицами, замещающими должности,</w:t>
      </w:r>
      <w:r>
        <w:t xml:space="preserve"> предусмотренные </w:t>
      </w:r>
      <w:hyperlink w:anchor="P140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5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</w:t>
      </w:r>
      <w:r>
        <w:t xml:space="preserve">исполнения лицами, замещающими должности, предусмотренные </w:t>
      </w:r>
      <w:hyperlink w:anchor="P140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5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</w:t>
      </w:r>
      <w:r>
        <w:t xml:space="preserve"> противодействии коррупции.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9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2. Проверки, предусмотренные </w:t>
      </w:r>
      <w:hyperlink w:anchor="P490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</w:t>
      </w:r>
      <w:r>
        <w:t>ными лицами либо комиссиями иных органов и организаций.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13.5. Осуществление проверок в случае увольнения (прекращения полномочий) отдельных категорий лиц</w:t>
      </w:r>
    </w:p>
    <w:p w:rsidR="00F277A3" w:rsidRDefault="00BF61E9">
      <w:pPr>
        <w:pStyle w:val="ConsPlusNormal0"/>
        <w:ind w:firstLine="540"/>
        <w:jc w:val="both"/>
      </w:pPr>
      <w:r>
        <w:t xml:space="preserve">(введена Федеральным </w:t>
      </w:r>
      <w:hyperlink r:id="rId29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bookmarkStart w:id="47" w:name="P500"/>
      <w:bookmarkEnd w:id="47"/>
      <w:r>
        <w:t>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</w:t>
      </w:r>
      <w:r>
        <w:t>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</w:t>
      </w:r>
      <w:r>
        <w:t xml:space="preserve">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</w:t>
      </w:r>
      <w:r>
        <w:t>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48" w:name="P501"/>
      <w:bookmarkEnd w:id="48"/>
      <w:r>
        <w:t xml:space="preserve">2. В случае увольнения (прекращения полномочий) лица, на которое </w:t>
      </w:r>
      <w:r>
        <w:t>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</w:t>
      </w:r>
      <w:r>
        <w:t>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</w:t>
      </w:r>
      <w:r>
        <w:t>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49" w:name="P502"/>
      <w:bookmarkEnd w:id="49"/>
      <w:r>
        <w:t>3.</w:t>
      </w:r>
      <w:r>
        <w:t xml:space="preserve"> В случаях, предусмотренных </w:t>
      </w:r>
      <w:hyperlink w:anchor="P500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материалы, полученные соответственно после завершения проверки, предусмотренной </w:t>
      </w:r>
      <w:hyperlink w:anchor="P500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</w:t>
        </w:r>
        <w:r>
          <w:rPr>
            <w:color w:val="0000FF"/>
          </w:rPr>
          <w:t>ми 1</w:t>
        </w:r>
      </w:hyperlink>
      <w:r>
        <w:t xml:space="preserve"> и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срок после увольнения (прекращения полномочий) проверяемого лица, указанного в </w:t>
      </w:r>
      <w:hyperlink w:anchor="P500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50" w:name="P503"/>
      <w:bookmarkEnd w:id="50"/>
      <w:r>
        <w:t>4. Генеральный прокурор Российской Федерации или подчиненные ему прокуроры не позднее десяти рабочих дней со д</w:t>
      </w:r>
      <w:r>
        <w:t xml:space="preserve">ня поступления указанных в </w:t>
      </w:r>
      <w:hyperlink w:anchor="P502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материалов в отношении проверяемого лица, указанного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полноты представле</w:t>
      </w:r>
      <w:r>
        <w:t>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</w:t>
      </w:r>
      <w:r>
        <w:t>тиводействия коррупции. Такое решение оформляется в письменной форме отдельно в отношении каждого проверяемого лица.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51" w:name="P504"/>
      <w:bookmarkEnd w:id="51"/>
      <w:r>
        <w:t>5. Генеральный прокурор Российской Федерации или подчиненные ему прокуроры не позднее чем через два рабочих дня со дня принятия решения, ук</w:t>
      </w:r>
      <w:r>
        <w:t xml:space="preserve">азанного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лицо, указанное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6. Проверка, ука</w:t>
      </w:r>
      <w:r>
        <w:t xml:space="preserve">занная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7. Проверка, указанная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</w:t>
      </w:r>
      <w:r>
        <w:t xml:space="preserve">ащения полномочий) проверяемого лица, указанного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8. При проведении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</w:t>
      </w:r>
      <w:r>
        <w:t>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</w:t>
      </w:r>
      <w:r>
        <w:t>рка;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52" w:name="P510"/>
      <w:bookmarkEnd w:id="52"/>
      <w:r>
        <w:t>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</w:t>
      </w:r>
      <w:r>
        <w:t>ию.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9. При проведении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</w:t>
      </w:r>
      <w:r>
        <w:t xml:space="preserve">, предусмотренного </w:t>
      </w:r>
      <w:hyperlink w:anchor="P504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10. Генеральный прокурор Российской Федерации или подчиненн</w:t>
      </w:r>
      <w:r>
        <w:t xml:space="preserve">ые ему прокуроры при осуществлении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1) изучать дополнительные материалы, представленные проверяемым лицом, указанным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2) провести беседу с проверяемым лицом, указанным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случае поступления ходатайства, предусмотренного </w:t>
      </w:r>
      <w:hyperlink w:anchor="P510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11. Генеральный прокур</w:t>
      </w:r>
      <w:r>
        <w:t xml:space="preserve">ор Российской Федерации или подчиненные ему прокуроры при осуществлении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1) проводить по своей инициативе беседу с проверяемым лицом, указанным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2) получать от проверяемого лица, указанного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53" w:name="P518"/>
      <w:bookmarkEnd w:id="53"/>
      <w:r>
        <w:t xml:space="preserve">3) направлять в установленном порядке запросы </w:t>
      </w:r>
      <w:r>
        <w:t xml:space="preserve">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его супруги (супруга) и н</w:t>
      </w:r>
      <w:r>
        <w:t>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коррупции. Запросы в кредитные организации</w:t>
      </w:r>
      <w:r>
        <w:t>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</w:t>
      </w:r>
      <w:r>
        <w:t xml:space="preserve">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</w:t>
      </w:r>
      <w:r>
        <w:t>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наводить справки у физических лиц и получать от них с их</w:t>
      </w:r>
      <w:r>
        <w:t xml:space="preserve"> согласия информацию.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18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организовать его исполнение в соответствии с федеральными</w:t>
      </w:r>
      <w:r>
        <w:t xml:space="preserve">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</w:t>
      </w:r>
      <w:r>
        <w:t>ределяется Генеральным прокурором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</w:t>
      </w:r>
      <w:r>
        <w:t xml:space="preserve">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502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15. В случае, если Генеральным прокурором Российской Федерац</w:t>
      </w:r>
      <w:r>
        <w:t xml:space="preserve">ии или подчиненными ему прокурорами при проведении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0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 статьи 8.2</w:t>
        </w:r>
      </w:hyperlink>
      <w:r>
        <w:t xml:space="preserve"> настоящего Федерального закона,</w:t>
      </w:r>
      <w:r>
        <w:t xml:space="preserve">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5" w:tooltip="Статья 8.2. Контроль за законностью получения денежных средств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5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>, проверки законности получения денежн</w:t>
      </w:r>
      <w:r>
        <w:t xml:space="preserve">ых средств, указанных в </w:t>
      </w:r>
      <w:hyperlink w:anchor="P242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 Материалы, полученные при проведении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получения денежных средств, указанных в </w:t>
      </w:r>
      <w:hyperlink w:anchor="P242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54" w:name="P524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292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рассматриваю</w:t>
      </w:r>
      <w:r>
        <w:t xml:space="preserve">т материалы проверки, указанной в </w:t>
      </w:r>
      <w:hyperlink w:anchor="P503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</w:t>
      </w:r>
      <w:r>
        <w:t xml:space="preserve">и увольнения (прекращения полномочий) проверяемого лица, указанного в </w:t>
      </w:r>
      <w:hyperlink w:anchor="P501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F277A3" w:rsidRDefault="00BF61E9">
      <w:pPr>
        <w:pStyle w:val="ConsPlusNormal0"/>
        <w:spacing w:before="200"/>
        <w:ind w:firstLine="540"/>
        <w:jc w:val="both"/>
      </w:pPr>
      <w:bookmarkStart w:id="55" w:name="P525"/>
      <w:bookmarkEnd w:id="55"/>
      <w:r>
        <w:t xml:space="preserve">17. Генеральный прокурор Российской Федерации или подчиненные ему прокуроры, получившие указанные в </w:t>
      </w:r>
      <w:hyperlink w:anchor="P502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00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293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</w:t>
      </w:r>
      <w:r>
        <w:t>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</w:t>
      </w:r>
      <w:r>
        <w:t xml:space="preserve">ащения полномочий) проверяемого лица, указанного в </w:t>
      </w:r>
      <w:hyperlink w:anchor="P500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18. В случае удовлетворения судом заявления Генерального прокурора Российской Федерации или подчиненных ему прокуроров, указанного в </w:t>
      </w:r>
      <w:hyperlink w:anchor="P524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25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</w:t>
      </w:r>
      <w:r>
        <w:t xml:space="preserve">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</w:t>
      </w:r>
      <w:r>
        <w:t>федерального закона.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ind w:firstLine="540"/>
        <w:jc w:val="both"/>
      </w:pPr>
      <w:r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t xml:space="preserve">применены меры ответственности в соответствии с </w:t>
      </w:r>
      <w:hyperlink r:id="rId294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</w:t>
      </w:r>
      <w:r>
        <w:t xml:space="preserve">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</w:t>
      </w:r>
      <w:r>
        <w:t>ское лицо.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295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Title0"/>
        <w:ind w:firstLine="540"/>
        <w:jc w:val="both"/>
        <w:outlineLvl w:val="0"/>
      </w:pPr>
      <w:bookmarkStart w:id="56" w:name="P534"/>
      <w:bookmarkEnd w:id="56"/>
      <w:r>
        <w:t>Статья 15. Реестр лиц, уволенных в связи с утрато</w:t>
      </w:r>
      <w:r>
        <w:t>й доверия</w:t>
      </w:r>
    </w:p>
    <w:p w:rsidR="00F277A3" w:rsidRDefault="00BF61E9">
      <w:pPr>
        <w:pStyle w:val="ConsPlusNormal0"/>
        <w:ind w:firstLine="540"/>
        <w:jc w:val="both"/>
      </w:pPr>
      <w:r>
        <w:t xml:space="preserve">(в ред. Федерального </w:t>
      </w:r>
      <w:hyperlink r:id="rId296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F277A3" w:rsidRDefault="00F277A3">
      <w:pPr>
        <w:pStyle w:val="ConsPlusNormal0"/>
        <w:jc w:val="both"/>
      </w:pPr>
    </w:p>
    <w:p w:rsidR="00F277A3" w:rsidRDefault="00BF61E9">
      <w:pPr>
        <w:pStyle w:val="ConsPlusNormal0"/>
        <w:ind w:firstLine="540"/>
        <w:jc w:val="both"/>
      </w:pPr>
      <w:r>
        <w:t>1. Сведения об увольнении (о прекращении полномочий) лица в связи с утратой доверия за совершение</w:t>
      </w:r>
      <w:r>
        <w:t xml:space="preserve">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</w:t>
      </w:r>
      <w:r>
        <w:t>ния в реестр.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</w:t>
      </w:r>
      <w:r>
        <w:t>8-ФЗ)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3. Сведения об увольнении (о прекращении полномочий) лица в с</w:t>
      </w:r>
      <w:r>
        <w:t>вязи с утратой доверия за совершение коррупционного правонарушения исключаются из реестра в случаях: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98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прекра</w:t>
      </w:r>
      <w:r>
        <w:t>щены) в связи с утратой доверия за совершение коррупционного правонарушения;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</w:t>
      </w:r>
      <w:r>
        <w:t>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 xml:space="preserve">3) истечения пяти лет с момента принятия акта или решения суда, явившегося основанием для </w:t>
      </w:r>
      <w:r>
        <w:t>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30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4) смерти лица, которое было уволено (чьи полномочия были прекраще</w:t>
      </w:r>
      <w:r>
        <w:t>ны) в связи с утратой доверия за совершение коррупционного правонарушения.</w:t>
      </w:r>
    </w:p>
    <w:p w:rsidR="00F277A3" w:rsidRDefault="00BF61E9">
      <w:pPr>
        <w:pStyle w:val="ConsPlusNormal0"/>
        <w:jc w:val="both"/>
      </w:pPr>
      <w:r>
        <w:t xml:space="preserve">(в ред. Федерального </w:t>
      </w:r>
      <w:hyperlink r:id="rId302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F277A3" w:rsidRDefault="00BF61E9">
      <w:pPr>
        <w:pStyle w:val="ConsPlusNormal0"/>
        <w:spacing w:before="20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совершение коррупционного прав</w:t>
      </w:r>
      <w:r>
        <w:t xml:space="preserve">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303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F277A3" w:rsidRDefault="00BF61E9">
      <w:pPr>
        <w:pStyle w:val="ConsPlusNormal0"/>
        <w:jc w:val="both"/>
      </w:pPr>
      <w:r>
        <w:t xml:space="preserve">(часть 4 в ред. Федерального </w:t>
      </w:r>
      <w:hyperlink r:id="rId304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BF61E9">
      <w:pPr>
        <w:pStyle w:val="ConsPlusNormal0"/>
        <w:jc w:val="right"/>
      </w:pPr>
      <w:r>
        <w:t>Президент</w:t>
      </w:r>
    </w:p>
    <w:p w:rsidR="00F277A3" w:rsidRDefault="00BF61E9">
      <w:pPr>
        <w:pStyle w:val="ConsPlusNormal0"/>
        <w:jc w:val="right"/>
      </w:pPr>
      <w:r>
        <w:t>Российской Федерации</w:t>
      </w:r>
    </w:p>
    <w:p w:rsidR="00F277A3" w:rsidRDefault="00BF61E9">
      <w:pPr>
        <w:pStyle w:val="ConsPlusNormal0"/>
        <w:jc w:val="right"/>
      </w:pPr>
      <w:r>
        <w:t>Д.МЕДВЕДЕВ</w:t>
      </w:r>
    </w:p>
    <w:p w:rsidR="00F277A3" w:rsidRDefault="00BF61E9">
      <w:pPr>
        <w:pStyle w:val="ConsPlusNormal0"/>
      </w:pPr>
      <w:r>
        <w:t>Москва, Кремль</w:t>
      </w:r>
    </w:p>
    <w:p w:rsidR="00F277A3" w:rsidRDefault="00BF61E9">
      <w:pPr>
        <w:pStyle w:val="ConsPlusNormal0"/>
        <w:spacing w:before="200"/>
      </w:pPr>
      <w:r>
        <w:t>25 декабря 2008 года</w:t>
      </w:r>
    </w:p>
    <w:p w:rsidR="00F277A3" w:rsidRDefault="00BF61E9">
      <w:pPr>
        <w:pStyle w:val="ConsPlusNormal0"/>
        <w:spacing w:before="200"/>
      </w:pPr>
      <w:r>
        <w:t>N 273-ФЗ</w:t>
      </w:r>
    </w:p>
    <w:p w:rsidR="00F277A3" w:rsidRDefault="00F277A3">
      <w:pPr>
        <w:pStyle w:val="ConsPlusNormal0"/>
        <w:ind w:firstLine="540"/>
        <w:jc w:val="both"/>
      </w:pPr>
    </w:p>
    <w:p w:rsidR="00F277A3" w:rsidRDefault="00F277A3">
      <w:pPr>
        <w:pStyle w:val="ConsPlusNormal0"/>
        <w:ind w:firstLine="540"/>
        <w:jc w:val="both"/>
      </w:pPr>
    </w:p>
    <w:p w:rsidR="00F277A3" w:rsidRDefault="00F277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277A3">
      <w:headerReference w:type="default" r:id="rId305"/>
      <w:footerReference w:type="default" r:id="rId306"/>
      <w:headerReference w:type="first" r:id="rId307"/>
      <w:footerReference w:type="first" r:id="rId30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E9" w:rsidRDefault="00BF61E9">
      <w:r>
        <w:separator/>
      </w:r>
    </w:p>
  </w:endnote>
  <w:endnote w:type="continuationSeparator" w:id="0">
    <w:p w:rsidR="00BF61E9" w:rsidRDefault="00BF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A3" w:rsidRDefault="00F277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277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277A3" w:rsidRDefault="00BF61E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77A3" w:rsidRDefault="00BF61E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277A3" w:rsidRDefault="00BF61E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4449D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4449D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277A3" w:rsidRDefault="00BF61E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A3" w:rsidRDefault="00F277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277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277A3" w:rsidRDefault="00BF61E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77A3" w:rsidRDefault="00BF61E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277A3" w:rsidRDefault="00BF61E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4449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4449D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F277A3" w:rsidRDefault="00BF61E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E9" w:rsidRDefault="00BF61E9">
      <w:r>
        <w:separator/>
      </w:r>
    </w:p>
  </w:footnote>
  <w:footnote w:type="continuationSeparator" w:id="0">
    <w:p w:rsidR="00BF61E9" w:rsidRDefault="00BF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277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277A3" w:rsidRDefault="00BF61E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19.12.2023)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300" w:type="pct"/>
          <w:vAlign w:val="center"/>
        </w:tcPr>
        <w:p w:rsidR="00F277A3" w:rsidRDefault="00BF61E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 w:rsidR="00F277A3" w:rsidRDefault="00F277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77A3" w:rsidRDefault="00F277A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277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277A3" w:rsidRDefault="00BF61E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19.12.2023)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300" w:type="pct"/>
          <w:vAlign w:val="center"/>
        </w:tcPr>
        <w:p w:rsidR="00F277A3" w:rsidRDefault="00BF61E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 w:rsidR="00F277A3" w:rsidRDefault="00F277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77A3" w:rsidRDefault="00F277A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3"/>
    <w:rsid w:val="00B4449D"/>
    <w:rsid w:val="00BF61E9"/>
    <w:rsid w:val="00F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314D3-5131-4D07-8600-8F8E844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99400&amp;dst=100061" TargetMode="External"/><Relationship Id="rId299" Type="http://schemas.openxmlformats.org/officeDocument/2006/relationships/hyperlink" Target="https://login.consultant.ru/link/?req=doc&amp;base=LAW&amp;n=449479&amp;dst=100055" TargetMode="External"/><Relationship Id="rId303" Type="http://schemas.openxmlformats.org/officeDocument/2006/relationships/hyperlink" Target="https://login.consultant.ru/link/?req=doc&amp;base=LAW&amp;n=452198&amp;dst=100009" TargetMode="External"/><Relationship Id="rId21" Type="http://schemas.openxmlformats.org/officeDocument/2006/relationships/hyperlink" Target="https://login.consultant.ru/link/?req=doc&amp;base=LAW&amp;n=405760&amp;dst=100268" TargetMode="External"/><Relationship Id="rId42" Type="http://schemas.openxmlformats.org/officeDocument/2006/relationships/hyperlink" Target="https://login.consultant.ru/link/?req=doc&amp;base=LAW&amp;n=439126&amp;dst=100039" TargetMode="External"/><Relationship Id="rId63" Type="http://schemas.openxmlformats.org/officeDocument/2006/relationships/hyperlink" Target="https://login.consultant.ru/link/?req=doc&amp;base=LAW&amp;n=451645&amp;dst=100116" TargetMode="External"/><Relationship Id="rId84" Type="http://schemas.openxmlformats.org/officeDocument/2006/relationships/hyperlink" Target="https://login.consultant.ru/link/?req=doc&amp;base=LAW&amp;n=404375&amp;dst=100146" TargetMode="External"/><Relationship Id="rId138" Type="http://schemas.openxmlformats.org/officeDocument/2006/relationships/hyperlink" Target="https://login.consultant.ru/link/?req=doc&amp;base=LAW&amp;n=451645&amp;dst=100120" TargetMode="External"/><Relationship Id="rId159" Type="http://schemas.openxmlformats.org/officeDocument/2006/relationships/hyperlink" Target="https://login.consultant.ru/link/?req=doc&amp;base=LAW&amp;n=172489&amp;dst=100060" TargetMode="External"/><Relationship Id="rId170" Type="http://schemas.openxmlformats.org/officeDocument/2006/relationships/hyperlink" Target="https://login.consultant.ru/link/?req=doc&amp;base=LAW&amp;n=404444&amp;dst=100059" TargetMode="External"/><Relationship Id="rId191" Type="http://schemas.openxmlformats.org/officeDocument/2006/relationships/hyperlink" Target="https://login.consultant.ru/link/?req=doc&amp;base=LAW&amp;n=324379" TargetMode="External"/><Relationship Id="rId205" Type="http://schemas.openxmlformats.org/officeDocument/2006/relationships/hyperlink" Target="https://login.consultant.ru/link/?req=doc&amp;base=LAW&amp;n=453327&amp;dst=100446" TargetMode="External"/><Relationship Id="rId226" Type="http://schemas.openxmlformats.org/officeDocument/2006/relationships/hyperlink" Target="https://login.consultant.ru/link/?req=doc&amp;base=LAW&amp;n=404365&amp;dst=100043" TargetMode="External"/><Relationship Id="rId247" Type="http://schemas.openxmlformats.org/officeDocument/2006/relationships/hyperlink" Target="https://login.consultant.ru/link/?req=doc&amp;base=LAW&amp;n=404444&amp;dst=100079" TargetMode="External"/><Relationship Id="rId107" Type="http://schemas.openxmlformats.org/officeDocument/2006/relationships/hyperlink" Target="https://login.consultant.ru/link/?req=doc&amp;base=LAW&amp;n=214785&amp;dst=100070" TargetMode="External"/><Relationship Id="rId268" Type="http://schemas.openxmlformats.org/officeDocument/2006/relationships/hyperlink" Target="https://login.consultant.ru/link/?req=doc&amp;base=LAW&amp;n=469788&amp;dst=100204" TargetMode="External"/><Relationship Id="rId289" Type="http://schemas.openxmlformats.org/officeDocument/2006/relationships/hyperlink" Target="https://login.consultant.ru/link/?req=doc&amp;base=LAW&amp;n=404442&amp;dst=100166" TargetMode="External"/><Relationship Id="rId11" Type="http://schemas.openxmlformats.org/officeDocument/2006/relationships/hyperlink" Target="https://login.consultant.ru/link/?req=doc&amp;base=LAW&amp;n=404375&amp;dst=100143" TargetMode="External"/><Relationship Id="rId32" Type="http://schemas.openxmlformats.org/officeDocument/2006/relationships/hyperlink" Target="https://login.consultant.ru/link/?req=doc&amp;base=LAW&amp;n=340236&amp;dst=100066" TargetMode="External"/><Relationship Id="rId53" Type="http://schemas.openxmlformats.org/officeDocument/2006/relationships/hyperlink" Target="https://login.consultant.ru/link/?req=doc&amp;base=LAW&amp;n=404446&amp;dst=100411" TargetMode="External"/><Relationship Id="rId74" Type="http://schemas.openxmlformats.org/officeDocument/2006/relationships/hyperlink" Target="https://login.consultant.ru/link/?req=doc&amp;base=LAW&amp;n=405760&amp;dst=100272" TargetMode="External"/><Relationship Id="rId128" Type="http://schemas.openxmlformats.org/officeDocument/2006/relationships/hyperlink" Target="https://login.consultant.ru/link/?req=doc&amp;base=LAW&amp;n=464455&amp;dst=100005" TargetMode="External"/><Relationship Id="rId149" Type="http://schemas.openxmlformats.org/officeDocument/2006/relationships/hyperlink" Target="https://login.consultant.ru/link/?req=doc&amp;base=LAW&amp;n=214785&amp;dst=100077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5487&amp;dst=100029" TargetMode="External"/><Relationship Id="rId160" Type="http://schemas.openxmlformats.org/officeDocument/2006/relationships/hyperlink" Target="https://login.consultant.ru/link/?req=doc&amp;base=LAW&amp;n=404444&amp;dst=100058" TargetMode="External"/><Relationship Id="rId181" Type="http://schemas.openxmlformats.org/officeDocument/2006/relationships/hyperlink" Target="https://login.consultant.ru/link/?req=doc&amp;base=LAW&amp;n=299400&amp;dst=100069" TargetMode="External"/><Relationship Id="rId216" Type="http://schemas.openxmlformats.org/officeDocument/2006/relationships/hyperlink" Target="https://login.consultant.ru/link/?req=doc&amp;base=LAW&amp;n=340236&amp;dst=100087" TargetMode="External"/><Relationship Id="rId237" Type="http://schemas.openxmlformats.org/officeDocument/2006/relationships/hyperlink" Target="https://login.consultant.ru/link/?req=doc&amp;base=LAW&amp;n=451740" TargetMode="External"/><Relationship Id="rId258" Type="http://schemas.openxmlformats.org/officeDocument/2006/relationships/hyperlink" Target="https://login.consultant.ru/link/?req=doc&amp;base=LAW&amp;n=464203&amp;dst=98" TargetMode="External"/><Relationship Id="rId279" Type="http://schemas.openxmlformats.org/officeDocument/2006/relationships/hyperlink" Target="https://login.consultant.ru/link/?req=doc&amp;base=LAW&amp;n=405760&amp;dst=100292" TargetMode="External"/><Relationship Id="rId22" Type="http://schemas.openxmlformats.org/officeDocument/2006/relationships/hyperlink" Target="https://login.consultant.ru/link/?req=doc&amp;base=LAW&amp;n=404221&amp;dst=100043" TargetMode="External"/><Relationship Id="rId43" Type="http://schemas.openxmlformats.org/officeDocument/2006/relationships/hyperlink" Target="https://login.consultant.ru/link/?req=doc&amp;base=LAW&amp;n=442349&amp;dst=100009" TargetMode="External"/><Relationship Id="rId64" Type="http://schemas.openxmlformats.org/officeDocument/2006/relationships/hyperlink" Target="https://login.consultant.ru/link/?req=doc&amp;base=LAW&amp;n=404446&amp;dst=100417" TargetMode="External"/><Relationship Id="rId118" Type="http://schemas.openxmlformats.org/officeDocument/2006/relationships/hyperlink" Target="https://login.consultant.ru/link/?req=doc&amp;base=LAW&amp;n=451870&amp;dst=100419" TargetMode="External"/><Relationship Id="rId139" Type="http://schemas.openxmlformats.org/officeDocument/2006/relationships/hyperlink" Target="https://login.consultant.ru/link/?req=doc&amp;base=LAW&amp;n=404375&amp;dst=100155" TargetMode="External"/><Relationship Id="rId290" Type="http://schemas.openxmlformats.org/officeDocument/2006/relationships/hyperlink" Target="https://login.consultant.ru/link/?req=doc&amp;base=LAW&amp;n=404365&amp;dst=100045" TargetMode="External"/><Relationship Id="rId304" Type="http://schemas.openxmlformats.org/officeDocument/2006/relationships/hyperlink" Target="https://login.consultant.ru/link/?req=doc&amp;base=LAW&amp;n=449479&amp;dst=100059" TargetMode="External"/><Relationship Id="rId85" Type="http://schemas.openxmlformats.org/officeDocument/2006/relationships/hyperlink" Target="https://login.consultant.ru/link/?req=doc&amp;base=LAW&amp;n=404446&amp;dst=100419" TargetMode="External"/><Relationship Id="rId150" Type="http://schemas.openxmlformats.org/officeDocument/2006/relationships/hyperlink" Target="https://login.consultant.ru/link/?req=doc&amp;base=LAW&amp;n=442435" TargetMode="External"/><Relationship Id="rId171" Type="http://schemas.openxmlformats.org/officeDocument/2006/relationships/hyperlink" Target="https://login.consultant.ru/link/?req=doc&amp;base=LAW&amp;n=299400&amp;dst=100067" TargetMode="External"/><Relationship Id="rId192" Type="http://schemas.openxmlformats.org/officeDocument/2006/relationships/hyperlink" Target="https://login.consultant.ru/link/?req=doc&amp;base=LAW&amp;n=404446&amp;dst=100441" TargetMode="External"/><Relationship Id="rId206" Type="http://schemas.openxmlformats.org/officeDocument/2006/relationships/hyperlink" Target="https://login.consultant.ru/link/?req=doc&amp;base=LAW&amp;n=366950&amp;dst=100022" TargetMode="External"/><Relationship Id="rId227" Type="http://schemas.openxmlformats.org/officeDocument/2006/relationships/hyperlink" Target="https://login.consultant.ru/link/?req=doc&amp;base=LAW&amp;n=436111&amp;dst=100012" TargetMode="External"/><Relationship Id="rId248" Type="http://schemas.openxmlformats.org/officeDocument/2006/relationships/hyperlink" Target="https://login.consultant.ru/link/?req=doc&amp;base=LAW&amp;n=405760&amp;dst=100286" TargetMode="External"/><Relationship Id="rId269" Type="http://schemas.openxmlformats.org/officeDocument/2006/relationships/hyperlink" Target="https://login.consultant.ru/link/?req=doc&amp;base=LAW&amp;n=451645&amp;dst=100125" TargetMode="External"/><Relationship Id="rId12" Type="http://schemas.openxmlformats.org/officeDocument/2006/relationships/hyperlink" Target="https://login.consultant.ru/link/?req=doc&amp;base=LAW&amp;n=140075&amp;dst=100023" TargetMode="External"/><Relationship Id="rId33" Type="http://schemas.openxmlformats.org/officeDocument/2006/relationships/hyperlink" Target="https://login.consultant.ru/link/?req=doc&amp;base=LAW&amp;n=351159&amp;dst=100008" TargetMode="External"/><Relationship Id="rId108" Type="http://schemas.openxmlformats.org/officeDocument/2006/relationships/hyperlink" Target="https://login.consultant.ru/link/?req=doc&amp;base=LAW&amp;n=299400&amp;dst=100060" TargetMode="External"/><Relationship Id="rId129" Type="http://schemas.openxmlformats.org/officeDocument/2006/relationships/hyperlink" Target="https://login.consultant.ru/link/?req=doc&amp;base=LAW&amp;n=405487&amp;dst=100034" TargetMode="External"/><Relationship Id="rId280" Type="http://schemas.openxmlformats.org/officeDocument/2006/relationships/hyperlink" Target="https://login.consultant.ru/link/?req=doc&amp;base=LAW&amp;n=299400&amp;dst=100076" TargetMode="External"/><Relationship Id="rId54" Type="http://schemas.openxmlformats.org/officeDocument/2006/relationships/hyperlink" Target="https://login.consultant.ru/link/?req=doc&amp;base=LAW&amp;n=317577&amp;dst=100021" TargetMode="External"/><Relationship Id="rId75" Type="http://schemas.openxmlformats.org/officeDocument/2006/relationships/hyperlink" Target="https://login.consultant.ru/link/?req=doc&amp;base=LAW&amp;n=404365&amp;dst=100035" TargetMode="External"/><Relationship Id="rId96" Type="http://schemas.openxmlformats.org/officeDocument/2006/relationships/hyperlink" Target="https://login.consultant.ru/link/?req=doc&amp;base=LAW&amp;n=128983" TargetMode="External"/><Relationship Id="rId140" Type="http://schemas.openxmlformats.org/officeDocument/2006/relationships/hyperlink" Target="https://login.consultant.ru/link/?req=doc&amp;base=LAW&amp;n=140075&amp;dst=100033" TargetMode="External"/><Relationship Id="rId161" Type="http://schemas.openxmlformats.org/officeDocument/2006/relationships/hyperlink" Target="https://login.consultant.ru/link/?req=doc&amp;base=LAW&amp;n=405760&amp;dst=100282" TargetMode="External"/><Relationship Id="rId182" Type="http://schemas.openxmlformats.org/officeDocument/2006/relationships/hyperlink" Target="https://login.consultant.ru/link/?req=doc&amp;base=LAW&amp;n=404446&amp;dst=100436" TargetMode="External"/><Relationship Id="rId217" Type="http://schemas.openxmlformats.org/officeDocument/2006/relationships/hyperlink" Target="https://login.consultant.ru/link/?req=doc&amp;base=LAW&amp;n=351159&amp;dst=100013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214785&amp;dst=100095" TargetMode="External"/><Relationship Id="rId259" Type="http://schemas.openxmlformats.org/officeDocument/2006/relationships/hyperlink" Target="https://login.consultant.ru/link/?req=doc&amp;base=LAW&amp;n=404444&amp;dst=100080" TargetMode="External"/><Relationship Id="rId23" Type="http://schemas.openxmlformats.org/officeDocument/2006/relationships/hyperlink" Target="https://login.consultant.ru/link/?req=doc&amp;base=LAW&amp;n=214785&amp;dst=100063" TargetMode="External"/><Relationship Id="rId119" Type="http://schemas.openxmlformats.org/officeDocument/2006/relationships/hyperlink" Target="https://login.consultant.ru/link/?req=doc&amp;base=LAW&amp;n=450743&amp;dst=100035" TargetMode="External"/><Relationship Id="rId270" Type="http://schemas.openxmlformats.org/officeDocument/2006/relationships/hyperlink" Target="https://login.consultant.ru/link/?req=doc&amp;base=LAW&amp;n=451645&amp;dst=100127" TargetMode="External"/><Relationship Id="rId291" Type="http://schemas.openxmlformats.org/officeDocument/2006/relationships/hyperlink" Target="https://login.consultant.ru/link/?req=doc&amp;base=LAW&amp;n=449479&amp;dst=100022" TargetMode="External"/><Relationship Id="rId305" Type="http://schemas.openxmlformats.org/officeDocument/2006/relationships/header" Target="header1.xml"/><Relationship Id="rId44" Type="http://schemas.openxmlformats.org/officeDocument/2006/relationships/hyperlink" Target="https://login.consultant.ru/link/?req=doc&amp;base=LAW&amp;n=449479&amp;dst=100021" TargetMode="External"/><Relationship Id="rId65" Type="http://schemas.openxmlformats.org/officeDocument/2006/relationships/hyperlink" Target="https://login.consultant.ru/link/?req=doc&amp;base=LAW&amp;n=389913&amp;dst=100334" TargetMode="External"/><Relationship Id="rId86" Type="http://schemas.openxmlformats.org/officeDocument/2006/relationships/hyperlink" Target="https://login.consultant.ru/link/?req=doc&amp;base=LAW&amp;n=405487&amp;dst=100028" TargetMode="External"/><Relationship Id="rId130" Type="http://schemas.openxmlformats.org/officeDocument/2006/relationships/hyperlink" Target="https://login.consultant.ru/link/?req=doc&amp;base=LAW&amp;n=442349&amp;dst=100012" TargetMode="External"/><Relationship Id="rId151" Type="http://schemas.openxmlformats.org/officeDocument/2006/relationships/hyperlink" Target="https://login.consultant.ru/link/?req=doc&amp;base=LAW&amp;n=214785&amp;dst=100078" TargetMode="External"/><Relationship Id="rId172" Type="http://schemas.openxmlformats.org/officeDocument/2006/relationships/hyperlink" Target="https://login.consultant.ru/link/?req=doc&amp;base=LAW&amp;n=451870&amp;dst=100425" TargetMode="External"/><Relationship Id="rId193" Type="http://schemas.openxmlformats.org/officeDocument/2006/relationships/hyperlink" Target="https://login.consultant.ru/link/?req=doc&amp;base=LAW&amp;n=304076&amp;dst=100063" TargetMode="External"/><Relationship Id="rId207" Type="http://schemas.openxmlformats.org/officeDocument/2006/relationships/hyperlink" Target="https://login.consultant.ru/link/?req=doc&amp;base=LAW&amp;n=152464&amp;dst=100008" TargetMode="External"/><Relationship Id="rId228" Type="http://schemas.openxmlformats.org/officeDocument/2006/relationships/hyperlink" Target="https://login.consultant.ru/link/?req=doc&amp;base=LAW&amp;n=442435&amp;dst=60" TargetMode="External"/><Relationship Id="rId249" Type="http://schemas.openxmlformats.org/officeDocument/2006/relationships/hyperlink" Target="https://login.consultant.ru/link/?req=doc&amp;base=LAW&amp;n=451870&amp;dst=100427" TargetMode="External"/><Relationship Id="rId13" Type="http://schemas.openxmlformats.org/officeDocument/2006/relationships/hyperlink" Target="https://login.consultant.ru/link/?req=doc&amp;base=LAW&amp;n=404442&amp;dst=100149" TargetMode="External"/><Relationship Id="rId109" Type="http://schemas.openxmlformats.org/officeDocument/2006/relationships/hyperlink" Target="https://login.consultant.ru/link/?req=doc&amp;base=LAW&amp;n=451870&amp;dst=100418" TargetMode="External"/><Relationship Id="rId260" Type="http://schemas.openxmlformats.org/officeDocument/2006/relationships/hyperlink" Target="https://login.consultant.ru/link/?req=doc&amp;base=LAW&amp;n=405760&amp;dst=100289" TargetMode="External"/><Relationship Id="rId281" Type="http://schemas.openxmlformats.org/officeDocument/2006/relationships/hyperlink" Target="https://login.consultant.ru/link/?req=doc&amp;base=LAW&amp;n=404375&amp;dst=100173" TargetMode="External"/><Relationship Id="rId34" Type="http://schemas.openxmlformats.org/officeDocument/2006/relationships/hyperlink" Target="https://login.consultant.ru/link/?req=doc&amp;base=LAW&amp;n=471933&amp;dst=100355" TargetMode="External"/><Relationship Id="rId55" Type="http://schemas.openxmlformats.org/officeDocument/2006/relationships/hyperlink" Target="https://login.consultant.ru/link/?req=doc&amp;base=LAW&amp;n=451726" TargetMode="External"/><Relationship Id="rId76" Type="http://schemas.openxmlformats.org/officeDocument/2006/relationships/hyperlink" Target="https://login.consultant.ru/link/?req=doc&amp;base=LAW&amp;n=420793&amp;dst=100046" TargetMode="External"/><Relationship Id="rId97" Type="http://schemas.openxmlformats.org/officeDocument/2006/relationships/hyperlink" Target="https://login.consultant.ru/link/?req=doc&amp;base=LAW&amp;n=140075&amp;dst=100025" TargetMode="External"/><Relationship Id="rId120" Type="http://schemas.openxmlformats.org/officeDocument/2006/relationships/hyperlink" Target="https://login.consultant.ru/link/?req=doc&amp;base=LAW&amp;n=214785&amp;dst=100074" TargetMode="External"/><Relationship Id="rId141" Type="http://schemas.openxmlformats.org/officeDocument/2006/relationships/hyperlink" Target="https://login.consultant.ru/link/?req=doc&amp;base=LAW&amp;n=405760&amp;dst=100279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214785&amp;dst=100079" TargetMode="External"/><Relationship Id="rId183" Type="http://schemas.openxmlformats.org/officeDocument/2006/relationships/hyperlink" Target="https://login.consultant.ru/link/?req=doc&amp;base=LAW&amp;n=404375&amp;dst=100164" TargetMode="External"/><Relationship Id="rId218" Type="http://schemas.openxmlformats.org/officeDocument/2006/relationships/hyperlink" Target="https://login.consultant.ru/link/?req=doc&amp;base=LAW&amp;n=351159&amp;dst=100015" TargetMode="External"/><Relationship Id="rId239" Type="http://schemas.openxmlformats.org/officeDocument/2006/relationships/hyperlink" Target="https://login.consultant.ru/link/?req=doc&amp;base=LAW&amp;n=404444&amp;dst=100076" TargetMode="External"/><Relationship Id="rId250" Type="http://schemas.openxmlformats.org/officeDocument/2006/relationships/hyperlink" Target="https://login.consultant.ru/link/?req=doc&amp;base=LAW&amp;n=404375&amp;dst=100167" TargetMode="External"/><Relationship Id="rId271" Type="http://schemas.openxmlformats.org/officeDocument/2006/relationships/hyperlink" Target="https://login.consultant.ru/link/?req=doc&amp;base=LAW&amp;n=451645&amp;dst=100128" TargetMode="External"/><Relationship Id="rId292" Type="http://schemas.openxmlformats.org/officeDocument/2006/relationships/hyperlink" Target="https://login.consultant.ru/link/?req=doc&amp;base=LAW&amp;n=464194" TargetMode="External"/><Relationship Id="rId306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219033&amp;dst=100030" TargetMode="External"/><Relationship Id="rId40" Type="http://schemas.openxmlformats.org/officeDocument/2006/relationships/hyperlink" Target="https://login.consultant.ru/link/?req=doc&amp;base=LAW&amp;n=451870&amp;dst=100415" TargetMode="External"/><Relationship Id="rId45" Type="http://schemas.openxmlformats.org/officeDocument/2006/relationships/hyperlink" Target="https://login.consultant.ru/link/?req=doc&amp;base=LAW&amp;n=451645&amp;dst=100115" TargetMode="External"/><Relationship Id="rId66" Type="http://schemas.openxmlformats.org/officeDocument/2006/relationships/hyperlink" Target="https://login.consultant.ru/link/?req=doc&amp;base=LAW&amp;n=404442&amp;dst=100150" TargetMode="External"/><Relationship Id="rId87" Type="http://schemas.openxmlformats.org/officeDocument/2006/relationships/hyperlink" Target="https://login.consultant.ru/link/?req=doc&amp;base=LAW&amp;n=172489&amp;dst=100052" TargetMode="External"/><Relationship Id="rId110" Type="http://schemas.openxmlformats.org/officeDocument/2006/relationships/hyperlink" Target="https://login.consultant.ru/link/?req=doc&amp;base=LAW&amp;n=214785&amp;dst=100072" TargetMode="External"/><Relationship Id="rId115" Type="http://schemas.openxmlformats.org/officeDocument/2006/relationships/hyperlink" Target="https://login.consultant.ru/link/?req=doc&amp;base=LAW&amp;n=404363&amp;dst=100023" TargetMode="External"/><Relationship Id="rId131" Type="http://schemas.openxmlformats.org/officeDocument/2006/relationships/hyperlink" Target="https://login.consultant.ru/link/?req=doc&amp;base=LAW&amp;n=450743&amp;dst=100035" TargetMode="External"/><Relationship Id="rId136" Type="http://schemas.openxmlformats.org/officeDocument/2006/relationships/hyperlink" Target="https://login.consultant.ru/link/?req=doc&amp;base=LAW&amp;n=299400&amp;dst=100062" TargetMode="External"/><Relationship Id="rId157" Type="http://schemas.openxmlformats.org/officeDocument/2006/relationships/hyperlink" Target="https://login.consultant.ru/link/?req=doc&amp;base=LAW&amp;n=460651&amp;dst=100049" TargetMode="External"/><Relationship Id="rId178" Type="http://schemas.openxmlformats.org/officeDocument/2006/relationships/hyperlink" Target="https://login.consultant.ru/link/?req=doc&amp;base=LAW&amp;n=449455&amp;dst=102357" TargetMode="External"/><Relationship Id="rId301" Type="http://schemas.openxmlformats.org/officeDocument/2006/relationships/hyperlink" Target="https://login.consultant.ru/link/?req=doc&amp;base=LAW&amp;n=449479&amp;dst=100057" TargetMode="External"/><Relationship Id="rId61" Type="http://schemas.openxmlformats.org/officeDocument/2006/relationships/hyperlink" Target="https://login.consultant.ru/link/?req=doc&amp;base=LAW&amp;n=404446&amp;dst=100416" TargetMode="External"/><Relationship Id="rId82" Type="http://schemas.openxmlformats.org/officeDocument/2006/relationships/hyperlink" Target="https://login.consultant.ru/link/?req=doc&amp;base=LAW&amp;n=405760&amp;dst=100273" TargetMode="External"/><Relationship Id="rId152" Type="http://schemas.openxmlformats.org/officeDocument/2006/relationships/hyperlink" Target="https://login.consultant.ru/link/?req=doc&amp;base=LAW&amp;n=405760&amp;dst=100281" TargetMode="External"/><Relationship Id="rId173" Type="http://schemas.openxmlformats.org/officeDocument/2006/relationships/hyperlink" Target="https://login.consultant.ru/link/?req=doc&amp;base=LAW&amp;n=214785&amp;dst=100080" TargetMode="External"/><Relationship Id="rId194" Type="http://schemas.openxmlformats.org/officeDocument/2006/relationships/hyperlink" Target="https://login.consultant.ru/link/?req=doc&amp;base=LAW&amp;n=404446&amp;dst=100445" TargetMode="External"/><Relationship Id="rId199" Type="http://schemas.openxmlformats.org/officeDocument/2006/relationships/hyperlink" Target="https://login.consultant.ru/link/?req=doc&amp;base=LAW&amp;n=449888&amp;dst=3080" TargetMode="External"/><Relationship Id="rId203" Type="http://schemas.openxmlformats.org/officeDocument/2006/relationships/hyperlink" Target="https://login.consultant.ru/link/?req=doc&amp;base=LAW&amp;n=404446&amp;dst=100450" TargetMode="External"/><Relationship Id="rId208" Type="http://schemas.openxmlformats.org/officeDocument/2006/relationships/hyperlink" Target="https://login.consultant.ru/link/?req=doc&amp;base=LAW&amp;n=351159&amp;dst=100009" TargetMode="External"/><Relationship Id="rId229" Type="http://schemas.openxmlformats.org/officeDocument/2006/relationships/hyperlink" Target="https://login.consultant.ru/link/?req=doc&amp;base=LAW&amp;n=442435&amp;dst=60" TargetMode="External"/><Relationship Id="rId19" Type="http://schemas.openxmlformats.org/officeDocument/2006/relationships/hyperlink" Target="https://login.consultant.ru/link/?req=doc&amp;base=LAW&amp;n=404363&amp;dst=100022" TargetMode="External"/><Relationship Id="rId224" Type="http://schemas.openxmlformats.org/officeDocument/2006/relationships/hyperlink" Target="https://login.consultant.ru/link/?req=doc&amp;base=LAW&amp;n=468041" TargetMode="External"/><Relationship Id="rId240" Type="http://schemas.openxmlformats.org/officeDocument/2006/relationships/hyperlink" Target="https://login.consultant.ru/link/?req=doc&amp;base=LAW&amp;n=404365&amp;dst=100044" TargetMode="External"/><Relationship Id="rId245" Type="http://schemas.openxmlformats.org/officeDocument/2006/relationships/hyperlink" Target="https://login.consultant.ru/link/?req=doc&amp;base=LAW&amp;n=404444&amp;dst=100078" TargetMode="External"/><Relationship Id="rId261" Type="http://schemas.openxmlformats.org/officeDocument/2006/relationships/hyperlink" Target="https://login.consultant.ru/link/?req=doc&amp;base=LAW&amp;n=451870&amp;dst=100428" TargetMode="External"/><Relationship Id="rId266" Type="http://schemas.openxmlformats.org/officeDocument/2006/relationships/hyperlink" Target="https://login.consultant.ru/link/?req=doc&amp;base=LAW&amp;n=404375&amp;dst=100171" TargetMode="External"/><Relationship Id="rId287" Type="http://schemas.openxmlformats.org/officeDocument/2006/relationships/hyperlink" Target="https://login.consultant.ru/link/?req=doc&amp;base=LAW&amp;n=451870&amp;dst=100432" TargetMode="External"/><Relationship Id="rId14" Type="http://schemas.openxmlformats.org/officeDocument/2006/relationships/hyperlink" Target="https://login.consultant.ru/link/?req=doc&amp;base=LAW&amp;n=152464&amp;dst=100008" TargetMode="External"/><Relationship Id="rId30" Type="http://schemas.openxmlformats.org/officeDocument/2006/relationships/hyperlink" Target="https://login.consultant.ru/link/?req=doc&amp;base=LAW&amp;n=329990&amp;dst=100023" TargetMode="External"/><Relationship Id="rId35" Type="http://schemas.openxmlformats.org/officeDocument/2006/relationships/hyperlink" Target="https://login.consultant.ru/link/?req=doc&amp;base=LAW&amp;n=420793&amp;dst=100044" TargetMode="External"/><Relationship Id="rId56" Type="http://schemas.openxmlformats.org/officeDocument/2006/relationships/hyperlink" Target="https://login.consultant.ru/link/?req=doc&amp;base=LAW&amp;n=428308&amp;dst=100035" TargetMode="External"/><Relationship Id="rId77" Type="http://schemas.openxmlformats.org/officeDocument/2006/relationships/hyperlink" Target="https://login.consultant.ru/link/?req=doc&amp;base=LAW&amp;n=172489&amp;dst=100047" TargetMode="External"/><Relationship Id="rId100" Type="http://schemas.openxmlformats.org/officeDocument/2006/relationships/hyperlink" Target="https://login.consultant.ru/link/?req=doc&amp;base=LAW&amp;n=464791&amp;dst=100032" TargetMode="External"/><Relationship Id="rId105" Type="http://schemas.openxmlformats.org/officeDocument/2006/relationships/hyperlink" Target="https://login.consultant.ru/link/?req=doc&amp;base=LAW&amp;n=128983&amp;dst=100012" TargetMode="External"/><Relationship Id="rId126" Type="http://schemas.openxmlformats.org/officeDocument/2006/relationships/hyperlink" Target="https://login.consultant.ru/link/?req=doc&amp;base=LAW&amp;n=442349&amp;dst=100011" TargetMode="External"/><Relationship Id="rId147" Type="http://schemas.openxmlformats.org/officeDocument/2006/relationships/hyperlink" Target="https://login.consultant.ru/link/?req=doc&amp;base=LAW&amp;n=128983" TargetMode="External"/><Relationship Id="rId168" Type="http://schemas.openxmlformats.org/officeDocument/2006/relationships/hyperlink" Target="https://login.consultant.ru/link/?req=doc&amp;base=LAW&amp;n=464194" TargetMode="External"/><Relationship Id="rId282" Type="http://schemas.openxmlformats.org/officeDocument/2006/relationships/hyperlink" Target="https://login.consultant.ru/link/?req=doc&amp;base=LAW&amp;n=219033&amp;dst=1000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0733&amp;dst=100035" TargetMode="External"/><Relationship Id="rId72" Type="http://schemas.openxmlformats.org/officeDocument/2006/relationships/hyperlink" Target="https://login.consultant.ru/link/?req=doc&amp;base=LAW&amp;n=189266" TargetMode="External"/><Relationship Id="rId93" Type="http://schemas.openxmlformats.org/officeDocument/2006/relationships/hyperlink" Target="https://login.consultant.ru/link/?req=doc&amp;base=LAW&amp;n=405760&amp;dst=100275" TargetMode="External"/><Relationship Id="rId98" Type="http://schemas.openxmlformats.org/officeDocument/2006/relationships/hyperlink" Target="https://login.consultant.ru/link/?req=doc&amp;base=LAW&amp;n=128983" TargetMode="External"/><Relationship Id="rId121" Type="http://schemas.openxmlformats.org/officeDocument/2006/relationships/hyperlink" Target="https://login.consultant.ru/link/?req=doc&amp;base=LAW&amp;n=405487&amp;dst=100031" TargetMode="External"/><Relationship Id="rId142" Type="http://schemas.openxmlformats.org/officeDocument/2006/relationships/hyperlink" Target="https://login.consultant.ru/link/?req=doc&amp;base=LAW&amp;n=299400&amp;dst=100063" TargetMode="External"/><Relationship Id="rId163" Type="http://schemas.openxmlformats.org/officeDocument/2006/relationships/hyperlink" Target="https://login.consultant.ru/link/?req=doc&amp;base=LAW&amp;n=299400&amp;dst=100066" TargetMode="External"/><Relationship Id="rId184" Type="http://schemas.openxmlformats.org/officeDocument/2006/relationships/hyperlink" Target="https://login.consultant.ru/link/?req=doc&amp;base=LAW&amp;n=404444&amp;dst=100072" TargetMode="External"/><Relationship Id="rId189" Type="http://schemas.openxmlformats.org/officeDocument/2006/relationships/hyperlink" Target="https://login.consultant.ru/link/?req=doc&amp;base=LAW&amp;n=404446&amp;dst=100440" TargetMode="External"/><Relationship Id="rId219" Type="http://schemas.openxmlformats.org/officeDocument/2006/relationships/hyperlink" Target="https://login.consultant.ru/link/?req=doc&amp;base=LAW&amp;n=340236&amp;dst=10009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40236&amp;dst=100080" TargetMode="External"/><Relationship Id="rId230" Type="http://schemas.openxmlformats.org/officeDocument/2006/relationships/hyperlink" Target="https://login.consultant.ru/link/?req=doc&amp;base=LAW&amp;n=439126&amp;dst=100040" TargetMode="External"/><Relationship Id="rId235" Type="http://schemas.openxmlformats.org/officeDocument/2006/relationships/hyperlink" Target="https://login.consultant.ru/link/?req=doc&amp;base=LAW&amp;n=214785&amp;dst=100093" TargetMode="External"/><Relationship Id="rId251" Type="http://schemas.openxmlformats.org/officeDocument/2006/relationships/hyperlink" Target="https://login.consultant.ru/link/?req=doc&amp;base=LAW&amp;n=299400&amp;dst=100071" TargetMode="External"/><Relationship Id="rId256" Type="http://schemas.openxmlformats.org/officeDocument/2006/relationships/hyperlink" Target="https://login.consultant.ru/link/?req=doc&amp;base=LAW&amp;n=464203&amp;dst=100179" TargetMode="External"/><Relationship Id="rId277" Type="http://schemas.openxmlformats.org/officeDocument/2006/relationships/hyperlink" Target="https://login.consultant.ru/link/?req=doc&amp;base=LAW&amp;n=451645&amp;dst=100134" TargetMode="External"/><Relationship Id="rId298" Type="http://schemas.openxmlformats.org/officeDocument/2006/relationships/hyperlink" Target="https://login.consultant.ru/link/?req=doc&amp;base=LAW&amp;n=449479&amp;dst=100054" TargetMode="External"/><Relationship Id="rId25" Type="http://schemas.openxmlformats.org/officeDocument/2006/relationships/hyperlink" Target="https://login.consultant.ru/link/?req=doc&amp;base=LAW&amp;n=286457&amp;dst=100021" TargetMode="External"/><Relationship Id="rId46" Type="http://schemas.openxmlformats.org/officeDocument/2006/relationships/hyperlink" Target="https://login.consultant.ru/link/?req=doc&amp;base=LAW&amp;n=464791&amp;dst=100031" TargetMode="External"/><Relationship Id="rId67" Type="http://schemas.openxmlformats.org/officeDocument/2006/relationships/hyperlink" Target="https://login.consultant.ru/link/?req=doc&amp;base=LAW&amp;n=451740" TargetMode="External"/><Relationship Id="rId116" Type="http://schemas.openxmlformats.org/officeDocument/2006/relationships/hyperlink" Target="https://login.consultant.ru/link/?req=doc&amp;base=LAW&amp;n=405760&amp;dst=100277" TargetMode="External"/><Relationship Id="rId137" Type="http://schemas.openxmlformats.org/officeDocument/2006/relationships/hyperlink" Target="https://login.consultant.ru/link/?req=doc&amp;base=LAW&amp;n=451870&amp;dst=100420" TargetMode="External"/><Relationship Id="rId158" Type="http://schemas.openxmlformats.org/officeDocument/2006/relationships/hyperlink" Target="https://login.consultant.ru/link/?req=doc&amp;base=LAW&amp;n=439201" TargetMode="External"/><Relationship Id="rId272" Type="http://schemas.openxmlformats.org/officeDocument/2006/relationships/hyperlink" Target="https://login.consultant.ru/link/?req=doc&amp;base=LAW&amp;n=451645&amp;dst=100129" TargetMode="External"/><Relationship Id="rId293" Type="http://schemas.openxmlformats.org/officeDocument/2006/relationships/hyperlink" Target="https://login.consultant.ru/link/?req=doc&amp;base=LAW&amp;n=464194" TargetMode="External"/><Relationship Id="rId302" Type="http://schemas.openxmlformats.org/officeDocument/2006/relationships/hyperlink" Target="https://login.consultant.ru/link/?req=doc&amp;base=LAW&amp;n=449479&amp;dst=100058" TargetMode="External"/><Relationship Id="rId307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93995&amp;dst=100008" TargetMode="External"/><Relationship Id="rId41" Type="http://schemas.openxmlformats.org/officeDocument/2006/relationships/hyperlink" Target="https://login.consultant.ru/link/?req=doc&amp;base=LAW&amp;n=436111&amp;dst=100008" TargetMode="External"/><Relationship Id="rId62" Type="http://schemas.openxmlformats.org/officeDocument/2006/relationships/hyperlink" Target="https://login.consultant.ru/link/?req=doc&amp;base=LAW&amp;n=404375&amp;dst=100144" TargetMode="External"/><Relationship Id="rId83" Type="http://schemas.openxmlformats.org/officeDocument/2006/relationships/hyperlink" Target="https://login.consultant.ru/link/?req=doc&amp;base=LAW&amp;n=451645&amp;dst=100117" TargetMode="External"/><Relationship Id="rId88" Type="http://schemas.openxmlformats.org/officeDocument/2006/relationships/hyperlink" Target="https://login.consultant.ru/link/?req=doc&amp;base=LAW&amp;n=128983&amp;dst=100115" TargetMode="External"/><Relationship Id="rId111" Type="http://schemas.openxmlformats.org/officeDocument/2006/relationships/hyperlink" Target="https://login.consultant.ru/link/?req=doc&amp;base=LAW&amp;n=214785&amp;dst=100073" TargetMode="External"/><Relationship Id="rId132" Type="http://schemas.openxmlformats.org/officeDocument/2006/relationships/hyperlink" Target="https://login.consultant.ru/link/?req=doc&amp;base=LAW&amp;n=464791&amp;dst=100035" TargetMode="External"/><Relationship Id="rId153" Type="http://schemas.openxmlformats.org/officeDocument/2006/relationships/hyperlink" Target="https://login.consultant.ru/link/?req=doc&amp;base=LAW&amp;n=299400&amp;dst=100065" TargetMode="External"/><Relationship Id="rId174" Type="http://schemas.openxmlformats.org/officeDocument/2006/relationships/hyperlink" Target="https://login.consultant.ru/link/?req=doc&amp;base=LAW&amp;n=404444&amp;dst=100063" TargetMode="External"/><Relationship Id="rId179" Type="http://schemas.openxmlformats.org/officeDocument/2006/relationships/hyperlink" Target="https://login.consultant.ru/link/?req=doc&amp;base=LAW&amp;n=404375&amp;dst=100163" TargetMode="External"/><Relationship Id="rId195" Type="http://schemas.openxmlformats.org/officeDocument/2006/relationships/hyperlink" Target="https://login.consultant.ru/link/?req=doc&amp;base=LAW&amp;n=404446&amp;dst=100446" TargetMode="External"/><Relationship Id="rId209" Type="http://schemas.openxmlformats.org/officeDocument/2006/relationships/hyperlink" Target="https://login.consultant.ru/link/?req=doc&amp;base=LAW&amp;n=187231&amp;dst=100019" TargetMode="External"/><Relationship Id="rId190" Type="http://schemas.openxmlformats.org/officeDocument/2006/relationships/hyperlink" Target="https://login.consultant.ru/link/?req=doc&amp;base=LAW&amp;n=102793&amp;dst=100007" TargetMode="External"/><Relationship Id="rId204" Type="http://schemas.openxmlformats.org/officeDocument/2006/relationships/hyperlink" Target="https://login.consultant.ru/link/?req=doc&amp;base=LAW&amp;n=366950&amp;dst=100022" TargetMode="External"/><Relationship Id="rId220" Type="http://schemas.openxmlformats.org/officeDocument/2006/relationships/hyperlink" Target="https://login.consultant.ru/link/?req=doc&amp;base=LAW&amp;n=340236&amp;dst=100100" TargetMode="External"/><Relationship Id="rId225" Type="http://schemas.openxmlformats.org/officeDocument/2006/relationships/hyperlink" Target="https://login.consultant.ru/link/?req=doc&amp;base=LAW&amp;n=404444&amp;dst=100074" TargetMode="External"/><Relationship Id="rId241" Type="http://schemas.openxmlformats.org/officeDocument/2006/relationships/hyperlink" Target="https://login.consultant.ru/link/?req=doc&amp;base=LAW&amp;n=436111&amp;dst=100014" TargetMode="External"/><Relationship Id="rId246" Type="http://schemas.openxmlformats.org/officeDocument/2006/relationships/hyperlink" Target="https://login.consultant.ru/link/?req=doc&amp;base=LAW&amp;n=404446&amp;dst=100471" TargetMode="External"/><Relationship Id="rId267" Type="http://schemas.openxmlformats.org/officeDocument/2006/relationships/hyperlink" Target="https://login.consultant.ru/link/?req=doc&amp;base=LAW&amp;n=299400&amp;dst=100073" TargetMode="External"/><Relationship Id="rId288" Type="http://schemas.openxmlformats.org/officeDocument/2006/relationships/hyperlink" Target="https://login.consultant.ru/link/?req=doc&amp;base=LAW&amp;n=404375&amp;dst=100176" TargetMode="External"/><Relationship Id="rId15" Type="http://schemas.openxmlformats.org/officeDocument/2006/relationships/hyperlink" Target="https://login.consultant.ru/link/?req=doc&amp;base=LAW&amp;n=389913&amp;dst=100334" TargetMode="External"/><Relationship Id="rId36" Type="http://schemas.openxmlformats.org/officeDocument/2006/relationships/hyperlink" Target="https://login.consultant.ru/link/?req=doc&amp;base=LAW&amp;n=405487&amp;dst=100026" TargetMode="External"/><Relationship Id="rId57" Type="http://schemas.openxmlformats.org/officeDocument/2006/relationships/hyperlink" Target="https://login.consultant.ru/link/?req=doc&amp;base=LAW&amp;n=433466" TargetMode="External"/><Relationship Id="rId106" Type="http://schemas.openxmlformats.org/officeDocument/2006/relationships/hyperlink" Target="https://login.consultant.ru/link/?req=doc&amp;base=LAW&amp;n=404375&amp;dst=100150" TargetMode="External"/><Relationship Id="rId127" Type="http://schemas.openxmlformats.org/officeDocument/2006/relationships/hyperlink" Target="https://login.consultant.ru/link/?req=doc&amp;base=LAW&amp;n=451645&amp;dst=100119" TargetMode="External"/><Relationship Id="rId262" Type="http://schemas.openxmlformats.org/officeDocument/2006/relationships/hyperlink" Target="https://login.consultant.ru/link/?req=doc&amp;base=LAW&amp;n=404446&amp;dst=100477" TargetMode="External"/><Relationship Id="rId283" Type="http://schemas.openxmlformats.org/officeDocument/2006/relationships/hyperlink" Target="https://login.consultant.ru/link/?req=doc&amp;base=LAW&amp;n=405760&amp;dst=100293" TargetMode="External"/><Relationship Id="rId10" Type="http://schemas.openxmlformats.org/officeDocument/2006/relationships/hyperlink" Target="https://login.consultant.ru/link/?req=doc&amp;base=LAW&amp;n=404446&amp;dst=100402" TargetMode="External"/><Relationship Id="rId31" Type="http://schemas.openxmlformats.org/officeDocument/2006/relationships/hyperlink" Target="https://login.consultant.ru/link/?req=doc&amp;base=LAW&amp;n=329983&amp;dst=100008" TargetMode="External"/><Relationship Id="rId52" Type="http://schemas.openxmlformats.org/officeDocument/2006/relationships/hyperlink" Target="https://login.consultant.ru/link/?req=doc&amp;base=LAW&amp;n=436111&amp;dst=100009" TargetMode="External"/><Relationship Id="rId73" Type="http://schemas.openxmlformats.org/officeDocument/2006/relationships/hyperlink" Target="https://login.consultant.ru/link/?req=doc&amp;base=LAW&amp;n=172489&amp;dst=100045" TargetMode="External"/><Relationship Id="rId78" Type="http://schemas.openxmlformats.org/officeDocument/2006/relationships/hyperlink" Target="https://login.consultant.ru/link/?req=doc&amp;base=LAW&amp;n=404365&amp;dst=100037" TargetMode="External"/><Relationship Id="rId94" Type="http://schemas.openxmlformats.org/officeDocument/2006/relationships/hyperlink" Target="https://login.consultant.ru/link/?req=doc&amp;base=LAW&amp;n=451870&amp;dst=100417" TargetMode="External"/><Relationship Id="rId99" Type="http://schemas.openxmlformats.org/officeDocument/2006/relationships/hyperlink" Target="https://login.consultant.ru/link/?req=doc&amp;base=LAW&amp;n=172489&amp;dst=100056" TargetMode="External"/><Relationship Id="rId101" Type="http://schemas.openxmlformats.org/officeDocument/2006/relationships/hyperlink" Target="https://login.consultant.ru/link/?req=doc&amp;base=LAW&amp;n=172489&amp;dst=100058" TargetMode="External"/><Relationship Id="rId122" Type="http://schemas.openxmlformats.org/officeDocument/2006/relationships/hyperlink" Target="https://login.consultant.ru/link/?req=doc&amp;base=LAW&amp;n=464791&amp;dst=100034" TargetMode="External"/><Relationship Id="rId143" Type="http://schemas.openxmlformats.org/officeDocument/2006/relationships/hyperlink" Target="https://login.consultant.ru/link/?req=doc&amp;base=LAW&amp;n=451870&amp;dst=100421" TargetMode="External"/><Relationship Id="rId148" Type="http://schemas.openxmlformats.org/officeDocument/2006/relationships/hyperlink" Target="https://login.consultant.ru/link/?req=doc&amp;base=LAW&amp;n=442435&amp;dst=100127" TargetMode="External"/><Relationship Id="rId164" Type="http://schemas.openxmlformats.org/officeDocument/2006/relationships/hyperlink" Target="https://login.consultant.ru/link/?req=doc&amp;base=LAW&amp;n=413433&amp;dst=100020" TargetMode="External"/><Relationship Id="rId169" Type="http://schemas.openxmlformats.org/officeDocument/2006/relationships/hyperlink" Target="https://login.consultant.ru/link/?req=doc&amp;base=LAW&amp;n=451645&amp;dst=100122" TargetMode="External"/><Relationship Id="rId185" Type="http://schemas.openxmlformats.org/officeDocument/2006/relationships/hyperlink" Target="https://login.consultant.ru/link/?req=doc&amp;base=LAW&amp;n=405760&amp;dst=1002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812&amp;dst=100347" TargetMode="External"/><Relationship Id="rId180" Type="http://schemas.openxmlformats.org/officeDocument/2006/relationships/hyperlink" Target="https://login.consultant.ru/link/?req=doc&amp;base=LAW&amp;n=405760&amp;dst=100284" TargetMode="External"/><Relationship Id="rId210" Type="http://schemas.openxmlformats.org/officeDocument/2006/relationships/hyperlink" Target="https://login.consultant.ru/link/?req=doc&amp;base=LAW&amp;n=93980" TargetMode="External"/><Relationship Id="rId215" Type="http://schemas.openxmlformats.org/officeDocument/2006/relationships/hyperlink" Target="https://login.consultant.ru/link/?req=doc&amp;base=LAW&amp;n=351159&amp;dst=100011" TargetMode="External"/><Relationship Id="rId236" Type="http://schemas.openxmlformats.org/officeDocument/2006/relationships/hyperlink" Target="https://login.consultant.ru/link/?req=doc&amp;base=LAW&amp;n=442435" TargetMode="External"/><Relationship Id="rId257" Type="http://schemas.openxmlformats.org/officeDocument/2006/relationships/hyperlink" Target="https://login.consultant.ru/link/?req=doc&amp;base=LAW&amp;n=464203&amp;dst=100820" TargetMode="External"/><Relationship Id="rId278" Type="http://schemas.openxmlformats.org/officeDocument/2006/relationships/hyperlink" Target="https://login.consultant.ru/link/?req=doc&amp;base=LAW&amp;n=219033&amp;dst=100031" TargetMode="External"/><Relationship Id="rId26" Type="http://schemas.openxmlformats.org/officeDocument/2006/relationships/hyperlink" Target="https://login.consultant.ru/link/?req=doc&amp;base=LAW&amp;n=299400&amp;dst=100056" TargetMode="External"/><Relationship Id="rId231" Type="http://schemas.openxmlformats.org/officeDocument/2006/relationships/hyperlink" Target="https://login.consultant.ru/link/?req=doc&amp;base=LAW&amp;n=442435&amp;dst=60" TargetMode="External"/><Relationship Id="rId252" Type="http://schemas.openxmlformats.org/officeDocument/2006/relationships/hyperlink" Target="https://login.consultant.ru/link/?req=doc&amp;base=LAW&amp;n=405760&amp;dst=100288" TargetMode="External"/><Relationship Id="rId273" Type="http://schemas.openxmlformats.org/officeDocument/2006/relationships/hyperlink" Target="https://login.consultant.ru/link/?req=doc&amp;base=LAW&amp;n=404446&amp;dst=100480" TargetMode="External"/><Relationship Id="rId294" Type="http://schemas.openxmlformats.org/officeDocument/2006/relationships/hyperlink" Target="https://login.consultant.ru/link/?req=doc&amp;base=LAW&amp;n=162813&amp;dst=104326" TargetMode="External"/><Relationship Id="rId308" Type="http://schemas.openxmlformats.org/officeDocument/2006/relationships/footer" Target="footer2.xml"/><Relationship Id="rId47" Type="http://schemas.openxmlformats.org/officeDocument/2006/relationships/hyperlink" Target="https://login.consultant.ru/link/?req=doc&amp;base=LAW&amp;n=404446&amp;dst=100404" TargetMode="External"/><Relationship Id="rId68" Type="http://schemas.openxmlformats.org/officeDocument/2006/relationships/hyperlink" Target="https://login.consultant.ru/link/?req=doc&amp;base=LAW&amp;n=214785&amp;dst=100064" TargetMode="External"/><Relationship Id="rId89" Type="http://schemas.openxmlformats.org/officeDocument/2006/relationships/hyperlink" Target="https://login.consultant.ru/link/?req=doc&amp;base=LAW&amp;n=404375&amp;dst=100148" TargetMode="External"/><Relationship Id="rId112" Type="http://schemas.openxmlformats.org/officeDocument/2006/relationships/hyperlink" Target="https://login.consultant.ru/link/?req=doc&amp;base=LAW&amp;n=460651&amp;dst=100049" TargetMode="External"/><Relationship Id="rId133" Type="http://schemas.openxmlformats.org/officeDocument/2006/relationships/hyperlink" Target="https://login.consultant.ru/link/?req=doc&amp;base=LAW&amp;n=404375&amp;dst=100154" TargetMode="External"/><Relationship Id="rId154" Type="http://schemas.openxmlformats.org/officeDocument/2006/relationships/hyperlink" Target="https://login.consultant.ru/link/?req=doc&amp;base=LAW&amp;n=451870&amp;dst=100423" TargetMode="External"/><Relationship Id="rId175" Type="http://schemas.openxmlformats.org/officeDocument/2006/relationships/hyperlink" Target="https://login.consultant.ru/link/?req=doc&amp;base=LAW&amp;n=442349&amp;dst=100014" TargetMode="External"/><Relationship Id="rId196" Type="http://schemas.openxmlformats.org/officeDocument/2006/relationships/hyperlink" Target="https://login.consultant.ru/link/?req=doc&amp;base=LAW&amp;n=102793&amp;dst=100007" TargetMode="External"/><Relationship Id="rId200" Type="http://schemas.openxmlformats.org/officeDocument/2006/relationships/hyperlink" Target="https://login.consultant.ru/link/?req=doc&amp;base=LAW&amp;n=217042&amp;dst=100204" TargetMode="External"/><Relationship Id="rId16" Type="http://schemas.openxmlformats.org/officeDocument/2006/relationships/hyperlink" Target="https://login.consultant.ru/link/?req=doc&amp;base=LAW&amp;n=172489&amp;dst=100042" TargetMode="External"/><Relationship Id="rId221" Type="http://schemas.openxmlformats.org/officeDocument/2006/relationships/hyperlink" Target="https://login.consultant.ru/link/?req=doc&amp;base=LAW&amp;n=450737&amp;dst=100024" TargetMode="External"/><Relationship Id="rId242" Type="http://schemas.openxmlformats.org/officeDocument/2006/relationships/hyperlink" Target="https://login.consultant.ru/link/?req=doc&amp;base=LAW&amp;n=451645&amp;dst=100124" TargetMode="External"/><Relationship Id="rId263" Type="http://schemas.openxmlformats.org/officeDocument/2006/relationships/hyperlink" Target="https://login.consultant.ru/link/?req=doc&amp;base=LAW&amp;n=193995&amp;dst=100008" TargetMode="External"/><Relationship Id="rId284" Type="http://schemas.openxmlformats.org/officeDocument/2006/relationships/hyperlink" Target="https://login.consultant.ru/link/?req=doc&amp;base=LAW&amp;n=299400&amp;dst=100077" TargetMode="External"/><Relationship Id="rId37" Type="http://schemas.openxmlformats.org/officeDocument/2006/relationships/hyperlink" Target="https://login.consultant.ru/link/?req=doc&amp;base=LAW&amp;n=411059&amp;dst=100014" TargetMode="External"/><Relationship Id="rId58" Type="http://schemas.openxmlformats.org/officeDocument/2006/relationships/hyperlink" Target="https://login.consultant.ru/link/?req=doc&amp;base=LAW&amp;n=388714&amp;dst=100002" TargetMode="External"/><Relationship Id="rId79" Type="http://schemas.openxmlformats.org/officeDocument/2006/relationships/hyperlink" Target="https://login.consultant.ru/link/?req=doc&amp;base=LAW&amp;n=451740&amp;dst=6" TargetMode="External"/><Relationship Id="rId102" Type="http://schemas.openxmlformats.org/officeDocument/2006/relationships/hyperlink" Target="https://login.consultant.ru/link/?req=doc&amp;base=LAW&amp;n=464455&amp;dst=100005" TargetMode="External"/><Relationship Id="rId123" Type="http://schemas.openxmlformats.org/officeDocument/2006/relationships/hyperlink" Target="https://login.consultant.ru/link/?req=doc&amp;base=LAW&amp;n=170738&amp;dst=100009" TargetMode="External"/><Relationship Id="rId144" Type="http://schemas.openxmlformats.org/officeDocument/2006/relationships/hyperlink" Target="https://login.consultant.ru/link/?req=doc&amp;base=LAW&amp;n=471933&amp;dst=100011" TargetMode="External"/><Relationship Id="rId90" Type="http://schemas.openxmlformats.org/officeDocument/2006/relationships/hyperlink" Target="https://login.consultant.ru/link/?req=doc&amp;base=LAW&amp;n=128983&amp;dst=100146" TargetMode="External"/><Relationship Id="rId165" Type="http://schemas.openxmlformats.org/officeDocument/2006/relationships/hyperlink" Target="https://login.consultant.ru/link/?req=doc&amp;base=LAW&amp;n=451870&amp;dst=100424" TargetMode="External"/><Relationship Id="rId186" Type="http://schemas.openxmlformats.org/officeDocument/2006/relationships/hyperlink" Target="https://login.consultant.ru/link/?req=doc&amp;base=LAW&amp;n=299400&amp;dst=100070" TargetMode="External"/><Relationship Id="rId211" Type="http://schemas.openxmlformats.org/officeDocument/2006/relationships/hyperlink" Target="https://login.consultant.ru/link/?req=doc&amp;base=LAW&amp;n=340236&amp;dst=100067" TargetMode="External"/><Relationship Id="rId232" Type="http://schemas.openxmlformats.org/officeDocument/2006/relationships/hyperlink" Target="https://login.consultant.ru/link/?req=doc&amp;base=LAW&amp;n=442435&amp;dst=60" TargetMode="External"/><Relationship Id="rId253" Type="http://schemas.openxmlformats.org/officeDocument/2006/relationships/hyperlink" Target="https://login.consultant.ru/link/?req=doc&amp;base=LAW&amp;n=404446&amp;dst=100474" TargetMode="External"/><Relationship Id="rId274" Type="http://schemas.openxmlformats.org/officeDocument/2006/relationships/hyperlink" Target="https://login.consultant.ru/link/?req=doc&amp;base=LAW&amp;n=451645&amp;dst=100132" TargetMode="External"/><Relationship Id="rId295" Type="http://schemas.openxmlformats.org/officeDocument/2006/relationships/hyperlink" Target="https://login.consultant.ru/link/?req=doc&amp;base=LAW&amp;n=162813&amp;dst=100057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LAW&amp;n=304076&amp;dst=100062" TargetMode="External"/><Relationship Id="rId48" Type="http://schemas.openxmlformats.org/officeDocument/2006/relationships/hyperlink" Target="https://login.consultant.ru/link/?req=doc&amp;base=LAW&amp;n=404446&amp;dst=100409" TargetMode="External"/><Relationship Id="rId69" Type="http://schemas.openxmlformats.org/officeDocument/2006/relationships/hyperlink" Target="https://login.consultant.ru/link/?req=doc&amp;base=LAW&amp;n=405760&amp;dst=100271" TargetMode="External"/><Relationship Id="rId113" Type="http://schemas.openxmlformats.org/officeDocument/2006/relationships/hyperlink" Target="https://login.consultant.ru/link/?req=doc&amp;base=LAW&amp;n=457230" TargetMode="External"/><Relationship Id="rId134" Type="http://schemas.openxmlformats.org/officeDocument/2006/relationships/hyperlink" Target="https://login.consultant.ru/link/?req=doc&amp;base=LAW&amp;n=140075&amp;dst=100032" TargetMode="External"/><Relationship Id="rId80" Type="http://schemas.openxmlformats.org/officeDocument/2006/relationships/hyperlink" Target="https://login.consultant.ru/link/?req=doc&amp;base=LAW&amp;n=404221&amp;dst=100043" TargetMode="External"/><Relationship Id="rId155" Type="http://schemas.openxmlformats.org/officeDocument/2006/relationships/hyperlink" Target="https://login.consultant.ru/link/?req=doc&amp;base=LAW&amp;n=451645&amp;dst=100121" TargetMode="External"/><Relationship Id="rId176" Type="http://schemas.openxmlformats.org/officeDocument/2006/relationships/hyperlink" Target="https://login.consultant.ru/link/?req=doc&amp;base=LAW&amp;n=442349&amp;dst=100015" TargetMode="External"/><Relationship Id="rId197" Type="http://schemas.openxmlformats.org/officeDocument/2006/relationships/hyperlink" Target="https://login.consultant.ru/link/?req=doc&amp;base=LAW&amp;n=357696&amp;dst=100009" TargetMode="External"/><Relationship Id="rId201" Type="http://schemas.openxmlformats.org/officeDocument/2006/relationships/hyperlink" Target="https://login.consultant.ru/link/?req=doc&amp;base=LAW&amp;n=450743&amp;dst=100035" TargetMode="External"/><Relationship Id="rId222" Type="http://schemas.openxmlformats.org/officeDocument/2006/relationships/hyperlink" Target="https://login.consultant.ru/link/?req=doc&amp;base=LAW&amp;n=404365&amp;dst=100042" TargetMode="External"/><Relationship Id="rId243" Type="http://schemas.openxmlformats.org/officeDocument/2006/relationships/hyperlink" Target="https://login.consultant.ru/link/?req=doc&amp;base=LAW&amp;n=310003&amp;dst=100020" TargetMode="External"/><Relationship Id="rId264" Type="http://schemas.openxmlformats.org/officeDocument/2006/relationships/hyperlink" Target="https://login.consultant.ru/link/?req=doc&amp;base=LAW&amp;n=405760&amp;dst=100290" TargetMode="External"/><Relationship Id="rId285" Type="http://schemas.openxmlformats.org/officeDocument/2006/relationships/hyperlink" Target="https://login.consultant.ru/link/?req=doc&amp;base=LAW&amp;n=451870&amp;dst=100431" TargetMode="External"/><Relationship Id="rId17" Type="http://schemas.openxmlformats.org/officeDocument/2006/relationships/hyperlink" Target="https://login.consultant.ru/link/?req=doc&amp;base=LAW&amp;n=404444&amp;dst=100057" TargetMode="External"/><Relationship Id="rId38" Type="http://schemas.openxmlformats.org/officeDocument/2006/relationships/hyperlink" Target="https://login.consultant.ru/link/?req=doc&amp;base=LAW&amp;n=413433&amp;dst=100020" TargetMode="External"/><Relationship Id="rId59" Type="http://schemas.openxmlformats.org/officeDocument/2006/relationships/hyperlink" Target="https://login.consultant.ru/link/?req=doc&amp;base=LAW&amp;n=404446&amp;dst=100414" TargetMode="External"/><Relationship Id="rId103" Type="http://schemas.openxmlformats.org/officeDocument/2006/relationships/hyperlink" Target="https://login.consultant.ru/link/?req=doc&amp;base=LAW&amp;n=214785&amp;dst=100066" TargetMode="External"/><Relationship Id="rId124" Type="http://schemas.openxmlformats.org/officeDocument/2006/relationships/hyperlink" Target="https://login.consultant.ru/link/?req=doc&amp;base=LAW&amp;n=140075&amp;dst=100030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login.consultant.ru/link/?req=doc&amp;base=LAW&amp;n=404365&amp;dst=100034" TargetMode="External"/><Relationship Id="rId91" Type="http://schemas.openxmlformats.org/officeDocument/2006/relationships/hyperlink" Target="https://login.consultant.ru/link/?req=doc&amp;base=LAW&amp;n=172489&amp;dst=100054" TargetMode="External"/><Relationship Id="rId145" Type="http://schemas.openxmlformats.org/officeDocument/2006/relationships/hyperlink" Target="https://login.consultant.ru/link/?req=doc&amp;base=LAW&amp;n=471933&amp;dst=100355" TargetMode="External"/><Relationship Id="rId166" Type="http://schemas.openxmlformats.org/officeDocument/2006/relationships/hyperlink" Target="https://login.consultant.ru/link/?req=doc&amp;base=LAW&amp;n=411059&amp;dst=100014" TargetMode="External"/><Relationship Id="rId187" Type="http://schemas.openxmlformats.org/officeDocument/2006/relationships/hyperlink" Target="https://login.consultant.ru/link/?req=doc&amp;base=LAW&amp;n=451870&amp;dst=10042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04365&amp;dst=100040" TargetMode="External"/><Relationship Id="rId233" Type="http://schemas.openxmlformats.org/officeDocument/2006/relationships/hyperlink" Target="https://login.consultant.ru/link/?req=doc&amp;base=LAW&amp;n=439126&amp;dst=100042" TargetMode="External"/><Relationship Id="rId254" Type="http://schemas.openxmlformats.org/officeDocument/2006/relationships/hyperlink" Target="https://login.consultant.ru/link/?req=doc&amp;base=LAW&amp;n=464203&amp;dst=30" TargetMode="External"/><Relationship Id="rId28" Type="http://schemas.openxmlformats.org/officeDocument/2006/relationships/hyperlink" Target="https://login.consultant.ru/link/?req=doc&amp;base=LAW&amp;n=310003&amp;dst=100018" TargetMode="External"/><Relationship Id="rId49" Type="http://schemas.openxmlformats.org/officeDocument/2006/relationships/hyperlink" Target="https://login.consultant.ru/link/?req=doc&amp;base=LAW&amp;n=2875" TargetMode="External"/><Relationship Id="rId114" Type="http://schemas.openxmlformats.org/officeDocument/2006/relationships/hyperlink" Target="https://login.consultant.ru/link/?req=doc&amp;base=LAW&amp;n=404375&amp;dst=100152" TargetMode="External"/><Relationship Id="rId275" Type="http://schemas.openxmlformats.org/officeDocument/2006/relationships/hyperlink" Target="https://login.consultant.ru/link/?req=doc&amp;base=LAW&amp;n=329990&amp;dst=100023" TargetMode="External"/><Relationship Id="rId296" Type="http://schemas.openxmlformats.org/officeDocument/2006/relationships/hyperlink" Target="https://login.consultant.ru/link/?req=doc&amp;base=LAW&amp;n=286457&amp;dst=100021" TargetMode="External"/><Relationship Id="rId300" Type="http://schemas.openxmlformats.org/officeDocument/2006/relationships/hyperlink" Target="https://login.consultant.ru/link/?req=doc&amp;base=LAW&amp;n=449479&amp;dst=100056" TargetMode="External"/><Relationship Id="rId60" Type="http://schemas.openxmlformats.org/officeDocument/2006/relationships/hyperlink" Target="https://login.consultant.ru/link/?req=doc&amp;base=LAW&amp;n=128983" TargetMode="External"/><Relationship Id="rId81" Type="http://schemas.openxmlformats.org/officeDocument/2006/relationships/hyperlink" Target="https://login.consultant.ru/link/?req=doc&amp;base=LAW&amp;n=172489&amp;dst=100049" TargetMode="External"/><Relationship Id="rId135" Type="http://schemas.openxmlformats.org/officeDocument/2006/relationships/hyperlink" Target="https://login.consultant.ru/link/?req=doc&amp;base=LAW&amp;n=405760&amp;dst=100278" TargetMode="External"/><Relationship Id="rId156" Type="http://schemas.openxmlformats.org/officeDocument/2006/relationships/hyperlink" Target="https://login.consultant.ru/link/?req=doc&amp;base=LAW&amp;n=442435" TargetMode="External"/><Relationship Id="rId177" Type="http://schemas.openxmlformats.org/officeDocument/2006/relationships/hyperlink" Target="https://login.consultant.ru/link/?req=doc&amp;base=LAW&amp;n=451645&amp;dst=100123" TargetMode="External"/><Relationship Id="rId198" Type="http://schemas.openxmlformats.org/officeDocument/2006/relationships/hyperlink" Target="https://login.consultant.ru/link/?req=doc&amp;base=LAW&amp;n=404446&amp;dst=100447" TargetMode="External"/><Relationship Id="rId202" Type="http://schemas.openxmlformats.org/officeDocument/2006/relationships/hyperlink" Target="https://login.consultant.ru/link/?req=doc&amp;base=LAW&amp;n=404446&amp;dst=100448" TargetMode="External"/><Relationship Id="rId223" Type="http://schemas.openxmlformats.org/officeDocument/2006/relationships/hyperlink" Target="https://login.consultant.ru/link/?req=doc&amp;base=LAW&amp;n=329983&amp;dst=100009" TargetMode="External"/><Relationship Id="rId244" Type="http://schemas.openxmlformats.org/officeDocument/2006/relationships/hyperlink" Target="https://login.consultant.ru/link/?req=doc&amp;base=LAW&amp;n=404446&amp;dst=100468" TargetMode="External"/><Relationship Id="rId18" Type="http://schemas.openxmlformats.org/officeDocument/2006/relationships/hyperlink" Target="https://login.consultant.ru/link/?req=doc&amp;base=LAW&amp;n=404365&amp;dst=100032" TargetMode="External"/><Relationship Id="rId39" Type="http://schemas.openxmlformats.org/officeDocument/2006/relationships/hyperlink" Target="https://login.consultant.ru/link/?req=doc&amp;base=LAW&amp;n=428308&amp;dst=100035" TargetMode="External"/><Relationship Id="rId265" Type="http://schemas.openxmlformats.org/officeDocument/2006/relationships/hyperlink" Target="https://login.consultant.ru/link/?req=doc&amp;base=LAW&amp;n=451870&amp;dst=100429" TargetMode="External"/><Relationship Id="rId286" Type="http://schemas.openxmlformats.org/officeDocument/2006/relationships/hyperlink" Target="https://login.consultant.ru/link/?req=doc&amp;base=LAW&amp;n=219033&amp;dst=100035" TargetMode="External"/><Relationship Id="rId50" Type="http://schemas.openxmlformats.org/officeDocument/2006/relationships/hyperlink" Target="https://login.consultant.ru/link/?req=doc&amp;base=LAW&amp;n=469788&amp;dst=103207" TargetMode="External"/><Relationship Id="rId104" Type="http://schemas.openxmlformats.org/officeDocument/2006/relationships/hyperlink" Target="https://login.consultant.ru/link/?req=doc&amp;base=LAW&amp;n=214785&amp;dst=100068" TargetMode="External"/><Relationship Id="rId125" Type="http://schemas.openxmlformats.org/officeDocument/2006/relationships/hyperlink" Target="https://login.consultant.ru/link/?req=doc&amp;base=LAW&amp;n=405487&amp;dst=100032" TargetMode="External"/><Relationship Id="rId146" Type="http://schemas.openxmlformats.org/officeDocument/2006/relationships/hyperlink" Target="https://login.consultant.ru/link/?req=doc&amp;base=LAW&amp;n=404375&amp;dst=100156" TargetMode="External"/><Relationship Id="rId167" Type="http://schemas.openxmlformats.org/officeDocument/2006/relationships/hyperlink" Target="https://login.consultant.ru/link/?req=doc&amp;base=LAW&amp;n=422354&amp;dst=100007" TargetMode="External"/><Relationship Id="rId188" Type="http://schemas.openxmlformats.org/officeDocument/2006/relationships/hyperlink" Target="https://login.consultant.ru/link/?req=doc&amp;base=LAW&amp;n=158325" TargetMode="External"/><Relationship Id="rId71" Type="http://schemas.openxmlformats.org/officeDocument/2006/relationships/hyperlink" Target="https://login.consultant.ru/link/?req=doc&amp;base=LAW&amp;n=420793&amp;dst=100045" TargetMode="External"/><Relationship Id="rId92" Type="http://schemas.openxmlformats.org/officeDocument/2006/relationships/hyperlink" Target="https://login.consultant.ru/link/?req=doc&amp;base=LAW&amp;n=128983&amp;dst=100012" TargetMode="External"/><Relationship Id="rId213" Type="http://schemas.openxmlformats.org/officeDocument/2006/relationships/hyperlink" Target="https://login.consultant.ru/link/?req=doc&amp;base=LAW&amp;n=450729&amp;dst=100012" TargetMode="External"/><Relationship Id="rId234" Type="http://schemas.openxmlformats.org/officeDocument/2006/relationships/hyperlink" Target="https://login.consultant.ru/link/?req=doc&amp;base=LAW&amp;n=214785&amp;dst=1000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7577&amp;dst=100021" TargetMode="External"/><Relationship Id="rId255" Type="http://schemas.openxmlformats.org/officeDocument/2006/relationships/hyperlink" Target="https://login.consultant.ru/link/?req=doc&amp;base=LAW&amp;n=464203&amp;dst=100154" TargetMode="External"/><Relationship Id="rId276" Type="http://schemas.openxmlformats.org/officeDocument/2006/relationships/hyperlink" Target="https://login.consultant.ru/link/?req=doc&amp;base=LAW&amp;n=451645&amp;dst=100133" TargetMode="External"/><Relationship Id="rId297" Type="http://schemas.openxmlformats.org/officeDocument/2006/relationships/hyperlink" Target="https://login.consultant.ru/link/?req=doc&amp;base=LAW&amp;n=449479&amp;dst=1000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39026</Words>
  <Characters>222450</Characters>
  <Application>Microsoft Office Word</Application>
  <DocSecurity>0</DocSecurity>
  <Lines>1853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
(ред. от 19.12.2023)
"О противодействии коррупции"</vt:lpstr>
    </vt:vector>
  </TitlesOfParts>
  <Company>КонсультантПлюс Версия 4023.00.50</Company>
  <LinksUpToDate>false</LinksUpToDate>
  <CharactersWithSpaces>260955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19.12.2023)
"О противодействии коррупции"</dc:title>
  <dc:creator>User</dc:creator>
  <cp:lastModifiedBy>User</cp:lastModifiedBy>
  <cp:revision>2</cp:revision>
  <dcterms:created xsi:type="dcterms:W3CDTF">2024-06-03T05:13:00Z</dcterms:created>
  <dcterms:modified xsi:type="dcterms:W3CDTF">2024-06-03T05:13:00Z</dcterms:modified>
</cp:coreProperties>
</file>