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АДМИНИСТРАЦИЯ</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ЗАЛУЖЕНСКОГО СЕЛЬСКОГО ПОСЕЛЕНИЯ</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ЛИСКИНСКОГО МУНИЦИПАЛЬНОГО РАЙОНА</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ВОРОНЕЖСКОЙ ОБЛАСТИ</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____________________________________________</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РАСПОРЯЖЕНИЕ</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u w:val="single"/>
          <w:lang w:eastAsia="ru-RU"/>
        </w:rPr>
        <w:t>от 28.03.2022 г. </w:t>
      </w:r>
      <w:r w:rsidRPr="00F03A7C">
        <w:rPr>
          <w:rFonts w:ascii="Times New Roman" w:eastAsia="Times New Roman" w:hAnsi="Times New Roman" w:cs="Times New Roman"/>
          <w:b/>
          <w:bCs/>
          <w:color w:val="212121"/>
          <w:sz w:val="21"/>
          <w:szCs w:val="21"/>
          <w:lang w:eastAsia="ru-RU"/>
        </w:rPr>
        <w:t>№</w:t>
      </w:r>
      <w:r w:rsidRPr="00F03A7C">
        <w:rPr>
          <w:rFonts w:ascii="Times New Roman" w:eastAsia="Times New Roman" w:hAnsi="Times New Roman" w:cs="Times New Roman"/>
          <w:b/>
          <w:bCs/>
          <w:color w:val="212121"/>
          <w:sz w:val="21"/>
          <w:szCs w:val="21"/>
          <w:u w:val="single"/>
          <w:lang w:eastAsia="ru-RU"/>
        </w:rPr>
        <w:t> 21</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с. Залужное</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Об организации подготовки и направления сведений</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b/>
          <w:bCs/>
          <w:color w:val="212121"/>
          <w:sz w:val="21"/>
          <w:szCs w:val="21"/>
          <w:lang w:eastAsia="ru-RU"/>
        </w:rPr>
        <w:t>по созданию электронной Книги Памяти</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В рамках реализации пункта 6 раздела 2 поручения Президента Российской Федерации от 12 июня 2021 № Пр – 1006 (протокол заседания Российского организационного комитета «Победа» от 20 мая 2021 № 43) «О проведении работы по созданию электронных Книг Памяти сёл и муниципальных образований Российской Федерации с целью увековечения памяти максимального количества участников Великой Отечественной войны 1941-1945 годов в малых населенных пунктах России и установлению их имён и судеб (далее - Книга Памяти)», в целях подготовки и направления сведений в Министерство обороны Российской Федерации по созданию электронных Книг Памяти, содержащих информацию об участниках Великой Отечественной войны, призванных из населенных пунктов Залуженского сельского поселения Лискинского муниципального района Воронежской области, не являющихся архивными документами:</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1.                Утвердить состав рабочей группы для подготовки и направления сведений по созданию электронных Книг Памяти Залуженского сельского поселения Лискинского муниципального района Воронежской области (Приложение № 1);</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2.                Утвердить план реализации работы по подготовке и направлению сведений в отдел культуры администрации Лискинского муниципального района по созданию электронной Книги Памяти (Приложение № 2);</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3. Контроль за исполнением настоящего распоряжения оставляю за собой.</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Глава Залуженского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lastRenderedPageBreak/>
        <w:t>сельского поселения                                                             И.И. Блинова</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Приложение № 1</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к распоряжению администрации</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Залуженского сельского поселения</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Лискинского муниципального района</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от 28.03.2022 года № 21</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Состав</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рабочей группы для подготовки и направления сведений по созданию электронных Книг Памяти Залуженского сельского поселения Лискинского муниципального района Воронежской области</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9"/>
        <w:gridCol w:w="5640"/>
      </w:tblGrid>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Блинова И.И., - глава Залуженского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Ответственный за общее руководство</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Коломыцева Т.А.- ведущий специалист администрации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Ответственный за предоставление информации из похозяйственных книг администрации Залуженского сельского поселения</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Горбатов М.А. – директор МКУК «Залуженский сельский Дом культуры»</w:t>
            </w:r>
          </w:p>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Синельникова В.А. – библиотекарь Залуженской сельской библиотеки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Ответственные за обобщение подготовленной информации по с. Залужное</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Финаева Н.В. – заведующий Никольским сельским клубом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Ответственные за обобщение подготовленной информации по х. Никольский</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Чалая Е.В. – заведующий Лисянским сельским клубом</w:t>
            </w:r>
          </w:p>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Криворучко Е.В. – библиотекарь Лисянской сельской библиотеки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Ответственные за обобщение подготовленной информации по с. Лиски</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Полуэктова Е.В. – директор МКОУ «Залуженская СОШ» (по согласованию)</w:t>
            </w:r>
          </w:p>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Кириченко Е.В. – директор МКОУ «Лисянская СОШ» (по согласованию)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Ответственные за организацию работы по выявлению неучтенных участников войны и сбору информации</w:t>
            </w:r>
          </w:p>
        </w:tc>
      </w:tr>
    </w:tbl>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lastRenderedPageBreak/>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Приложение № 2</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к распоряжению администрации</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Залуженского сельского поселения</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Лискинского муниципального района</w:t>
      </w:r>
    </w:p>
    <w:p w:rsidR="00F03A7C" w:rsidRPr="00F03A7C" w:rsidRDefault="00F03A7C" w:rsidP="00F03A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от 28.03.2022 года № 21</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План</w:t>
      </w:r>
    </w:p>
    <w:p w:rsidR="00F03A7C" w:rsidRPr="00F03A7C" w:rsidRDefault="00F03A7C" w:rsidP="00F03A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реализации работы по подготовке и направлению сведений в отдел культуры администрации Лискинского муниципального района по созданию электронной Книги Памяти</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
        <w:gridCol w:w="4839"/>
        <w:gridCol w:w="1564"/>
        <w:gridCol w:w="2495"/>
      </w:tblGrid>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Наименование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Дата, время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Ответственные</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Создание рабочей группы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До 28.03.2022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Блинова И.И.</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Сбор информации об ушедших на ВОВ из населенных пунктов Залуженского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До 01.04.2023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Глава Залуженского сельского поселения,</w:t>
            </w:r>
          </w:p>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Директора СОШ,</w:t>
            </w:r>
          </w:p>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Руководители учреждений культуры</w:t>
            </w:r>
          </w:p>
        </w:tc>
      </w:tr>
      <w:tr w:rsidR="00F03A7C" w:rsidRPr="00F03A7C" w:rsidTr="00F03A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Обобщение информации по Залуженскому сельскому поселению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До 01.04.2023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3A7C" w:rsidRPr="00F03A7C" w:rsidRDefault="00F03A7C" w:rsidP="00F03A7C">
            <w:pPr>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Блинова И.И.</w:t>
            </w:r>
          </w:p>
        </w:tc>
      </w:tr>
    </w:tbl>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lastRenderedPageBreak/>
        <w:t> </w:t>
      </w:r>
    </w:p>
    <w:p w:rsidR="00F03A7C" w:rsidRPr="00F03A7C" w:rsidRDefault="00F03A7C" w:rsidP="00F03A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03A7C">
        <w:rPr>
          <w:rFonts w:ascii="Times New Roman" w:eastAsia="Times New Roman" w:hAnsi="Times New Roman" w:cs="Times New Roman"/>
          <w:color w:val="212121"/>
          <w:sz w:val="21"/>
          <w:szCs w:val="21"/>
          <w:lang w:eastAsia="ru-RU"/>
        </w:rPr>
        <w:t>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B5"/>
    <w:rsid w:val="008E508F"/>
    <w:rsid w:val="00A12DB5"/>
    <w:rsid w:val="00F0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3365-463C-42C0-8BA6-5525C954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A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2024-05-07T12:15:00Z</dcterms:created>
  <dcterms:modified xsi:type="dcterms:W3CDTF">2024-05-07T12:15:00Z</dcterms:modified>
</cp:coreProperties>
</file>