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4786"/>
      </w:tblGrid>
      <w:tr w:rsidR="007A17BF" w:rsidRPr="00C056C5">
        <w:trPr>
          <w:cantSplit/>
          <w:trHeight w:val="23"/>
        </w:trPr>
        <w:tc>
          <w:tcPr>
            <w:tcW w:w="2632" w:type="pct"/>
            <w:noWrap/>
            <w:vAlign w:val="bottom"/>
          </w:tcPr>
          <w:p w:rsidR="007A17BF" w:rsidRPr="00BB007D" w:rsidRDefault="0097798B" w:rsidP="005D2DF7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Приложение  №  1</w:t>
            </w:r>
          </w:p>
        </w:tc>
      </w:tr>
      <w:tr w:rsidR="007A17BF" w:rsidRPr="00C056C5">
        <w:trPr>
          <w:cantSplit/>
          <w:trHeight w:val="23"/>
        </w:trPr>
        <w:tc>
          <w:tcPr>
            <w:tcW w:w="2632" w:type="pct"/>
            <w:noWrap/>
            <w:vAlign w:val="bottom"/>
          </w:tcPr>
          <w:p w:rsidR="007A17BF" w:rsidRPr="00BB007D" w:rsidRDefault="007A17BF" w:rsidP="007A6B87">
            <w:pPr>
              <w:ind w:left="-351"/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к Решению Совета народных депутатов</w:t>
            </w:r>
          </w:p>
          <w:p w:rsidR="005D2DF7" w:rsidRPr="00BB007D" w:rsidRDefault="000B5863" w:rsidP="007A6B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Залуженского</w:t>
            </w:r>
            <w:r w:rsidR="005D2DF7" w:rsidRPr="00BB007D">
              <w:rPr>
                <w:sz w:val="22"/>
                <w:szCs w:val="22"/>
              </w:rPr>
              <w:t xml:space="preserve"> </w:t>
            </w:r>
            <w:r w:rsidR="007A17BF" w:rsidRPr="00BB007D">
              <w:rPr>
                <w:sz w:val="22"/>
                <w:szCs w:val="22"/>
              </w:rPr>
              <w:t>сельского поселения</w:t>
            </w:r>
          </w:p>
          <w:p w:rsidR="005D2DF7" w:rsidRPr="00BB007D" w:rsidRDefault="005D2DF7" w:rsidP="007A6B87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 xml:space="preserve">Лискинского </w:t>
            </w:r>
            <w:r w:rsidR="007A17BF" w:rsidRPr="00BB007D">
              <w:rPr>
                <w:sz w:val="22"/>
                <w:szCs w:val="22"/>
              </w:rPr>
              <w:t>муниципального района</w:t>
            </w:r>
          </w:p>
          <w:p w:rsidR="007A17BF" w:rsidRPr="00BB007D" w:rsidRDefault="007A17BF" w:rsidP="007A6B87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Воронежской области</w:t>
            </w:r>
          </w:p>
          <w:p w:rsidR="007A17BF" w:rsidRPr="00BB007D" w:rsidRDefault="00985F3F" w:rsidP="00AA3E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563EA1">
              <w:rPr>
                <w:sz w:val="22"/>
                <w:szCs w:val="22"/>
              </w:rPr>
              <w:t xml:space="preserve">от </w:t>
            </w:r>
            <w:r w:rsidR="00AA3ED2">
              <w:rPr>
                <w:sz w:val="22"/>
                <w:szCs w:val="22"/>
              </w:rPr>
              <w:t>___________</w:t>
            </w:r>
            <w:r w:rsidR="007A6B87">
              <w:rPr>
                <w:sz w:val="22"/>
                <w:szCs w:val="22"/>
              </w:rPr>
              <w:t xml:space="preserve"> г.</w:t>
            </w:r>
            <w:r w:rsidR="005D2DF7" w:rsidRPr="00BB007D">
              <w:rPr>
                <w:sz w:val="22"/>
                <w:szCs w:val="22"/>
              </w:rPr>
              <w:t xml:space="preserve">    №</w:t>
            </w:r>
            <w:r w:rsidR="00563EA1">
              <w:rPr>
                <w:sz w:val="22"/>
                <w:szCs w:val="22"/>
              </w:rPr>
              <w:t xml:space="preserve">  </w:t>
            </w:r>
            <w:r w:rsidR="00AA3ED2">
              <w:rPr>
                <w:sz w:val="22"/>
                <w:szCs w:val="22"/>
              </w:rPr>
              <w:t>__</w:t>
            </w:r>
            <w:r w:rsidR="005D2DF7" w:rsidRPr="00BB007D">
              <w:rPr>
                <w:sz w:val="22"/>
                <w:szCs w:val="22"/>
              </w:rPr>
              <w:t xml:space="preserve">   </w:t>
            </w:r>
            <w:r w:rsidR="007A17BF" w:rsidRPr="00BB007D">
              <w:rPr>
                <w:sz w:val="22"/>
                <w:szCs w:val="22"/>
              </w:rPr>
              <w:t xml:space="preserve"> «О бюджете</w:t>
            </w:r>
          </w:p>
        </w:tc>
      </w:tr>
      <w:tr w:rsidR="007A17BF" w:rsidRPr="00C056C5" w:rsidTr="005D2DF7">
        <w:trPr>
          <w:cantSplit/>
          <w:trHeight w:val="1438"/>
        </w:trPr>
        <w:tc>
          <w:tcPr>
            <w:tcW w:w="2632" w:type="pct"/>
            <w:noWrap/>
            <w:vAlign w:val="bottom"/>
          </w:tcPr>
          <w:p w:rsidR="007A17BF" w:rsidRPr="00BB007D" w:rsidRDefault="000B5863" w:rsidP="007A6B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Залуженского</w:t>
            </w:r>
            <w:r w:rsidR="005D2DF7" w:rsidRPr="00BB007D">
              <w:rPr>
                <w:sz w:val="22"/>
                <w:szCs w:val="22"/>
              </w:rPr>
              <w:t xml:space="preserve">    сельского   </w:t>
            </w:r>
            <w:r w:rsidR="007A17BF" w:rsidRPr="00BB007D">
              <w:rPr>
                <w:sz w:val="22"/>
                <w:szCs w:val="22"/>
              </w:rPr>
              <w:t>поселения</w:t>
            </w:r>
          </w:p>
          <w:p w:rsidR="007A17BF" w:rsidRPr="00BB007D" w:rsidRDefault="007A17BF" w:rsidP="007A6B87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Ли</w:t>
            </w:r>
            <w:r w:rsidR="005D2DF7" w:rsidRPr="00BB007D">
              <w:rPr>
                <w:sz w:val="22"/>
                <w:szCs w:val="22"/>
              </w:rPr>
              <w:t xml:space="preserve">скинского  муниципального </w:t>
            </w:r>
            <w:r w:rsidRPr="00BB007D">
              <w:rPr>
                <w:sz w:val="22"/>
                <w:szCs w:val="22"/>
              </w:rPr>
              <w:t>района</w:t>
            </w:r>
          </w:p>
          <w:p w:rsidR="005D2DF7" w:rsidRPr="00BB007D" w:rsidRDefault="007A17BF" w:rsidP="007A6B87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Вор</w:t>
            </w:r>
            <w:r w:rsidR="00AA3ED2">
              <w:rPr>
                <w:sz w:val="22"/>
                <w:szCs w:val="22"/>
              </w:rPr>
              <w:t>онежской области  на  2018</w:t>
            </w:r>
            <w:r w:rsidRPr="00BB007D">
              <w:rPr>
                <w:sz w:val="22"/>
                <w:szCs w:val="22"/>
              </w:rPr>
              <w:t xml:space="preserve"> год</w:t>
            </w:r>
            <w:r w:rsidR="005D2DF7" w:rsidRPr="00BB007D">
              <w:rPr>
                <w:sz w:val="22"/>
                <w:szCs w:val="22"/>
              </w:rPr>
              <w:t xml:space="preserve">  и</w:t>
            </w:r>
          </w:p>
          <w:p w:rsidR="007A17BF" w:rsidRPr="00BB007D" w:rsidRDefault="007A17BF" w:rsidP="007A6B87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пл</w:t>
            </w:r>
            <w:r w:rsidR="00AA3ED2">
              <w:rPr>
                <w:sz w:val="22"/>
                <w:szCs w:val="22"/>
              </w:rPr>
              <w:t>ановый  период 2019 и 2020</w:t>
            </w:r>
            <w:r w:rsidRPr="00BB007D">
              <w:rPr>
                <w:sz w:val="22"/>
                <w:szCs w:val="22"/>
              </w:rPr>
              <w:t xml:space="preserve"> годов»</w:t>
            </w:r>
          </w:p>
          <w:p w:rsidR="007A17BF" w:rsidRPr="00BB007D" w:rsidRDefault="007A17BF" w:rsidP="007A6B87">
            <w:pPr>
              <w:jc w:val="right"/>
              <w:rPr>
                <w:sz w:val="22"/>
                <w:szCs w:val="22"/>
              </w:rPr>
            </w:pPr>
          </w:p>
          <w:p w:rsidR="007A17BF" w:rsidRPr="00BB007D" w:rsidRDefault="007A17BF" w:rsidP="007A6B87">
            <w:pPr>
              <w:jc w:val="right"/>
              <w:rPr>
                <w:sz w:val="22"/>
                <w:szCs w:val="22"/>
              </w:rPr>
            </w:pPr>
          </w:p>
        </w:tc>
      </w:tr>
    </w:tbl>
    <w:p w:rsidR="008221C1" w:rsidRPr="00BB007D" w:rsidRDefault="008221C1" w:rsidP="00BB007D">
      <w:pPr>
        <w:tabs>
          <w:tab w:val="left" w:pos="4840"/>
        </w:tabs>
        <w:rPr>
          <w:b/>
          <w:bCs/>
          <w:sz w:val="22"/>
          <w:szCs w:val="22"/>
        </w:rPr>
      </w:pPr>
    </w:p>
    <w:p w:rsidR="00ED74F5" w:rsidRDefault="008221C1" w:rsidP="00657F5E">
      <w:pPr>
        <w:jc w:val="center"/>
        <w:rPr>
          <w:b/>
          <w:bCs/>
          <w:sz w:val="22"/>
          <w:szCs w:val="22"/>
        </w:rPr>
      </w:pPr>
      <w:r w:rsidRPr="00BB007D">
        <w:rPr>
          <w:b/>
          <w:bCs/>
          <w:sz w:val="22"/>
          <w:szCs w:val="22"/>
        </w:rPr>
        <w:t>Источники внутреннего финансирования дефицита</w:t>
      </w:r>
      <w:r w:rsidR="00C739DD" w:rsidRPr="00BB007D">
        <w:rPr>
          <w:b/>
          <w:bCs/>
          <w:sz w:val="22"/>
          <w:szCs w:val="22"/>
        </w:rPr>
        <w:t xml:space="preserve">  б</w:t>
      </w:r>
      <w:r w:rsidRPr="00BB007D">
        <w:rPr>
          <w:b/>
          <w:bCs/>
          <w:sz w:val="22"/>
          <w:szCs w:val="22"/>
        </w:rPr>
        <w:t>юджета</w:t>
      </w:r>
    </w:p>
    <w:p w:rsidR="00C739DD" w:rsidRPr="00BB007D" w:rsidRDefault="00ED74F5" w:rsidP="00C739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Залуженского</w:t>
      </w:r>
      <w:r w:rsidR="007A6B87">
        <w:rPr>
          <w:b/>
          <w:bCs/>
          <w:sz w:val="22"/>
          <w:szCs w:val="22"/>
        </w:rPr>
        <w:t xml:space="preserve"> </w:t>
      </w:r>
      <w:r w:rsidR="00C739DD" w:rsidRPr="00BB007D">
        <w:rPr>
          <w:b/>
          <w:bCs/>
          <w:sz w:val="22"/>
          <w:szCs w:val="22"/>
        </w:rPr>
        <w:t>сельского поселения</w:t>
      </w:r>
      <w:r>
        <w:rPr>
          <w:b/>
          <w:bCs/>
          <w:sz w:val="22"/>
          <w:szCs w:val="22"/>
        </w:rPr>
        <w:t xml:space="preserve"> </w:t>
      </w:r>
      <w:r w:rsidR="00C739DD" w:rsidRPr="00BB007D">
        <w:rPr>
          <w:b/>
          <w:bCs/>
          <w:sz w:val="22"/>
          <w:szCs w:val="22"/>
        </w:rPr>
        <w:t>Лискинского муниципального района</w:t>
      </w:r>
    </w:p>
    <w:p w:rsidR="008221C1" w:rsidRPr="00C933DD" w:rsidRDefault="00AA3ED2" w:rsidP="00C933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 2018</w:t>
      </w:r>
      <w:r w:rsidR="008221C1" w:rsidRPr="00BB007D">
        <w:rPr>
          <w:b/>
          <w:bCs/>
          <w:sz w:val="22"/>
          <w:szCs w:val="22"/>
        </w:rPr>
        <w:t xml:space="preserve"> </w:t>
      </w:r>
      <w:r w:rsidR="00985F3F">
        <w:rPr>
          <w:b/>
          <w:bCs/>
          <w:sz w:val="22"/>
          <w:szCs w:val="22"/>
        </w:rPr>
        <w:t xml:space="preserve">год  и на </w:t>
      </w:r>
      <w:r>
        <w:rPr>
          <w:b/>
          <w:bCs/>
          <w:sz w:val="22"/>
          <w:szCs w:val="22"/>
        </w:rPr>
        <w:t>плановый период 2019</w:t>
      </w:r>
      <w:r w:rsidR="005D2DF7" w:rsidRPr="00BB007D">
        <w:rPr>
          <w:b/>
          <w:bCs/>
          <w:sz w:val="22"/>
          <w:szCs w:val="22"/>
        </w:rPr>
        <w:t xml:space="preserve"> и 2</w:t>
      </w:r>
      <w:r>
        <w:rPr>
          <w:b/>
          <w:bCs/>
          <w:sz w:val="22"/>
          <w:szCs w:val="22"/>
        </w:rPr>
        <w:t>020</w:t>
      </w:r>
      <w:r w:rsidR="008221C1" w:rsidRPr="00BB007D">
        <w:rPr>
          <w:b/>
          <w:bCs/>
          <w:sz w:val="22"/>
          <w:szCs w:val="22"/>
        </w:rPr>
        <w:t xml:space="preserve"> годов</w:t>
      </w:r>
    </w:p>
    <w:p w:rsidR="008221C1" w:rsidRPr="00BB007D" w:rsidRDefault="008221C1" w:rsidP="0081142F">
      <w:pPr>
        <w:pStyle w:val="a3"/>
        <w:ind w:left="0" w:firstLine="4253"/>
        <w:rPr>
          <w:sz w:val="22"/>
          <w:szCs w:val="22"/>
        </w:rPr>
      </w:pPr>
      <w:r w:rsidRPr="00BB007D">
        <w:rPr>
          <w:sz w:val="22"/>
          <w:szCs w:val="22"/>
        </w:rPr>
        <w:t>Сумма (тыс.</w:t>
      </w:r>
      <w:r w:rsidRPr="00BB007D">
        <w:rPr>
          <w:sz w:val="22"/>
          <w:szCs w:val="22"/>
          <w:lang w:val="en-US"/>
        </w:rPr>
        <w:t xml:space="preserve"> </w:t>
      </w:r>
      <w:r w:rsidRPr="00BB007D">
        <w:rPr>
          <w:sz w:val="22"/>
          <w:szCs w:val="22"/>
        </w:rPr>
        <w:t>рублей)</w:t>
      </w:r>
    </w:p>
    <w:p w:rsidR="0081142F" w:rsidRPr="00BB007D" w:rsidRDefault="0081142F" w:rsidP="0081142F">
      <w:pPr>
        <w:pStyle w:val="a3"/>
        <w:ind w:left="0" w:firstLine="4253"/>
        <w:rPr>
          <w:sz w:val="22"/>
          <w:szCs w:val="22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6237"/>
        <w:gridCol w:w="2835"/>
        <w:gridCol w:w="1843"/>
        <w:gridCol w:w="1843"/>
        <w:gridCol w:w="1900"/>
      </w:tblGrid>
      <w:tr w:rsidR="008221C1" w:rsidRPr="00BB007D" w:rsidTr="005D2DF7">
        <w:trPr>
          <w:trHeight w:val="918"/>
        </w:trPr>
        <w:tc>
          <w:tcPr>
            <w:tcW w:w="582" w:type="dxa"/>
            <w:shd w:val="clear" w:color="auto" w:fill="auto"/>
            <w:vAlign w:val="center"/>
          </w:tcPr>
          <w:p w:rsidR="008221C1" w:rsidRPr="00BB007D" w:rsidRDefault="008221C1" w:rsidP="00203B78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№                                  п/п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221C1" w:rsidRPr="00BB007D" w:rsidRDefault="008221C1" w:rsidP="00203B78">
            <w:pPr>
              <w:jc w:val="center"/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21C1" w:rsidRPr="00BB007D" w:rsidRDefault="008221C1" w:rsidP="00203B78">
            <w:pPr>
              <w:jc w:val="center"/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Код классификации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1C1" w:rsidRPr="00BB007D" w:rsidRDefault="00AA3ED2" w:rsidP="00822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  <w:r w:rsidR="008221C1" w:rsidRPr="00BB007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21C1" w:rsidRPr="00BB007D" w:rsidRDefault="00AA3ED2" w:rsidP="00822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  <w:r w:rsidR="008221C1" w:rsidRPr="00BB007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8221C1" w:rsidRPr="00BB007D" w:rsidRDefault="00AA3ED2" w:rsidP="00822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  <w:r w:rsidR="008221C1" w:rsidRPr="00BB007D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</w:tbl>
    <w:p w:rsidR="008221C1" w:rsidRPr="00BB007D" w:rsidRDefault="008221C1" w:rsidP="008221C1">
      <w:pPr>
        <w:pStyle w:val="a3"/>
        <w:ind w:left="0" w:firstLine="4253"/>
        <w:jc w:val="center"/>
        <w:rPr>
          <w:sz w:val="22"/>
          <w:szCs w:val="22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6237"/>
        <w:gridCol w:w="2835"/>
        <w:gridCol w:w="1843"/>
        <w:gridCol w:w="1843"/>
        <w:gridCol w:w="1900"/>
      </w:tblGrid>
      <w:tr w:rsidR="007F796C" w:rsidRPr="00BB007D">
        <w:trPr>
          <w:trHeight w:val="315"/>
          <w:tblHeader/>
        </w:trPr>
        <w:tc>
          <w:tcPr>
            <w:tcW w:w="582" w:type="dxa"/>
            <w:shd w:val="clear" w:color="auto" w:fill="auto"/>
          </w:tcPr>
          <w:p w:rsidR="007F796C" w:rsidRPr="00BB007D" w:rsidRDefault="007F796C" w:rsidP="006A27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 w:rsidP="006A2764">
            <w:pPr>
              <w:jc w:val="center"/>
              <w:rPr>
                <w:b/>
                <w:sz w:val="22"/>
                <w:szCs w:val="22"/>
              </w:rPr>
            </w:pPr>
            <w:r w:rsidRPr="00BB007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7F796C" w:rsidP="006A2764">
            <w:pPr>
              <w:jc w:val="center"/>
              <w:rPr>
                <w:b/>
                <w:sz w:val="22"/>
                <w:szCs w:val="22"/>
              </w:rPr>
            </w:pPr>
            <w:r w:rsidRPr="00BB007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7F796C" w:rsidP="006A2764">
            <w:pPr>
              <w:jc w:val="center"/>
              <w:rPr>
                <w:b/>
                <w:sz w:val="22"/>
                <w:szCs w:val="22"/>
              </w:rPr>
            </w:pPr>
            <w:r w:rsidRPr="00BB007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7F796C" w:rsidP="006A2764">
            <w:pPr>
              <w:jc w:val="center"/>
              <w:rPr>
                <w:b/>
                <w:sz w:val="22"/>
                <w:szCs w:val="22"/>
              </w:rPr>
            </w:pPr>
            <w:r w:rsidRPr="00BB007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7F796C" w:rsidP="006A2764">
            <w:pPr>
              <w:jc w:val="center"/>
              <w:rPr>
                <w:b/>
                <w:sz w:val="22"/>
                <w:szCs w:val="22"/>
              </w:rPr>
            </w:pPr>
            <w:r w:rsidRPr="00BB007D">
              <w:rPr>
                <w:b/>
                <w:sz w:val="22"/>
                <w:szCs w:val="22"/>
              </w:rPr>
              <w:t>6</w:t>
            </w:r>
          </w:p>
        </w:tc>
      </w:tr>
      <w:tr w:rsidR="007F796C" w:rsidRPr="00BB007D">
        <w:trPr>
          <w:trHeight w:val="780"/>
        </w:trPr>
        <w:tc>
          <w:tcPr>
            <w:tcW w:w="582" w:type="dxa"/>
            <w:shd w:val="clear" w:color="auto" w:fill="auto"/>
            <w:vAlign w:val="bottom"/>
          </w:tcPr>
          <w:p w:rsidR="007F796C" w:rsidRPr="00BB007D" w:rsidRDefault="007F796C">
            <w:pPr>
              <w:jc w:val="center"/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ИСТОЧНИКИ ВНУТ</w:t>
            </w:r>
            <w:r w:rsidR="00C739DD" w:rsidRPr="00BB007D">
              <w:rPr>
                <w:b/>
                <w:bCs/>
                <w:sz w:val="22"/>
                <w:szCs w:val="22"/>
              </w:rPr>
              <w:t>РЕННЕГО ФИНАНСИРОВАНИЯ ДЕФИЦИТА БЮДЖЕТА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7F796C">
            <w:pPr>
              <w:jc w:val="center"/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01 00 00 00 00 0000 000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AA3E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EB3E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EB3E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</w:t>
            </w:r>
          </w:p>
        </w:tc>
      </w:tr>
      <w:tr w:rsidR="007F796C" w:rsidRPr="00BB007D">
        <w:trPr>
          <w:trHeight w:val="795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7F796C" w:rsidRPr="00BB007D" w:rsidRDefault="002533A1">
            <w:pPr>
              <w:jc w:val="center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7F796C">
            <w:pPr>
              <w:jc w:val="center"/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01 03 00 00 00 0000 000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F796C" w:rsidRPr="00BB007D" w:rsidTr="00FE1A65">
        <w:trPr>
          <w:trHeight w:val="1063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442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01 03 01</w:t>
            </w:r>
            <w:r w:rsidR="007F796C" w:rsidRPr="00BB007D">
              <w:rPr>
                <w:sz w:val="22"/>
                <w:szCs w:val="22"/>
              </w:rPr>
              <w:t xml:space="preserve"> 00 00 0000 700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F796C" w:rsidRPr="00BB007D">
        <w:trPr>
          <w:trHeight w:val="1170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Получение кредитов от других бюджетов бюджетной системы Российск</w:t>
            </w:r>
            <w:r w:rsidR="00B92797" w:rsidRPr="00BB007D">
              <w:rPr>
                <w:sz w:val="22"/>
                <w:szCs w:val="22"/>
              </w:rPr>
              <w:t>ой Федерации бюджетами поселений</w:t>
            </w:r>
            <w:r w:rsidRPr="00BB007D">
              <w:rPr>
                <w:sz w:val="22"/>
                <w:szCs w:val="22"/>
              </w:rPr>
              <w:t xml:space="preserve"> в валюте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442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01 03 01</w:t>
            </w:r>
            <w:r w:rsidR="00B92797" w:rsidRPr="00BB007D">
              <w:rPr>
                <w:sz w:val="22"/>
                <w:szCs w:val="22"/>
              </w:rPr>
              <w:t xml:space="preserve"> 00 10</w:t>
            </w:r>
            <w:r w:rsidR="007F796C" w:rsidRPr="00BB007D">
              <w:rPr>
                <w:sz w:val="22"/>
                <w:szCs w:val="22"/>
              </w:rPr>
              <w:t xml:space="preserve"> 0000 710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F796C" w:rsidRPr="00BB007D">
        <w:trPr>
          <w:trHeight w:val="1185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442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01 03 01</w:t>
            </w:r>
            <w:r w:rsidR="007F796C" w:rsidRPr="00BB007D">
              <w:rPr>
                <w:sz w:val="22"/>
                <w:szCs w:val="22"/>
              </w:rPr>
              <w:t xml:space="preserve"> 00 00 0000 800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</w:t>
            </w:r>
          </w:p>
        </w:tc>
      </w:tr>
      <w:tr w:rsidR="007F796C" w:rsidRPr="00BB007D">
        <w:trPr>
          <w:trHeight w:val="1185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B92797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Погашение бюджетами поселений</w:t>
            </w:r>
            <w:r w:rsidR="007F796C" w:rsidRPr="00BB007D">
              <w:rPr>
                <w:sz w:val="22"/>
                <w:szCs w:val="22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B92797" w:rsidP="00442027">
            <w:pPr>
              <w:jc w:val="center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01 03 0</w:t>
            </w:r>
            <w:r w:rsidR="00442027">
              <w:rPr>
                <w:sz w:val="22"/>
                <w:szCs w:val="22"/>
              </w:rPr>
              <w:t>1</w:t>
            </w:r>
            <w:r w:rsidRPr="00BB007D">
              <w:rPr>
                <w:sz w:val="22"/>
                <w:szCs w:val="22"/>
              </w:rPr>
              <w:t xml:space="preserve"> 00 10</w:t>
            </w:r>
            <w:r w:rsidR="007F796C" w:rsidRPr="00BB007D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0B586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</w:t>
            </w:r>
          </w:p>
        </w:tc>
      </w:tr>
      <w:tr w:rsidR="007F796C" w:rsidRPr="00BB007D" w:rsidTr="00FE1A65">
        <w:trPr>
          <w:trHeight w:val="681"/>
        </w:trPr>
        <w:tc>
          <w:tcPr>
            <w:tcW w:w="582" w:type="dxa"/>
            <w:vMerge w:val="restart"/>
            <w:shd w:val="clear" w:color="auto" w:fill="auto"/>
            <w:vAlign w:val="bottom"/>
          </w:tcPr>
          <w:p w:rsidR="007F796C" w:rsidRPr="00BB007D" w:rsidRDefault="002F5EED" w:rsidP="00C933DD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7F796C">
            <w:pPr>
              <w:jc w:val="center"/>
              <w:rPr>
                <w:b/>
                <w:bCs/>
                <w:sz w:val="22"/>
                <w:szCs w:val="22"/>
              </w:rPr>
            </w:pPr>
            <w:r w:rsidRPr="00BB007D">
              <w:rPr>
                <w:b/>
                <w:bCs/>
                <w:sz w:val="22"/>
                <w:szCs w:val="22"/>
              </w:rPr>
              <w:t>01 05 00 00 00 0000 000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EB3E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EB3E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EB3EC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</w:t>
            </w:r>
          </w:p>
        </w:tc>
      </w:tr>
      <w:tr w:rsidR="007F796C" w:rsidRPr="00BB007D">
        <w:trPr>
          <w:trHeight w:val="420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7F796C">
            <w:pPr>
              <w:jc w:val="center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01 05 00 00 00 0000 500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 w:rsidP="00F06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0676F">
              <w:rPr>
                <w:sz w:val="22"/>
                <w:szCs w:val="22"/>
              </w:rPr>
              <w:t>12823,1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 w:rsidP="00EB3E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62092">
              <w:rPr>
                <w:sz w:val="22"/>
                <w:szCs w:val="22"/>
              </w:rPr>
              <w:t>110</w:t>
            </w:r>
            <w:r w:rsidR="00EB3ECF">
              <w:rPr>
                <w:sz w:val="22"/>
                <w:szCs w:val="22"/>
              </w:rPr>
              <w:t>44,9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0B5863" w:rsidP="00EB3E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62092">
              <w:rPr>
                <w:sz w:val="22"/>
                <w:szCs w:val="22"/>
              </w:rPr>
              <w:t>116</w:t>
            </w:r>
            <w:r w:rsidR="00EB3ECF">
              <w:rPr>
                <w:sz w:val="22"/>
                <w:szCs w:val="22"/>
              </w:rPr>
              <w:t>43,9</w:t>
            </w:r>
          </w:p>
        </w:tc>
      </w:tr>
      <w:tr w:rsidR="007F796C" w:rsidRPr="00BB007D" w:rsidTr="00FE1A65">
        <w:trPr>
          <w:trHeight w:val="653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 xml:space="preserve">Увеличение прочих остатков денежных средств бюджетов </w:t>
            </w:r>
            <w:r w:rsidR="002533A1" w:rsidRPr="00BB007D">
              <w:rPr>
                <w:sz w:val="22"/>
                <w:szCs w:val="22"/>
              </w:rPr>
              <w:t>поселений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442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</w:t>
            </w:r>
            <w:r w:rsidR="002533A1" w:rsidRPr="00BB007D">
              <w:rPr>
                <w:sz w:val="22"/>
                <w:szCs w:val="22"/>
              </w:rPr>
              <w:t xml:space="preserve"> 10</w:t>
            </w:r>
            <w:r w:rsidR="007F796C" w:rsidRPr="00BB007D">
              <w:rPr>
                <w:sz w:val="22"/>
                <w:szCs w:val="22"/>
              </w:rPr>
              <w:t xml:space="preserve"> 0000 510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 w:rsidP="00F06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0676F">
              <w:rPr>
                <w:sz w:val="22"/>
                <w:szCs w:val="22"/>
              </w:rPr>
              <w:t>12823,1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0B5863" w:rsidP="00EB3E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62092">
              <w:rPr>
                <w:sz w:val="22"/>
                <w:szCs w:val="22"/>
              </w:rPr>
              <w:t>110</w:t>
            </w:r>
            <w:r w:rsidR="00EB3ECF">
              <w:rPr>
                <w:sz w:val="22"/>
                <w:szCs w:val="22"/>
              </w:rPr>
              <w:t>44,9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0B5863" w:rsidP="00EB3E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62092">
              <w:rPr>
                <w:sz w:val="22"/>
                <w:szCs w:val="22"/>
              </w:rPr>
              <w:t>116</w:t>
            </w:r>
            <w:r w:rsidR="00EB3ECF">
              <w:rPr>
                <w:sz w:val="22"/>
                <w:szCs w:val="22"/>
              </w:rPr>
              <w:t>43,9</w:t>
            </w:r>
          </w:p>
        </w:tc>
      </w:tr>
      <w:tr w:rsidR="007F796C" w:rsidRPr="00BB007D">
        <w:trPr>
          <w:trHeight w:val="375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7F796C">
            <w:pPr>
              <w:jc w:val="center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01 05 00 00 00 0000 600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F06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12923,1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B620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r w:rsidR="00EB3ECF">
              <w:rPr>
                <w:sz w:val="22"/>
                <w:szCs w:val="22"/>
              </w:rPr>
              <w:t>53,9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B620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="00EB3ECF">
              <w:rPr>
                <w:sz w:val="22"/>
                <w:szCs w:val="22"/>
              </w:rPr>
              <w:t>52,9</w:t>
            </w:r>
          </w:p>
        </w:tc>
      </w:tr>
      <w:tr w:rsidR="007F796C" w:rsidRPr="00BB007D">
        <w:trPr>
          <w:trHeight w:val="795"/>
        </w:trPr>
        <w:tc>
          <w:tcPr>
            <w:tcW w:w="582" w:type="dxa"/>
            <w:vMerge/>
            <w:vAlign w:val="center"/>
          </w:tcPr>
          <w:p w:rsidR="007F796C" w:rsidRPr="00BB007D" w:rsidRDefault="007F796C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7F796C" w:rsidRPr="00BB007D" w:rsidRDefault="007F796C">
            <w:pPr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2533A1" w:rsidRPr="00BB007D">
              <w:rPr>
                <w:sz w:val="22"/>
                <w:szCs w:val="22"/>
              </w:rPr>
              <w:t>поселений</w:t>
            </w:r>
          </w:p>
        </w:tc>
        <w:tc>
          <w:tcPr>
            <w:tcW w:w="2835" w:type="dxa"/>
            <w:shd w:val="clear" w:color="auto" w:fill="auto"/>
          </w:tcPr>
          <w:p w:rsidR="007F796C" w:rsidRPr="00BB007D" w:rsidRDefault="004420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01 05 02 01</w:t>
            </w:r>
            <w:r w:rsidR="002533A1" w:rsidRPr="00BB007D">
              <w:rPr>
                <w:sz w:val="22"/>
                <w:szCs w:val="22"/>
              </w:rPr>
              <w:t xml:space="preserve"> 10</w:t>
            </w:r>
            <w:r w:rsidR="007F796C" w:rsidRPr="00BB007D">
              <w:rPr>
                <w:sz w:val="22"/>
                <w:szCs w:val="22"/>
              </w:rPr>
              <w:t xml:space="preserve"> 0000 610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F067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12923,1</w:t>
            </w:r>
          </w:p>
        </w:tc>
        <w:tc>
          <w:tcPr>
            <w:tcW w:w="1843" w:type="dxa"/>
            <w:shd w:val="clear" w:color="auto" w:fill="auto"/>
          </w:tcPr>
          <w:p w:rsidR="007F796C" w:rsidRPr="00BB007D" w:rsidRDefault="00B620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r w:rsidR="00EB3ECF">
              <w:rPr>
                <w:sz w:val="22"/>
                <w:szCs w:val="22"/>
              </w:rPr>
              <w:t>53,9</w:t>
            </w:r>
          </w:p>
        </w:tc>
        <w:tc>
          <w:tcPr>
            <w:tcW w:w="1900" w:type="dxa"/>
            <w:shd w:val="clear" w:color="auto" w:fill="auto"/>
          </w:tcPr>
          <w:p w:rsidR="007F796C" w:rsidRPr="00BB007D" w:rsidRDefault="00B620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="00EB3ECF">
              <w:rPr>
                <w:sz w:val="22"/>
                <w:szCs w:val="22"/>
              </w:rPr>
              <w:t>52,9</w:t>
            </w:r>
          </w:p>
        </w:tc>
      </w:tr>
      <w:tr w:rsidR="00C933DD" w:rsidRPr="00BB007D">
        <w:trPr>
          <w:trHeight w:val="795"/>
        </w:trPr>
        <w:tc>
          <w:tcPr>
            <w:tcW w:w="582" w:type="dxa"/>
            <w:vMerge w:val="restart"/>
            <w:vAlign w:val="center"/>
          </w:tcPr>
          <w:p w:rsidR="00C933DD" w:rsidRPr="00BB007D" w:rsidRDefault="00C9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C933DD" w:rsidRPr="00BB007D" w:rsidRDefault="00C9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муниципальных гарантий в валюте 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C933DD" w:rsidRDefault="00C93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01 06 04 00 00 0000 000</w:t>
            </w:r>
          </w:p>
        </w:tc>
        <w:tc>
          <w:tcPr>
            <w:tcW w:w="1843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0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33DD" w:rsidRPr="00BB007D">
        <w:trPr>
          <w:trHeight w:val="795"/>
        </w:trPr>
        <w:tc>
          <w:tcPr>
            <w:tcW w:w="582" w:type="dxa"/>
            <w:vMerge/>
            <w:vAlign w:val="center"/>
          </w:tcPr>
          <w:p w:rsidR="00C933DD" w:rsidRPr="00BB007D" w:rsidRDefault="00C933DD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C933DD" w:rsidRPr="00BB007D" w:rsidRDefault="00C9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835" w:type="dxa"/>
            <w:shd w:val="clear" w:color="auto" w:fill="auto"/>
          </w:tcPr>
          <w:p w:rsidR="00C933DD" w:rsidRDefault="00C933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01 06 04 00 00 0000 800</w:t>
            </w:r>
          </w:p>
        </w:tc>
        <w:tc>
          <w:tcPr>
            <w:tcW w:w="1843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0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933DD" w:rsidRPr="00BB007D">
        <w:trPr>
          <w:trHeight w:val="795"/>
        </w:trPr>
        <w:tc>
          <w:tcPr>
            <w:tcW w:w="582" w:type="dxa"/>
            <w:vMerge/>
            <w:vAlign w:val="center"/>
          </w:tcPr>
          <w:p w:rsidR="00C933DD" w:rsidRPr="00BB007D" w:rsidRDefault="00C933DD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C933DD" w:rsidRDefault="00C93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</w:t>
            </w:r>
          </w:p>
        </w:tc>
        <w:tc>
          <w:tcPr>
            <w:tcW w:w="2835" w:type="dxa"/>
            <w:shd w:val="clear" w:color="auto" w:fill="auto"/>
          </w:tcPr>
          <w:p w:rsidR="00C933DD" w:rsidRDefault="00BC0E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01 06 04 00 10</w:t>
            </w:r>
            <w:r w:rsidR="00C933DD">
              <w:rPr>
                <w:sz w:val="22"/>
                <w:szCs w:val="22"/>
              </w:rPr>
              <w:t xml:space="preserve"> 0000 810</w:t>
            </w:r>
          </w:p>
        </w:tc>
        <w:tc>
          <w:tcPr>
            <w:tcW w:w="1843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0" w:type="dxa"/>
            <w:shd w:val="clear" w:color="auto" w:fill="auto"/>
          </w:tcPr>
          <w:p w:rsidR="00C933DD" w:rsidRPr="00BB007D" w:rsidRDefault="00BC0E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F796C" w:rsidRPr="00BB007D" w:rsidRDefault="007F796C">
      <w:pPr>
        <w:rPr>
          <w:sz w:val="22"/>
          <w:szCs w:val="22"/>
        </w:rPr>
      </w:pPr>
    </w:p>
    <w:sectPr w:rsidR="007F796C" w:rsidRPr="00BB007D" w:rsidSect="00FB6C6E">
      <w:headerReference w:type="default" r:id="rId7"/>
      <w:pgSz w:w="16838" w:h="11906" w:orient="landscape"/>
      <w:pgMar w:top="1701" w:right="1134" w:bottom="851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808" w:rsidRDefault="00255808" w:rsidP="00FB6C6E">
      <w:r>
        <w:separator/>
      </w:r>
    </w:p>
  </w:endnote>
  <w:endnote w:type="continuationSeparator" w:id="1">
    <w:p w:rsidR="00255808" w:rsidRDefault="00255808" w:rsidP="00FB6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808" w:rsidRDefault="00255808" w:rsidP="00FB6C6E">
      <w:r>
        <w:separator/>
      </w:r>
    </w:p>
  </w:footnote>
  <w:footnote w:type="continuationSeparator" w:id="1">
    <w:p w:rsidR="00255808" w:rsidRDefault="00255808" w:rsidP="00FB6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42F" w:rsidRDefault="0081142F" w:rsidP="0097798B">
    <w:pPr>
      <w:pStyle w:val="a5"/>
    </w:pPr>
  </w:p>
  <w:p w:rsidR="0081142F" w:rsidRDefault="0081142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96C"/>
    <w:rsid w:val="00095D08"/>
    <w:rsid w:val="000B5863"/>
    <w:rsid w:val="00100F55"/>
    <w:rsid w:val="001B6BFB"/>
    <w:rsid w:val="001E416D"/>
    <w:rsid w:val="001F3BAC"/>
    <w:rsid w:val="00203B78"/>
    <w:rsid w:val="002533A1"/>
    <w:rsid w:val="00255808"/>
    <w:rsid w:val="002A0E43"/>
    <w:rsid w:val="002C2F0A"/>
    <w:rsid w:val="002F5EED"/>
    <w:rsid w:val="00350714"/>
    <w:rsid w:val="0037428D"/>
    <w:rsid w:val="003B3477"/>
    <w:rsid w:val="00442027"/>
    <w:rsid w:val="00495626"/>
    <w:rsid w:val="00502267"/>
    <w:rsid w:val="00563EA1"/>
    <w:rsid w:val="00565CEF"/>
    <w:rsid w:val="00590416"/>
    <w:rsid w:val="005D2DF7"/>
    <w:rsid w:val="00601979"/>
    <w:rsid w:val="00643172"/>
    <w:rsid w:val="00657F5E"/>
    <w:rsid w:val="006A2764"/>
    <w:rsid w:val="006D1D92"/>
    <w:rsid w:val="006E2C05"/>
    <w:rsid w:val="00721439"/>
    <w:rsid w:val="007418CD"/>
    <w:rsid w:val="007A17BF"/>
    <w:rsid w:val="007A44EA"/>
    <w:rsid w:val="007A6B87"/>
    <w:rsid w:val="007F05AD"/>
    <w:rsid w:val="007F796C"/>
    <w:rsid w:val="0081142F"/>
    <w:rsid w:val="008221C1"/>
    <w:rsid w:val="008269CB"/>
    <w:rsid w:val="00833404"/>
    <w:rsid w:val="008918F7"/>
    <w:rsid w:val="00937CEE"/>
    <w:rsid w:val="0097798B"/>
    <w:rsid w:val="00985F3F"/>
    <w:rsid w:val="00A07A9C"/>
    <w:rsid w:val="00A42E15"/>
    <w:rsid w:val="00A55C95"/>
    <w:rsid w:val="00A6410D"/>
    <w:rsid w:val="00A800FD"/>
    <w:rsid w:val="00AA3ED2"/>
    <w:rsid w:val="00AC6B6D"/>
    <w:rsid w:val="00B072CF"/>
    <w:rsid w:val="00B244FE"/>
    <w:rsid w:val="00B3326C"/>
    <w:rsid w:val="00B35577"/>
    <w:rsid w:val="00B62092"/>
    <w:rsid w:val="00B92797"/>
    <w:rsid w:val="00BB007D"/>
    <w:rsid w:val="00BC0E29"/>
    <w:rsid w:val="00BF573C"/>
    <w:rsid w:val="00C056C5"/>
    <w:rsid w:val="00C20E16"/>
    <w:rsid w:val="00C320E8"/>
    <w:rsid w:val="00C739DD"/>
    <w:rsid w:val="00C75B82"/>
    <w:rsid w:val="00C83A94"/>
    <w:rsid w:val="00C933DD"/>
    <w:rsid w:val="00CB5FA5"/>
    <w:rsid w:val="00CC6806"/>
    <w:rsid w:val="00D21488"/>
    <w:rsid w:val="00DC7F63"/>
    <w:rsid w:val="00EB3ECF"/>
    <w:rsid w:val="00ED74F5"/>
    <w:rsid w:val="00EF6FC0"/>
    <w:rsid w:val="00F0676F"/>
    <w:rsid w:val="00F3788E"/>
    <w:rsid w:val="00F526A1"/>
    <w:rsid w:val="00FA482F"/>
    <w:rsid w:val="00FA676C"/>
    <w:rsid w:val="00FB6C6E"/>
    <w:rsid w:val="00FE1A65"/>
    <w:rsid w:val="00FE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2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21C1"/>
    <w:pPr>
      <w:ind w:left="5103"/>
      <w:jc w:val="right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8221C1"/>
    <w:rPr>
      <w:sz w:val="28"/>
    </w:rPr>
  </w:style>
  <w:style w:type="paragraph" w:styleId="a5">
    <w:name w:val="header"/>
    <w:basedOn w:val="a"/>
    <w:link w:val="a6"/>
    <w:uiPriority w:val="99"/>
    <w:rsid w:val="00FB6C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B6C6E"/>
    <w:rPr>
      <w:sz w:val="24"/>
      <w:szCs w:val="24"/>
    </w:rPr>
  </w:style>
  <w:style w:type="paragraph" w:styleId="a7">
    <w:name w:val="footer"/>
    <w:basedOn w:val="a"/>
    <w:link w:val="a8"/>
    <w:rsid w:val="00FB6C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B6C6E"/>
    <w:rPr>
      <w:sz w:val="24"/>
      <w:szCs w:val="24"/>
    </w:rPr>
  </w:style>
  <w:style w:type="paragraph" w:styleId="a9">
    <w:name w:val="Balloon Text"/>
    <w:basedOn w:val="a"/>
    <w:link w:val="aa"/>
    <w:rsid w:val="00ED74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D7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564E3-B290-4675-8533-6835D85A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 ВНУТРЕННЕГО ФИНАНСИРОВАНИЯ ДЕФИЦИТА ОБЛАСТНОГО БЮДЖЕТА НА 2012 ГОД И НА ПЛАНОВЫЙ ПЕРИОД 2013 И 2014 ГОДОВ</vt:lpstr>
    </vt:vector>
  </TitlesOfParts>
  <Company>ГФУ ВО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ВНУТРЕННЕГО ФИНАНСИРОВАНИЯ ДЕФИЦИТА ОБЛАСТНОГО БЮДЖЕТА НА 2012 ГОД И НА ПЛАНОВЫЙ ПЕРИОД 2013 И 2014 ГОДОВ</dc:title>
  <dc:creator>kis</dc:creator>
  <cp:lastModifiedBy>Home</cp:lastModifiedBy>
  <cp:revision>5</cp:revision>
  <cp:lastPrinted>2016-12-05T10:49:00Z</cp:lastPrinted>
  <dcterms:created xsi:type="dcterms:W3CDTF">2016-11-30T13:33:00Z</dcterms:created>
  <dcterms:modified xsi:type="dcterms:W3CDTF">2017-11-01T05:37:00Z</dcterms:modified>
</cp:coreProperties>
</file>