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60" w:rsidRDefault="00180A60" w:rsidP="00D62DFF">
      <w:pPr>
        <w:rPr>
          <w:b/>
        </w:rPr>
      </w:pPr>
    </w:p>
    <w:p w:rsidR="00180A60" w:rsidRDefault="00180A60" w:rsidP="00180A60">
      <w:pPr>
        <w:jc w:val="center"/>
        <w:rPr>
          <w:rFonts w:ascii="Times New Roman" w:hAnsi="Times New Roman"/>
          <w:b/>
          <w:sz w:val="28"/>
          <w:szCs w:val="28"/>
        </w:rPr>
      </w:pPr>
      <w:r w:rsidRPr="00180A60">
        <w:rPr>
          <w:rFonts w:ascii="Times New Roman" w:hAnsi="Times New Roman"/>
          <w:b/>
          <w:sz w:val="28"/>
          <w:szCs w:val="28"/>
        </w:rPr>
        <w:t>ПРОЕКТ</w:t>
      </w:r>
    </w:p>
    <w:p w:rsidR="00792960" w:rsidRPr="00597EE7" w:rsidRDefault="00792960" w:rsidP="0079296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97EE7"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</w:p>
    <w:p w:rsidR="00792960" w:rsidRPr="00597EE7" w:rsidRDefault="00792960" w:rsidP="00792960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ЗАЛУЖЕНСКОГО</w:t>
      </w:r>
      <w:r w:rsidRPr="00597EE7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  </w:t>
      </w:r>
    </w:p>
    <w:p w:rsidR="00792960" w:rsidRPr="00597EE7" w:rsidRDefault="00792960" w:rsidP="0079296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97EE7">
        <w:rPr>
          <w:rFonts w:ascii="Times New Roman" w:hAnsi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792960" w:rsidRPr="00597EE7" w:rsidRDefault="00792960" w:rsidP="00792960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97EE7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792960" w:rsidRPr="00597EE7" w:rsidRDefault="00792960" w:rsidP="00792960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80A60" w:rsidRPr="00180A60" w:rsidRDefault="00792960" w:rsidP="00792960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97EE7">
        <w:rPr>
          <w:rFonts w:ascii="Times New Roman" w:hAnsi="Times New Roman"/>
          <w:b/>
          <w:sz w:val="28"/>
          <w:szCs w:val="28"/>
          <w:lang w:eastAsia="ar-SA"/>
        </w:rPr>
        <w:t xml:space="preserve">    РЕШЕНИЕ          </w:t>
      </w:r>
    </w:p>
    <w:p w:rsidR="00180A60" w:rsidRPr="00180A60" w:rsidRDefault="00180A60" w:rsidP="00180A60">
      <w:pPr>
        <w:rPr>
          <w:rFonts w:ascii="Times New Roman" w:hAnsi="Times New Roman"/>
          <w:sz w:val="28"/>
          <w:szCs w:val="28"/>
        </w:rPr>
      </w:pPr>
      <w:r w:rsidRPr="00180A60">
        <w:rPr>
          <w:rFonts w:ascii="Times New Roman" w:hAnsi="Times New Roman"/>
          <w:sz w:val="28"/>
          <w:szCs w:val="28"/>
        </w:rPr>
        <w:t>__________ года № ___</w:t>
      </w:r>
    </w:p>
    <w:p w:rsidR="00180A60" w:rsidRPr="00D62DFF" w:rsidRDefault="00180A60" w:rsidP="00D62DFF">
      <w:pPr>
        <w:rPr>
          <w:rFonts w:ascii="Times New Roman" w:hAnsi="Times New Roman"/>
        </w:rPr>
      </w:pPr>
      <w:r w:rsidRPr="00D62DFF">
        <w:rPr>
          <w:rFonts w:ascii="Times New Roman" w:hAnsi="Times New Roman"/>
        </w:rPr>
        <w:t xml:space="preserve">         </w:t>
      </w:r>
      <w:proofErr w:type="spellStart"/>
      <w:r w:rsidRPr="00D62DFF">
        <w:rPr>
          <w:rFonts w:ascii="Times New Roman" w:hAnsi="Times New Roman"/>
        </w:rPr>
        <w:t>с</w:t>
      </w:r>
      <w:proofErr w:type="gramStart"/>
      <w:r w:rsidRPr="00D62DFF">
        <w:rPr>
          <w:rFonts w:ascii="Times New Roman" w:hAnsi="Times New Roman"/>
        </w:rPr>
        <w:t>.З</w:t>
      </w:r>
      <w:proofErr w:type="gramEnd"/>
      <w:r w:rsidRPr="00D62DFF">
        <w:rPr>
          <w:rFonts w:ascii="Times New Roman" w:hAnsi="Times New Roman"/>
        </w:rPr>
        <w:t>алужное</w:t>
      </w:r>
      <w:proofErr w:type="spellEnd"/>
    </w:p>
    <w:p w:rsidR="00180A60" w:rsidRDefault="00180A60" w:rsidP="00180A60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597EE7">
        <w:rPr>
          <w:rFonts w:ascii="Times New Roman" w:hAnsi="Times New Roman"/>
          <w:sz w:val="28"/>
          <w:szCs w:val="28"/>
        </w:rPr>
        <w:t xml:space="preserve"> утверждении Программы </w:t>
      </w:r>
    </w:p>
    <w:p w:rsidR="00180A60" w:rsidRPr="00597EE7" w:rsidRDefault="00056231" w:rsidP="00180A60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«Комплексное развитие</w:t>
      </w:r>
      <w:r w:rsidR="00180A60" w:rsidRPr="00597EE7">
        <w:rPr>
          <w:rFonts w:ascii="Times New Roman" w:hAnsi="Times New Roman"/>
          <w:sz w:val="28"/>
          <w:szCs w:val="28"/>
        </w:rPr>
        <w:t xml:space="preserve"> социальной инфраструктуры </w:t>
      </w:r>
    </w:p>
    <w:p w:rsidR="00180A60" w:rsidRPr="00597EE7" w:rsidRDefault="00180A60" w:rsidP="00180A60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80A60" w:rsidRPr="00597EE7" w:rsidRDefault="00180A60" w:rsidP="00180A60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</w:t>
      </w:r>
      <w:r w:rsidRPr="00597EE7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80A60" w:rsidRPr="00597EE7" w:rsidRDefault="00180A60" w:rsidP="00180A60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Воронежской области на 2017-</w:t>
      </w:r>
      <w:r>
        <w:rPr>
          <w:rFonts w:ascii="Times New Roman" w:hAnsi="Times New Roman"/>
          <w:sz w:val="28"/>
          <w:szCs w:val="28"/>
        </w:rPr>
        <w:t>2029</w:t>
      </w:r>
      <w:r w:rsidRPr="00597EE7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180A60" w:rsidRPr="00180A60" w:rsidRDefault="00180A60" w:rsidP="00180A60">
      <w:pPr>
        <w:jc w:val="both"/>
        <w:rPr>
          <w:rFonts w:ascii="Times New Roman" w:hAnsi="Times New Roman"/>
          <w:sz w:val="28"/>
          <w:szCs w:val="28"/>
        </w:rPr>
      </w:pPr>
    </w:p>
    <w:p w:rsidR="00180A60" w:rsidRDefault="00180A60" w:rsidP="00180A6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EE7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proofErr w:type="spellStart"/>
      <w:r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Pr="00597EE7">
        <w:rPr>
          <w:rFonts w:ascii="Times New Roman" w:hAnsi="Times New Roman"/>
          <w:sz w:val="28"/>
          <w:szCs w:val="28"/>
        </w:rPr>
        <w:t xml:space="preserve"> муниципального района, </w:t>
      </w: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Залуженского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End"/>
    </w:p>
    <w:p w:rsidR="00180A60" w:rsidRDefault="00180A60" w:rsidP="00180A6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180A60" w:rsidRPr="00597EE7" w:rsidRDefault="00180A60" w:rsidP="00180A6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РЕШИЛ:</w:t>
      </w:r>
    </w:p>
    <w:p w:rsidR="00180A60" w:rsidRDefault="00792960" w:rsidP="00792960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1.</w:t>
      </w:r>
      <w:r w:rsidR="00056231">
        <w:rPr>
          <w:rFonts w:ascii="Times New Roman" w:eastAsia="Calibri" w:hAnsi="Times New Roman"/>
          <w:sz w:val="28"/>
          <w:szCs w:val="28"/>
          <w:lang w:eastAsia="zh-CN"/>
        </w:rPr>
        <w:t>Утвердить</w:t>
      </w:r>
      <w:r w:rsidR="00180A60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="00180A60" w:rsidRPr="00597EE7">
        <w:rPr>
          <w:rFonts w:ascii="Times New Roman" w:hAnsi="Times New Roman"/>
          <w:sz w:val="28"/>
          <w:szCs w:val="28"/>
        </w:rPr>
        <w:t>Программ</w:t>
      </w:r>
      <w:r w:rsidR="00056231">
        <w:rPr>
          <w:rFonts w:ascii="Times New Roman" w:hAnsi="Times New Roman"/>
          <w:sz w:val="28"/>
          <w:szCs w:val="28"/>
        </w:rPr>
        <w:t>у</w:t>
      </w:r>
      <w:r w:rsidR="00180A60">
        <w:rPr>
          <w:rFonts w:ascii="Times New Roman" w:hAnsi="Times New Roman"/>
          <w:sz w:val="28"/>
          <w:szCs w:val="28"/>
        </w:rPr>
        <w:t xml:space="preserve"> «К</w:t>
      </w:r>
      <w:r w:rsidR="00180A60" w:rsidRPr="00597EE7">
        <w:rPr>
          <w:rFonts w:ascii="Times New Roman" w:hAnsi="Times New Roman"/>
          <w:sz w:val="28"/>
          <w:szCs w:val="28"/>
        </w:rPr>
        <w:t>омплексно</w:t>
      </w:r>
      <w:r w:rsidR="00180A60">
        <w:rPr>
          <w:rFonts w:ascii="Times New Roman" w:hAnsi="Times New Roman"/>
          <w:sz w:val="28"/>
          <w:szCs w:val="28"/>
        </w:rPr>
        <w:t xml:space="preserve">е </w:t>
      </w:r>
      <w:r w:rsidR="00180A60" w:rsidRPr="00597EE7">
        <w:rPr>
          <w:rFonts w:ascii="Times New Roman" w:hAnsi="Times New Roman"/>
          <w:sz w:val="28"/>
          <w:szCs w:val="28"/>
        </w:rPr>
        <w:t xml:space="preserve"> развити</w:t>
      </w:r>
      <w:r w:rsidR="00180A60">
        <w:rPr>
          <w:rFonts w:ascii="Times New Roman" w:hAnsi="Times New Roman"/>
          <w:sz w:val="28"/>
          <w:szCs w:val="28"/>
        </w:rPr>
        <w:t xml:space="preserve">е </w:t>
      </w:r>
      <w:r w:rsidR="00180A60" w:rsidRPr="00597EE7">
        <w:rPr>
          <w:rFonts w:ascii="Times New Roman" w:hAnsi="Times New Roman"/>
          <w:sz w:val="28"/>
          <w:szCs w:val="28"/>
        </w:rPr>
        <w:t xml:space="preserve"> социальной инфраструктуры </w:t>
      </w:r>
      <w:proofErr w:type="spellStart"/>
      <w:r w:rsidR="00180A60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180A60">
        <w:rPr>
          <w:rFonts w:ascii="Times New Roman" w:hAnsi="Times New Roman"/>
          <w:sz w:val="28"/>
          <w:szCs w:val="28"/>
        </w:rPr>
        <w:t xml:space="preserve"> </w:t>
      </w:r>
      <w:r w:rsidR="00180A60" w:rsidRPr="00597EE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0A60">
        <w:rPr>
          <w:rFonts w:ascii="Times New Roman" w:hAnsi="Times New Roman"/>
          <w:sz w:val="28"/>
          <w:szCs w:val="28"/>
        </w:rPr>
        <w:t>Лискинского</w:t>
      </w:r>
      <w:r w:rsidR="00180A60" w:rsidRPr="00597EE7">
        <w:rPr>
          <w:rFonts w:ascii="Times New Roman" w:hAnsi="Times New Roman"/>
          <w:sz w:val="28"/>
          <w:szCs w:val="28"/>
        </w:rPr>
        <w:t xml:space="preserve"> муниципального района на 2017-</w:t>
      </w:r>
      <w:r w:rsidR="00180A60">
        <w:rPr>
          <w:rFonts w:ascii="Times New Roman" w:hAnsi="Times New Roman"/>
          <w:sz w:val="28"/>
          <w:szCs w:val="28"/>
        </w:rPr>
        <w:t>2029</w:t>
      </w:r>
      <w:r w:rsidR="00180A60" w:rsidRPr="00597EE7">
        <w:rPr>
          <w:rFonts w:ascii="Times New Roman" w:hAnsi="Times New Roman"/>
          <w:sz w:val="28"/>
          <w:szCs w:val="28"/>
        </w:rPr>
        <w:t xml:space="preserve"> годы</w:t>
      </w:r>
      <w:r w:rsidR="00180A60">
        <w:rPr>
          <w:rFonts w:ascii="Times New Roman" w:hAnsi="Times New Roman"/>
          <w:sz w:val="28"/>
          <w:szCs w:val="28"/>
        </w:rPr>
        <w:t>»»</w:t>
      </w:r>
      <w:r w:rsidR="000562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6231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056231">
        <w:rPr>
          <w:rFonts w:ascii="Times New Roman" w:hAnsi="Times New Roman"/>
          <w:sz w:val="28"/>
          <w:szCs w:val="28"/>
        </w:rPr>
        <w:t>.</w:t>
      </w:r>
    </w:p>
    <w:p w:rsidR="00056231" w:rsidRDefault="00056231" w:rsidP="00056231">
      <w:pPr>
        <w:pStyle w:val="af1"/>
        <w:ind w:left="709" w:firstLine="1520"/>
        <w:jc w:val="both"/>
        <w:rPr>
          <w:rFonts w:ascii="Times New Roman" w:hAnsi="Times New Roman"/>
          <w:sz w:val="28"/>
          <w:szCs w:val="28"/>
        </w:rPr>
      </w:pPr>
    </w:p>
    <w:p w:rsidR="00056231" w:rsidRPr="00D277C3" w:rsidRDefault="00792960" w:rsidP="00792960">
      <w:pPr>
        <w:pStyle w:val="af1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56231" w:rsidRPr="00D277C3">
        <w:rPr>
          <w:rFonts w:ascii="Times New Roman" w:hAnsi="Times New Roman"/>
          <w:sz w:val="28"/>
          <w:szCs w:val="28"/>
        </w:rPr>
        <w:t>Обнародовать настоящее решение в установленном Порядке обнародования нормативных правовых актов</w:t>
      </w:r>
      <w:r w:rsidR="000562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6231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056231" w:rsidRPr="00D277C3">
        <w:rPr>
          <w:rFonts w:ascii="Times New Roman" w:hAnsi="Times New Roman"/>
          <w:sz w:val="28"/>
          <w:szCs w:val="28"/>
        </w:rPr>
        <w:t xml:space="preserve"> сельского поселения Лискинского  муниципального района Воронежской области.</w:t>
      </w:r>
    </w:p>
    <w:p w:rsidR="00056231" w:rsidRPr="00597EE7" w:rsidRDefault="00056231" w:rsidP="00D62DFF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56231" w:rsidRPr="00056231" w:rsidRDefault="00056231" w:rsidP="00056231">
      <w:pPr>
        <w:pStyle w:val="af3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ru-RU"/>
        </w:rPr>
      </w:pPr>
      <w:r w:rsidRPr="00056231">
        <w:rPr>
          <w:color w:val="000000"/>
          <w:sz w:val="28"/>
          <w:szCs w:val="28"/>
          <w:lang w:val="ru-RU"/>
        </w:rPr>
        <w:t xml:space="preserve">Председатель Совета </w:t>
      </w:r>
      <w:proofErr w:type="gramStart"/>
      <w:r w:rsidRPr="00056231">
        <w:rPr>
          <w:color w:val="000000"/>
          <w:sz w:val="28"/>
          <w:szCs w:val="28"/>
          <w:lang w:val="ru-RU"/>
        </w:rPr>
        <w:t>народных</w:t>
      </w:r>
      <w:proofErr w:type="gramEnd"/>
    </w:p>
    <w:p w:rsidR="00056231" w:rsidRPr="00056231" w:rsidRDefault="00056231" w:rsidP="00056231">
      <w:pPr>
        <w:pStyle w:val="af3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ru-RU"/>
        </w:rPr>
      </w:pPr>
      <w:r w:rsidRPr="00056231">
        <w:rPr>
          <w:color w:val="000000"/>
          <w:sz w:val="28"/>
          <w:szCs w:val="28"/>
          <w:lang w:val="ru-RU"/>
        </w:rPr>
        <w:t xml:space="preserve">депутатов </w:t>
      </w:r>
      <w:proofErr w:type="spellStart"/>
      <w:r w:rsidRPr="00056231">
        <w:rPr>
          <w:color w:val="000000"/>
          <w:sz w:val="28"/>
          <w:szCs w:val="28"/>
          <w:lang w:val="ru-RU"/>
        </w:rPr>
        <w:t>Залуженского</w:t>
      </w:r>
      <w:proofErr w:type="spellEnd"/>
      <w:r w:rsidRPr="00056231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056231">
        <w:rPr>
          <w:color w:val="000000"/>
          <w:sz w:val="28"/>
          <w:szCs w:val="28"/>
          <w:lang w:val="ru-RU"/>
        </w:rPr>
        <w:t>сельского</w:t>
      </w:r>
      <w:proofErr w:type="gramEnd"/>
      <w:r w:rsidRPr="00056231">
        <w:rPr>
          <w:color w:val="000000"/>
          <w:sz w:val="28"/>
          <w:szCs w:val="28"/>
          <w:lang w:val="ru-RU"/>
        </w:rPr>
        <w:t xml:space="preserve"> </w:t>
      </w:r>
    </w:p>
    <w:p w:rsidR="00056231" w:rsidRPr="00056231" w:rsidRDefault="00056231" w:rsidP="00056231">
      <w:pPr>
        <w:pStyle w:val="af3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ru-RU"/>
        </w:rPr>
      </w:pPr>
      <w:r w:rsidRPr="00056231">
        <w:rPr>
          <w:color w:val="000000"/>
          <w:sz w:val="28"/>
          <w:szCs w:val="28"/>
          <w:lang w:val="ru-RU"/>
        </w:rPr>
        <w:t xml:space="preserve">поселения                                         </w:t>
      </w:r>
      <w:r>
        <w:rPr>
          <w:color w:val="000000"/>
          <w:sz w:val="28"/>
          <w:szCs w:val="28"/>
          <w:lang w:val="ru-RU"/>
        </w:rPr>
        <w:t xml:space="preserve">                            </w:t>
      </w:r>
      <w:r w:rsidRPr="00056231">
        <w:rPr>
          <w:color w:val="000000"/>
          <w:sz w:val="28"/>
          <w:szCs w:val="28"/>
          <w:lang w:val="ru-RU"/>
        </w:rPr>
        <w:t xml:space="preserve">  И.Т. Олейников  </w:t>
      </w:r>
    </w:p>
    <w:p w:rsidR="00056231" w:rsidRPr="00056231" w:rsidRDefault="00056231" w:rsidP="00056231">
      <w:pPr>
        <w:pStyle w:val="af3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ru-RU"/>
        </w:rPr>
      </w:pPr>
    </w:p>
    <w:p w:rsidR="00056231" w:rsidRPr="00056231" w:rsidRDefault="00056231" w:rsidP="00056231">
      <w:pPr>
        <w:pStyle w:val="af3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ru-RU"/>
        </w:rPr>
      </w:pPr>
      <w:r w:rsidRPr="00056231">
        <w:rPr>
          <w:color w:val="000000"/>
          <w:sz w:val="28"/>
          <w:szCs w:val="28"/>
          <w:lang w:val="ru-RU"/>
        </w:rPr>
        <w:t xml:space="preserve">Глава  </w:t>
      </w:r>
      <w:proofErr w:type="spellStart"/>
      <w:r w:rsidRPr="00056231">
        <w:rPr>
          <w:color w:val="000000"/>
          <w:sz w:val="28"/>
          <w:szCs w:val="28"/>
          <w:lang w:val="ru-RU"/>
        </w:rPr>
        <w:t>Залуженского</w:t>
      </w:r>
      <w:proofErr w:type="spellEnd"/>
    </w:p>
    <w:p w:rsidR="00D62DFF" w:rsidRDefault="00056231" w:rsidP="00D62DFF">
      <w:pPr>
        <w:pStyle w:val="af3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ru-RU"/>
        </w:rPr>
      </w:pPr>
      <w:r w:rsidRPr="00056231">
        <w:rPr>
          <w:color w:val="000000"/>
          <w:sz w:val="28"/>
          <w:szCs w:val="28"/>
          <w:lang w:val="ru-RU"/>
        </w:rPr>
        <w:t>сельского поселения</w:t>
      </w:r>
      <w:r w:rsidRPr="00056231">
        <w:rPr>
          <w:color w:val="000000"/>
          <w:sz w:val="28"/>
          <w:szCs w:val="28"/>
          <w:lang w:val="ru-RU"/>
        </w:rPr>
        <w:tab/>
      </w:r>
      <w:r w:rsidRPr="00056231">
        <w:rPr>
          <w:color w:val="000000"/>
          <w:sz w:val="28"/>
          <w:szCs w:val="28"/>
          <w:lang w:val="ru-RU"/>
        </w:rPr>
        <w:tab/>
        <w:t xml:space="preserve">                                          В.М. Пономарев</w:t>
      </w:r>
    </w:p>
    <w:p w:rsidR="00056231" w:rsidRPr="00D62DFF" w:rsidRDefault="00D62DFF" w:rsidP="00D62DFF">
      <w:pPr>
        <w:pStyle w:val="af3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</w:t>
      </w:r>
      <w:r w:rsidR="00056231" w:rsidRPr="00D62DFF">
        <w:rPr>
          <w:bCs/>
          <w:sz w:val="28"/>
          <w:szCs w:val="28"/>
          <w:lang w:val="ru-RU"/>
        </w:rPr>
        <w:t xml:space="preserve">Приложение </w:t>
      </w:r>
    </w:p>
    <w:p w:rsidR="00056231" w:rsidRPr="00D23FC9" w:rsidRDefault="00056231" w:rsidP="0005623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97EE7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597EE7">
        <w:rPr>
          <w:rFonts w:ascii="Times New Roman" w:hAnsi="Times New Roman"/>
          <w:bCs/>
          <w:sz w:val="28"/>
          <w:szCs w:val="28"/>
        </w:rPr>
        <w:t>решению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D23FC9">
        <w:rPr>
          <w:rFonts w:ascii="Times New Roman" w:hAnsi="Times New Roman" w:cs="Times New Roman"/>
          <w:color w:val="000000"/>
          <w:sz w:val="28"/>
          <w:szCs w:val="28"/>
        </w:rPr>
        <w:t xml:space="preserve"> Совета народных депутатов</w:t>
      </w:r>
    </w:p>
    <w:p w:rsidR="00056231" w:rsidRPr="00D23FC9" w:rsidRDefault="00056231" w:rsidP="0005623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Залуженского</w:t>
      </w:r>
      <w:proofErr w:type="spellEnd"/>
      <w:r w:rsidRPr="00D23F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056231" w:rsidRPr="00D23FC9" w:rsidRDefault="00056231" w:rsidP="0005623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23FC9">
        <w:rPr>
          <w:rFonts w:ascii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</w:p>
    <w:p w:rsidR="00056231" w:rsidRPr="00D23FC9" w:rsidRDefault="00056231" w:rsidP="0005623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23FC9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</w:p>
    <w:p w:rsidR="00056231" w:rsidRPr="00D23FC9" w:rsidRDefault="00056231" w:rsidP="0005623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6231" w:rsidRPr="00D23FC9" w:rsidRDefault="00056231" w:rsidP="00056231">
      <w:pPr>
        <w:pStyle w:val="ConsPlusNormal"/>
        <w:jc w:val="right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  </w:t>
      </w:r>
      <w:r w:rsidRPr="00D23FC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2017 г. № </w:t>
      </w:r>
    </w:p>
    <w:p w:rsidR="00056231" w:rsidRDefault="00056231" w:rsidP="00056231">
      <w:pPr>
        <w:pStyle w:val="af1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6231" w:rsidRDefault="00D30FD6" w:rsidP="00056231">
      <w:pPr>
        <w:pStyle w:val="af1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792960" w:rsidRPr="00597EE7" w:rsidRDefault="00792960" w:rsidP="00056231">
      <w:pPr>
        <w:pStyle w:val="af1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7EE7" w:rsidRDefault="00056231" w:rsidP="00D30FD6">
      <w:pPr>
        <w:pStyle w:val="af1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КОМПЛЕКСНОЕ РАЗВИТИЕ</w:t>
      </w:r>
      <w:r w:rsidR="00D30FD6" w:rsidRPr="00597EE7">
        <w:rPr>
          <w:rFonts w:ascii="Times New Roman" w:hAnsi="Times New Roman"/>
          <w:b/>
          <w:bCs/>
          <w:sz w:val="28"/>
          <w:szCs w:val="28"/>
        </w:rPr>
        <w:t xml:space="preserve"> СОЦИАЛЬНОЙ ИНФРАСТРУКТУРЫ </w:t>
      </w:r>
      <w:r>
        <w:rPr>
          <w:rFonts w:ascii="Times New Roman" w:hAnsi="Times New Roman"/>
          <w:b/>
          <w:bCs/>
          <w:sz w:val="28"/>
          <w:szCs w:val="28"/>
        </w:rPr>
        <w:t>ЗАЛУЖЕНСКОГО</w:t>
      </w:r>
      <w:r w:rsidR="00D30FD6" w:rsidRPr="00597EE7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597EE7" w:rsidRDefault="00597EE7" w:rsidP="00D30FD6">
      <w:pPr>
        <w:pStyle w:val="af1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ЛИСКИНСКОГО </w:t>
      </w:r>
      <w:r w:rsidR="00D30FD6" w:rsidRPr="00597EE7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</w:p>
    <w:p w:rsidR="00D30FD6" w:rsidRPr="00597EE7" w:rsidRDefault="00D30FD6" w:rsidP="00D30FD6">
      <w:pPr>
        <w:pStyle w:val="af1"/>
        <w:ind w:firstLine="567"/>
        <w:jc w:val="center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 xml:space="preserve">ВОРОНЕЖСКОЙ ОБЛАСТИ  НА </w:t>
      </w:r>
      <w:r w:rsidRPr="00597EE7">
        <w:rPr>
          <w:rFonts w:ascii="Times New Roman" w:hAnsi="Times New Roman"/>
          <w:sz w:val="28"/>
          <w:szCs w:val="28"/>
        </w:rPr>
        <w:t> </w:t>
      </w:r>
      <w:r w:rsidRPr="00597EE7">
        <w:rPr>
          <w:rFonts w:ascii="Times New Roman" w:hAnsi="Times New Roman"/>
          <w:b/>
          <w:sz w:val="28"/>
          <w:szCs w:val="28"/>
        </w:rPr>
        <w:t>2017-</w:t>
      </w:r>
      <w:r w:rsidR="00EF0598">
        <w:rPr>
          <w:rFonts w:ascii="Times New Roman" w:hAnsi="Times New Roman"/>
          <w:b/>
          <w:sz w:val="28"/>
          <w:szCs w:val="28"/>
        </w:rPr>
        <w:t>2029</w:t>
      </w:r>
      <w:r w:rsidRPr="00597EE7">
        <w:rPr>
          <w:rFonts w:ascii="Times New Roman" w:hAnsi="Times New Roman"/>
          <w:b/>
          <w:sz w:val="28"/>
          <w:szCs w:val="28"/>
        </w:rPr>
        <w:t>годы</w:t>
      </w:r>
    </w:p>
    <w:p w:rsidR="00D30FD6" w:rsidRPr="00597EE7" w:rsidRDefault="00D30FD6" w:rsidP="00D30FD6">
      <w:pPr>
        <w:pStyle w:val="af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left="567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4"/>
        <w:gridCol w:w="7802"/>
      </w:tblGrid>
      <w:tr w:rsidR="00D30FD6" w:rsidRPr="00597EE7" w:rsidTr="00D30FD6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056231" w:rsidP="00597EE7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Комплексное развитие</w:t>
            </w:r>
            <w:r w:rsidR="00D30FD6" w:rsidRPr="00597EE7">
              <w:rPr>
                <w:rFonts w:ascii="Times New Roman" w:hAnsi="Times New Roman"/>
                <w:bCs/>
                <w:sz w:val="28"/>
                <w:szCs w:val="28"/>
              </w:rPr>
              <w:t xml:space="preserve"> социальной инфраструктуры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="00D30FD6" w:rsidRPr="00597EE7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bCs/>
                <w:sz w:val="28"/>
                <w:szCs w:val="28"/>
              </w:rPr>
              <w:t>Лискинского</w:t>
            </w:r>
            <w:r w:rsidR="00D30FD6" w:rsidRPr="00597EE7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Воронежской области на 2017-</w:t>
            </w:r>
            <w:r w:rsidR="00EF0598">
              <w:rPr>
                <w:rFonts w:ascii="Times New Roman" w:hAnsi="Times New Roman"/>
                <w:bCs/>
                <w:sz w:val="28"/>
                <w:szCs w:val="28"/>
              </w:rPr>
              <w:t>2029</w:t>
            </w:r>
            <w:r w:rsidR="00D30FD6" w:rsidRPr="00597EE7">
              <w:rPr>
                <w:rFonts w:ascii="Times New Roman" w:hAnsi="Times New Roman"/>
                <w:bCs/>
                <w:sz w:val="28"/>
                <w:szCs w:val="28"/>
              </w:rPr>
              <w:t>годы.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Основание для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Градостроительный Кодекс Российской Федерации. </w:t>
            </w:r>
          </w:p>
          <w:p w:rsidR="00D30FD6" w:rsidRPr="00597EE7" w:rsidRDefault="00D30FD6">
            <w:pPr>
              <w:pStyle w:val="af1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Федерации».</w:t>
            </w:r>
          </w:p>
          <w:p w:rsidR="00D30FD6" w:rsidRPr="00597EE7" w:rsidRDefault="00D30FD6">
            <w:pPr>
              <w:pStyle w:val="af1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D30FD6" w:rsidRPr="00597EE7" w:rsidRDefault="00D30FD6">
            <w:pPr>
              <w:pStyle w:val="af1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Генеральный план </w:t>
            </w:r>
            <w:proofErr w:type="spellStart"/>
            <w:r w:rsidR="00056231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  <w:p w:rsidR="00D30FD6" w:rsidRPr="00597EE7" w:rsidRDefault="00D30FD6">
            <w:pPr>
              <w:pStyle w:val="af1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proofErr w:type="spellStart"/>
            <w:r w:rsidR="00056231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 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заказчика и разработчика программы, их местонахождение: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Администрация  </w:t>
            </w:r>
            <w:proofErr w:type="spellStart"/>
            <w:r w:rsidR="00056231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  <w:p w:rsidR="00D30FD6" w:rsidRPr="00597EE7" w:rsidRDefault="00D30FD6" w:rsidP="00D277C3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Воронежская область, </w:t>
            </w:r>
            <w:r w:rsidR="00D277C3">
              <w:rPr>
                <w:rFonts w:ascii="Times New Roman" w:hAnsi="Times New Roman"/>
                <w:sz w:val="28"/>
                <w:szCs w:val="28"/>
              </w:rPr>
              <w:t>Лискинский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spellStart"/>
            <w:r w:rsidR="00056231"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  <w:r w:rsidR="00056231">
              <w:rPr>
                <w:rFonts w:ascii="Times New Roman" w:hAnsi="Times New Roman"/>
                <w:sz w:val="28"/>
                <w:szCs w:val="28"/>
              </w:rPr>
              <w:t xml:space="preserve">, улица </w:t>
            </w:r>
            <w:r w:rsidR="00D76583">
              <w:rPr>
                <w:rFonts w:ascii="Times New Roman" w:hAnsi="Times New Roman"/>
                <w:sz w:val="28"/>
                <w:szCs w:val="28"/>
              </w:rPr>
              <w:t>Советская, 86б</w:t>
            </w:r>
            <w:r w:rsidR="00D277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Развитие социальной инфраструктуры для обеспечения повышения качества жизни населения </w:t>
            </w:r>
            <w:proofErr w:type="spellStart"/>
            <w:r w:rsidR="00D76583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</w:t>
            </w:r>
            <w:r w:rsidRPr="00597EE7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полномочий органов местного самоуправления.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2. Развитие и расширение информационно-консультационного и правового обслуживания населения.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4. Сохранение объектов культуры и активизация культурной деятельности.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5. Развитие личных подсобных хозяйств.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6. Создание условий для безопасного проживания населения на территории поселения.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7. 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8. Содействие в обеспечении социальной поддержки слабозащищенным слоям населения.</w:t>
            </w:r>
          </w:p>
          <w:p w:rsidR="00D30FD6" w:rsidRPr="00597EE7" w:rsidRDefault="00D30FD6" w:rsidP="00D76583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9.  Создание условий  по  повышению  доступности  среды  для </w:t>
            </w:r>
            <w:proofErr w:type="spellStart"/>
            <w:r w:rsidRPr="00597EE7">
              <w:rPr>
                <w:rFonts w:ascii="Times New Roman" w:hAnsi="Times New Roman"/>
                <w:sz w:val="28"/>
                <w:szCs w:val="28"/>
              </w:rPr>
              <w:t>маломобильных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групп населения сельского поселения.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30FD6" w:rsidRPr="00597EE7" w:rsidRDefault="00D30FD6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597EE7">
              <w:rPr>
                <w:rFonts w:ascii="Times New Roman" w:hAnsi="Times New Roman"/>
                <w:sz w:val="28"/>
                <w:szCs w:val="28"/>
              </w:rPr>
              <w:br/>
              <w:t>- показатели ежегодного сокращения миграционного оттока населения;</w:t>
            </w:r>
            <w:r w:rsidRPr="00597EE7">
              <w:rPr>
                <w:rFonts w:ascii="Times New Roman" w:hAnsi="Times New Roman"/>
                <w:sz w:val="28"/>
                <w:szCs w:val="28"/>
              </w:rPr>
              <w:br/>
              <w:t xml:space="preserve">- улучшение качества услуг, предоставляемых учреждениями культуры, образования, здравоохранения </w:t>
            </w:r>
            <w:proofErr w:type="spellStart"/>
            <w:r w:rsidR="00D76583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 сельского поселения;</w:t>
            </w:r>
          </w:p>
          <w:p w:rsidR="00D30FD6" w:rsidRPr="00597EE7" w:rsidRDefault="00D30F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- создание условий для занятий спортом;</w:t>
            </w:r>
          </w:p>
          <w:p w:rsidR="00D30FD6" w:rsidRPr="00597EE7" w:rsidRDefault="00D30F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- 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 xml:space="preserve">Укрупненное описание запланированных мероприятий (инвестиционных проектов) по проектированию, строительству, реконструкции объектов социальной </w:t>
            </w:r>
            <w:r w:rsidRPr="00597E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E644F" w:rsidRDefault="00341FDD" w:rsidP="00341FDD">
            <w:pPr>
              <w:pStyle w:val="af3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Строительство детской площадки 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с. </w:t>
            </w:r>
            <w:proofErr w:type="spellStart"/>
            <w:r>
              <w:rPr>
                <w:sz w:val="28"/>
                <w:szCs w:val="28"/>
                <w:lang w:val="ru-RU"/>
              </w:rPr>
              <w:t>Залужное</w:t>
            </w:r>
            <w:proofErr w:type="spellEnd"/>
          </w:p>
          <w:p w:rsidR="00341FDD" w:rsidRPr="00341FDD" w:rsidRDefault="00341FDD" w:rsidP="00341FDD">
            <w:pPr>
              <w:pStyle w:val="af3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Обустройство футбольного поля 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с. Лиски</w:t>
            </w:r>
          </w:p>
          <w:p w:rsidR="00D30FD6" w:rsidRPr="00597EE7" w:rsidRDefault="00D30F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</w:t>
            </w:r>
            <w:r w:rsidR="00DB16C8">
              <w:rPr>
                <w:rFonts w:ascii="Times New Roman" w:hAnsi="Times New Roman"/>
                <w:sz w:val="28"/>
                <w:szCs w:val="28"/>
              </w:rPr>
              <w:t>анизации досуга населения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0FD6" w:rsidRPr="00597EE7" w:rsidRDefault="00D30F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eastAsia="TimesNewRoman" w:hAnsi="Times New Roman"/>
                <w:sz w:val="28"/>
                <w:szCs w:val="28"/>
              </w:rPr>
              <w:t xml:space="preserve">Развитие сложившихся общественных центров в населённых пунктах </w:t>
            </w:r>
            <w:proofErr w:type="spellStart"/>
            <w:r w:rsidR="00D76583">
              <w:rPr>
                <w:rFonts w:ascii="Times New Roman" w:eastAsia="TimesNew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eastAsia="TimesNewRoman" w:hAnsi="Times New Roman"/>
                <w:sz w:val="28"/>
                <w:szCs w:val="28"/>
              </w:rPr>
              <w:t xml:space="preserve"> сельского поселения, </w:t>
            </w:r>
            <w:r w:rsidRPr="00597EE7">
              <w:rPr>
                <w:rFonts w:ascii="Times New Roman" w:eastAsia="TimesNewRoman" w:hAnsi="Times New Roman"/>
                <w:sz w:val="28"/>
                <w:szCs w:val="28"/>
              </w:rPr>
              <w:lastRenderedPageBreak/>
              <w:t>включающих: объекты административно-делового, торгового, культурно - развлекательного, коммунально-бытового и иного назначения.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Сроки и этапы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 w:rsidP="00EF0598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Срок реализации Программы с 2017 по 202</w:t>
            </w:r>
            <w:r w:rsidR="00EF0598">
              <w:rPr>
                <w:rFonts w:ascii="Times New Roman" w:hAnsi="Times New Roman"/>
                <w:sz w:val="28"/>
                <w:szCs w:val="28"/>
              </w:rPr>
              <w:t>9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годы. Мероприятия  и целевые  показатели  (индикаторы),  предусмотренные программой, рассчитаны на первые 5 лет с разбивкой по годам, а  на  последующий  период  (до  окончания  срока  действия программы) - без разбивки по годам.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3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FD6" w:rsidRPr="0099044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9044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  <w:r w:rsidR="009F281F">
              <w:rPr>
                <w:rFonts w:ascii="Times New Roman" w:hAnsi="Times New Roman"/>
                <w:sz w:val="28"/>
                <w:szCs w:val="28"/>
                <w:highlight w:val="yellow"/>
              </w:rPr>
              <w:t>320</w:t>
            </w:r>
            <w:r w:rsidRPr="001E644F">
              <w:rPr>
                <w:rFonts w:ascii="Times New Roman" w:hAnsi="Times New Roman"/>
                <w:sz w:val="28"/>
                <w:szCs w:val="28"/>
                <w:highlight w:val="yellow"/>
              </w:rPr>
              <w:t>,0</w:t>
            </w:r>
            <w:r w:rsidRPr="00990447">
              <w:rPr>
                <w:rFonts w:ascii="Times New Roman" w:hAnsi="Times New Roman"/>
                <w:sz w:val="28"/>
                <w:szCs w:val="28"/>
              </w:rPr>
              <w:t xml:space="preserve"> тыс.  рублей    за  счет  бюджетных средств  разных  уровней  и  привлечения  внебюджетных источников.</w:t>
            </w:r>
          </w:p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90447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мероприятий </w:t>
            </w:r>
            <w:r w:rsidRPr="0099044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Программы ежегодно подлежат уточнению </w:t>
            </w:r>
            <w:r w:rsidRPr="00990447">
              <w:rPr>
                <w:rFonts w:ascii="Times New Roman" w:hAnsi="Times New Roman"/>
                <w:sz w:val="28"/>
                <w:szCs w:val="28"/>
              </w:rPr>
              <w:t>при формировании бюджета на очередной финансовый год и плановый период.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="001E644F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области;</w:t>
            </w:r>
          </w:p>
          <w:p w:rsidR="00D30FD6" w:rsidRPr="00597EE7" w:rsidRDefault="001E644F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организации, ИП</w:t>
            </w:r>
            <w:r w:rsidR="00D30FD6" w:rsidRPr="00597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="00D30FD6" w:rsidRPr="00597EE7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="00D30FD6"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области;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- население </w:t>
            </w:r>
            <w:proofErr w:type="spellStart"/>
            <w:r w:rsidR="001E644F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результаты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Повышение качества, комфортности и уровня жизни населения </w:t>
            </w:r>
            <w:proofErr w:type="spellStart"/>
            <w:r w:rsidR="001E644F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Нормативная доступность и обеспеченность объектами социальной инфраструктуры  населения </w:t>
            </w:r>
            <w:proofErr w:type="spellStart"/>
            <w:r w:rsidR="001E644F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Система </w:t>
            </w:r>
            <w:proofErr w:type="gramStart"/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7EE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исполнение</w:t>
            </w:r>
            <w:r w:rsidR="001E644F">
              <w:rPr>
                <w:rFonts w:ascii="Times New Roman" w:hAnsi="Times New Roman"/>
                <w:sz w:val="28"/>
                <w:szCs w:val="28"/>
              </w:rPr>
              <w:t>м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Программы осуществляет администрация и Совет народных депутатов </w:t>
            </w:r>
            <w:proofErr w:type="spellStart"/>
            <w:r w:rsidR="001E644F">
              <w:rPr>
                <w:rFonts w:ascii="Times New Roman" w:hAnsi="Times New Roman"/>
                <w:sz w:val="28"/>
                <w:szCs w:val="28"/>
              </w:rPr>
              <w:t>Залуженского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</w:tc>
      </w:tr>
    </w:tbl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 xml:space="preserve"> </w:t>
      </w:r>
    </w:p>
    <w:p w:rsidR="00D30FD6" w:rsidRPr="00597EE7" w:rsidRDefault="00D30FD6" w:rsidP="00D30FD6">
      <w:pPr>
        <w:pStyle w:val="af1"/>
        <w:ind w:left="128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Общее положение.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Стратегический план развития </w:t>
      </w:r>
      <w:proofErr w:type="spellStart"/>
      <w:r w:rsidR="00881866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 (далее – поселение) отвечает потребностям  и проживающего на его территории населения, и объективно происходящих на его территории процессов. Программа </w:t>
      </w:r>
      <w:r w:rsidRPr="00597EE7">
        <w:rPr>
          <w:rFonts w:ascii="Times New Roman" w:hAnsi="Times New Roman"/>
          <w:sz w:val="28"/>
          <w:szCs w:val="28"/>
        </w:rPr>
        <w:lastRenderedPageBreak/>
        <w:t xml:space="preserve">комплексного развития социальной инфраструктуры </w:t>
      </w:r>
      <w:proofErr w:type="spellStart"/>
      <w:r w:rsidR="00881866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97EE7">
        <w:rPr>
          <w:rFonts w:ascii="Times New Roman" w:hAnsi="Times New Roman"/>
          <w:sz w:val="28"/>
          <w:szCs w:val="28"/>
        </w:rPr>
        <w:t>Лискинского</w:t>
      </w:r>
      <w:r w:rsidRPr="00597EE7">
        <w:rPr>
          <w:rFonts w:ascii="Times New Roman" w:hAnsi="Times New Roman"/>
          <w:sz w:val="28"/>
          <w:szCs w:val="28"/>
        </w:rPr>
        <w:t xml:space="preserve"> муниципального района  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597EE7">
        <w:rPr>
          <w:rFonts w:ascii="Times New Roman" w:hAnsi="Times New Roman"/>
          <w:sz w:val="28"/>
          <w:szCs w:val="28"/>
        </w:rPr>
        <w:t>внутримуниципальной</w:t>
      </w:r>
      <w:proofErr w:type="spellEnd"/>
      <w:r w:rsidRPr="00597EE7">
        <w:rPr>
          <w:rFonts w:ascii="Times New Roman" w:hAnsi="Times New Roman"/>
          <w:sz w:val="28"/>
          <w:szCs w:val="28"/>
        </w:rPr>
        <w:t>, межмуниципальной и межрегиональной кооперации.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597EE7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0" w:name="_Toc125547917"/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597EE7">
        <w:rPr>
          <w:rFonts w:ascii="Times New Roman" w:hAnsi="Times New Roman"/>
          <w:b/>
          <w:bCs/>
          <w:kern w:val="36"/>
          <w:sz w:val="28"/>
          <w:szCs w:val="28"/>
        </w:rPr>
        <w:t>Раздел 1. Характеристика существующего состояния социальной инфраструктуры.</w:t>
      </w:r>
    </w:p>
    <w:p w:rsidR="00D30FD6" w:rsidRPr="00597EE7" w:rsidRDefault="00D30FD6" w:rsidP="00D30FD6">
      <w:pPr>
        <w:pStyle w:val="af1"/>
        <w:numPr>
          <w:ilvl w:val="1"/>
          <w:numId w:val="6"/>
        </w:numPr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597EE7">
        <w:rPr>
          <w:rFonts w:ascii="Times New Roman" w:hAnsi="Times New Roman"/>
          <w:b/>
          <w:bCs/>
          <w:kern w:val="36"/>
          <w:sz w:val="28"/>
          <w:szCs w:val="28"/>
        </w:rPr>
        <w:t xml:space="preserve">Описание социально-экономического состояния, сведения о градостроительной деятельности на территории поселения  и потенциал развития  </w:t>
      </w:r>
      <w:proofErr w:type="spellStart"/>
      <w:r w:rsidR="006B3A05">
        <w:rPr>
          <w:rFonts w:ascii="Times New Roman" w:hAnsi="Times New Roman"/>
          <w:b/>
          <w:bCs/>
          <w:kern w:val="36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b/>
          <w:bCs/>
          <w:kern w:val="36"/>
          <w:sz w:val="28"/>
          <w:szCs w:val="28"/>
        </w:rPr>
        <w:t xml:space="preserve"> сельского поселения</w:t>
      </w:r>
      <w:r w:rsidRPr="00597EE7">
        <w:rPr>
          <w:rFonts w:ascii="Times New Roman" w:hAnsi="Times New Roman"/>
          <w:sz w:val="28"/>
          <w:szCs w:val="28"/>
        </w:rPr>
        <w:t xml:space="preserve"> </w:t>
      </w:r>
      <w:r w:rsidR="00597EE7">
        <w:rPr>
          <w:rFonts w:ascii="Times New Roman" w:hAnsi="Times New Roman"/>
          <w:b/>
          <w:sz w:val="28"/>
          <w:szCs w:val="28"/>
        </w:rPr>
        <w:t>Лискинского</w:t>
      </w:r>
      <w:r w:rsidRPr="00597EE7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  <w:r w:rsidRPr="00597EE7">
        <w:rPr>
          <w:rFonts w:ascii="Times New Roman" w:hAnsi="Times New Roman"/>
          <w:b/>
          <w:bCs/>
          <w:kern w:val="36"/>
          <w:sz w:val="28"/>
          <w:szCs w:val="28"/>
        </w:rPr>
        <w:t xml:space="preserve">. </w:t>
      </w:r>
    </w:p>
    <w:p w:rsidR="00D30FD6" w:rsidRPr="00597EE7" w:rsidRDefault="00D30FD6" w:rsidP="00D30FD6">
      <w:pPr>
        <w:pStyle w:val="af1"/>
        <w:ind w:left="3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0FD6" w:rsidRPr="00597EE7" w:rsidRDefault="00D30FD6" w:rsidP="00D30FD6">
      <w:pPr>
        <w:pStyle w:val="af1"/>
        <w:ind w:left="128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881866" w:rsidRPr="00DA3B0B" w:rsidRDefault="00881866" w:rsidP="00DA3B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1866" w:rsidRPr="00C433F0" w:rsidRDefault="00881866" w:rsidP="00881866">
      <w:pPr>
        <w:ind w:right="-21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433F0">
        <w:rPr>
          <w:rFonts w:ascii="Times New Roman" w:hAnsi="Times New Roman"/>
          <w:color w:val="000000"/>
          <w:sz w:val="28"/>
          <w:szCs w:val="28"/>
        </w:rPr>
        <w:t>Залуженское сельское поселение</w:t>
      </w:r>
      <w:r w:rsidRPr="00C433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433F0">
        <w:rPr>
          <w:rFonts w:ascii="Times New Roman" w:hAnsi="Times New Roman"/>
          <w:color w:val="000000"/>
          <w:sz w:val="28"/>
          <w:szCs w:val="28"/>
        </w:rPr>
        <w:t>входит в состав Лискинского</w:t>
      </w:r>
      <w:r w:rsidRPr="00C433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433F0">
        <w:rPr>
          <w:rFonts w:ascii="Times New Roman" w:hAnsi="Times New Roman"/>
          <w:color w:val="000000"/>
          <w:sz w:val="28"/>
          <w:szCs w:val="28"/>
        </w:rPr>
        <w:t>муниципального района Воронежской области.</w:t>
      </w:r>
    </w:p>
    <w:p w:rsidR="00881866" w:rsidRPr="00C433F0" w:rsidRDefault="00881866" w:rsidP="00881866">
      <w:pPr>
        <w:ind w:right="-21" w:firstLine="720"/>
        <w:rPr>
          <w:rFonts w:ascii="Times New Roman" w:hAnsi="Times New Roman"/>
          <w:sz w:val="28"/>
          <w:szCs w:val="28"/>
        </w:rPr>
      </w:pPr>
      <w:r w:rsidRPr="00C433F0">
        <w:rPr>
          <w:rFonts w:ascii="Times New Roman" w:hAnsi="Times New Roman"/>
          <w:sz w:val="28"/>
          <w:szCs w:val="28"/>
        </w:rPr>
        <w:t xml:space="preserve">Площадь территории </w:t>
      </w:r>
      <w:proofErr w:type="spellStart"/>
      <w:r w:rsidRPr="00C433F0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C433F0">
        <w:rPr>
          <w:rFonts w:ascii="Times New Roman" w:hAnsi="Times New Roman"/>
          <w:sz w:val="28"/>
          <w:szCs w:val="28"/>
        </w:rPr>
        <w:t xml:space="preserve"> сельского поселения составляет – </w:t>
      </w:r>
      <w:r w:rsidR="0076527B">
        <w:rPr>
          <w:rFonts w:ascii="Times New Roman" w:hAnsi="Times New Roman"/>
          <w:sz w:val="28"/>
          <w:szCs w:val="28"/>
        </w:rPr>
        <w:t>11,079</w:t>
      </w:r>
      <w:r>
        <w:rPr>
          <w:rFonts w:ascii="Times New Roman" w:hAnsi="Times New Roman"/>
          <w:sz w:val="28"/>
          <w:szCs w:val="28"/>
        </w:rPr>
        <w:t xml:space="preserve"> тыс.га.</w:t>
      </w:r>
    </w:p>
    <w:p w:rsidR="00881866" w:rsidRPr="00C433F0" w:rsidRDefault="00881866" w:rsidP="00881866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433F0">
        <w:rPr>
          <w:rFonts w:ascii="Times New Roman" w:hAnsi="Times New Roman"/>
          <w:color w:val="000000"/>
          <w:sz w:val="28"/>
          <w:szCs w:val="28"/>
        </w:rPr>
        <w:t xml:space="preserve">В состав </w:t>
      </w:r>
      <w:proofErr w:type="spellStart"/>
      <w:r w:rsidRPr="00C433F0">
        <w:rPr>
          <w:rFonts w:ascii="Times New Roman" w:hAnsi="Times New Roman"/>
          <w:color w:val="000000"/>
          <w:sz w:val="28"/>
          <w:szCs w:val="28"/>
        </w:rPr>
        <w:t>Залуженского</w:t>
      </w:r>
      <w:proofErr w:type="spellEnd"/>
      <w:r w:rsidRPr="00C433F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входит 3 населенных пункта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Залужное</w:t>
      </w:r>
      <w:proofErr w:type="spellEnd"/>
      <w:r>
        <w:rPr>
          <w:rFonts w:ascii="Times New Roman" w:hAnsi="Times New Roman"/>
          <w:sz w:val="28"/>
          <w:szCs w:val="28"/>
        </w:rPr>
        <w:t xml:space="preserve">, село Лиски и хутор Никольский,  общее число домохозяйств -  1989.  </w:t>
      </w:r>
    </w:p>
    <w:p w:rsidR="00881866" w:rsidRPr="00C433F0" w:rsidRDefault="00881866" w:rsidP="00881866">
      <w:pPr>
        <w:ind w:right="-2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433F0">
        <w:rPr>
          <w:rFonts w:ascii="Times New Roman" w:hAnsi="Times New Roman"/>
          <w:color w:val="000000"/>
          <w:sz w:val="28"/>
          <w:szCs w:val="28"/>
        </w:rPr>
        <w:t xml:space="preserve">Административным центром поселения является с. </w:t>
      </w:r>
      <w:proofErr w:type="spellStart"/>
      <w:r w:rsidRPr="00C433F0">
        <w:rPr>
          <w:rFonts w:ascii="Times New Roman" w:hAnsi="Times New Roman"/>
          <w:color w:val="000000"/>
          <w:sz w:val="28"/>
          <w:szCs w:val="28"/>
        </w:rPr>
        <w:t>Залужное</w:t>
      </w:r>
      <w:proofErr w:type="spellEnd"/>
      <w:r w:rsidRPr="00C433F0">
        <w:rPr>
          <w:rFonts w:ascii="Times New Roman" w:hAnsi="Times New Roman"/>
          <w:color w:val="000000"/>
          <w:sz w:val="28"/>
          <w:szCs w:val="28"/>
        </w:rPr>
        <w:t>.</w:t>
      </w:r>
    </w:p>
    <w:p w:rsidR="00CE1DC3" w:rsidRDefault="00881866" w:rsidP="0076527B">
      <w:pPr>
        <w:pStyle w:val="af1"/>
        <w:ind w:firstLine="573"/>
        <w:jc w:val="both"/>
        <w:rPr>
          <w:rFonts w:ascii="Times New Roman" w:hAnsi="Times New Roman"/>
          <w:sz w:val="28"/>
          <w:szCs w:val="28"/>
        </w:rPr>
      </w:pPr>
      <w:r w:rsidRPr="004F2CE3">
        <w:rPr>
          <w:rFonts w:ascii="Times New Roman" w:hAnsi="Times New Roman"/>
          <w:color w:val="000000" w:themeColor="text1"/>
          <w:sz w:val="28"/>
          <w:szCs w:val="28"/>
        </w:rPr>
        <w:t xml:space="preserve">Общая численность населения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Залуженского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2CE3">
        <w:rPr>
          <w:rFonts w:ascii="Times New Roman" w:hAnsi="Times New Roman"/>
          <w:color w:val="000000" w:themeColor="text1"/>
          <w:sz w:val="28"/>
          <w:szCs w:val="28"/>
        </w:rPr>
        <w:t>сельского  поселения по состоянию н</w:t>
      </w:r>
      <w:r>
        <w:rPr>
          <w:rFonts w:ascii="Times New Roman" w:hAnsi="Times New Roman"/>
          <w:color w:val="000000" w:themeColor="text1"/>
          <w:sz w:val="28"/>
          <w:szCs w:val="28"/>
        </w:rPr>
        <w:t>а 01.01.2017 года составляет 5094 человека</w:t>
      </w:r>
      <w:r w:rsidRPr="004F2CE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bookmarkEnd w:id="0"/>
    <w:p w:rsidR="00CE1DC3" w:rsidRDefault="00CE1DC3" w:rsidP="0076527B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CE1DC3" w:rsidRPr="00597EE7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Наличие земельных ресурсов </w:t>
      </w:r>
      <w:proofErr w:type="spellStart"/>
      <w:r w:rsidR="00DF6CA2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202445">
        <w:rPr>
          <w:rFonts w:ascii="Times New Roman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97EE7">
        <w:rPr>
          <w:rFonts w:ascii="Times New Roman" w:hAnsi="Times New Roman"/>
          <w:sz w:val="28"/>
          <w:szCs w:val="28"/>
        </w:rPr>
        <w:t>Лискинского</w:t>
      </w:r>
      <w:r w:rsidRPr="00597EE7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D30FD6" w:rsidRPr="00597EE7" w:rsidRDefault="00D30FD6" w:rsidP="00D30FD6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1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5588"/>
        <w:gridCol w:w="1778"/>
        <w:gridCol w:w="1694"/>
      </w:tblGrid>
      <w:tr w:rsidR="0076527B" w:rsidRPr="002C50C9" w:rsidTr="00DF6CA2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Общая площадь земель в границах сельского (городского) поселения - всего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11,079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федеральной собственности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0,377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областной собственности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муниципальной собственности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0,023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собственности юридических лиц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собственности физических лиц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6,537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Общая площадь населенных пунктов – всего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0,519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площадь приусадебных участков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0,35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 - всего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7,522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- пашня 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- сенокосы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0,558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- пастбища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- многолетние насаждения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0,594</w:t>
            </w:r>
          </w:p>
        </w:tc>
      </w:tr>
      <w:tr w:rsidR="0076527B" w:rsidRPr="002C50C9" w:rsidTr="00DF6CA2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- залежь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6527B" w:rsidRPr="002C50C9" w:rsidTr="00DF6CA2">
        <w:trPr>
          <w:trHeight w:val="2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Земли промышленности, транспорта,  связи, энергетики, </w:t>
            </w:r>
          </w:p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обороны  - всего                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527B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1,434</w:t>
            </w:r>
          </w:p>
        </w:tc>
      </w:tr>
      <w:tr w:rsidR="0076527B" w:rsidRPr="002C50C9" w:rsidTr="00DF6CA2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Земли рекреации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0,00005</w:t>
            </w:r>
          </w:p>
        </w:tc>
      </w:tr>
      <w:tr w:rsidR="0076527B" w:rsidRPr="002C50C9" w:rsidTr="00DF6CA2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Земли лесного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0,109</w:t>
            </w:r>
          </w:p>
        </w:tc>
      </w:tr>
      <w:tr w:rsidR="0076527B" w:rsidRPr="002C50C9" w:rsidTr="00DF6CA2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Земли водного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0,268</w:t>
            </w:r>
          </w:p>
        </w:tc>
      </w:tr>
      <w:tr w:rsidR="0076527B" w:rsidRPr="002C50C9" w:rsidTr="00DF6CA2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Земли запаса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27B" w:rsidRPr="002C50C9" w:rsidRDefault="0076527B" w:rsidP="00DF6C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1,227</w:t>
            </w:r>
          </w:p>
        </w:tc>
      </w:tr>
    </w:tbl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1DC3" w:rsidRPr="00597EE7" w:rsidRDefault="00CE1DC3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_Toc55389930"/>
    </w:p>
    <w:bookmarkEnd w:id="1"/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Административное деление.</w:t>
      </w:r>
    </w:p>
    <w:p w:rsidR="00D30FD6" w:rsidRPr="00597EE7" w:rsidRDefault="00D30FD6" w:rsidP="00D30FD6">
      <w:pPr>
        <w:pStyle w:val="a9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bookmarkStart w:id="2" w:name="_Toc132715994"/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0"/>
        <w:gridCol w:w="2695"/>
        <w:gridCol w:w="1561"/>
        <w:gridCol w:w="2694"/>
      </w:tblGrid>
      <w:tr w:rsidR="00D30FD6" w:rsidRPr="00597EE7" w:rsidTr="00346FAA">
        <w:trPr>
          <w:trHeight w:val="2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0FD6" w:rsidRPr="00A451EA" w:rsidRDefault="00D30FD6">
            <w:pPr>
              <w:pStyle w:val="a6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 –</w:t>
            </w:r>
          </w:p>
          <w:p w:rsidR="00D30FD6" w:rsidRPr="00A451EA" w:rsidRDefault="00D30F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1EA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территориальные единицы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0FD6" w:rsidRPr="00A451EA" w:rsidRDefault="00D30F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1EA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Территориальные единицы  (населенные пункты)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0FD6" w:rsidRPr="00A451EA" w:rsidRDefault="00D30F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1EA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  <w:p w:rsidR="00D30FD6" w:rsidRPr="00A451EA" w:rsidRDefault="00D30FD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жителей</w:t>
            </w:r>
          </w:p>
          <w:p w:rsidR="00D30FD6" w:rsidRPr="00A451EA" w:rsidRDefault="00D30FD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(человек)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0FD6" w:rsidRPr="00A451EA" w:rsidRDefault="00D30F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1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Расстояние до административного центра поселения (км) </w:t>
            </w:r>
          </w:p>
        </w:tc>
      </w:tr>
      <w:tr w:rsidR="00D30FD6" w:rsidRPr="00597EE7" w:rsidTr="00346FAA">
        <w:trPr>
          <w:trHeight w:val="2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76527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Залуженское</w:t>
            </w:r>
            <w:r w:rsidR="00D30FD6" w:rsidRPr="00597EE7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D6" w:rsidRPr="00597EE7" w:rsidRDefault="00D30FD6">
            <w:pPr>
              <w:pStyle w:val="af6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76527B">
            <w:pPr>
              <w:pStyle w:val="af6"/>
              <w:snapToGri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5094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D6" w:rsidRPr="00597EE7" w:rsidRDefault="00D30FD6">
            <w:pPr>
              <w:pStyle w:val="af6"/>
              <w:snapToGri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D30FD6" w:rsidRPr="00597EE7" w:rsidTr="00346FAA">
        <w:trPr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 w:rsidP="00346FA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76527B"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76527B">
            <w:pPr>
              <w:pStyle w:val="af6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6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597EE7">
              <w:rPr>
                <w:rFonts w:eastAsia="Times New Roman"/>
                <w:sz w:val="28"/>
                <w:szCs w:val="28"/>
              </w:rPr>
              <w:t>центр</w:t>
            </w:r>
          </w:p>
        </w:tc>
      </w:tr>
      <w:tr w:rsidR="00D30FD6" w:rsidRPr="00597EE7" w:rsidTr="0076527B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0FD6" w:rsidRPr="00597EE7" w:rsidRDefault="00D30FD6">
            <w:pPr>
              <w:pStyle w:val="af6"/>
              <w:snapToGrid w:val="0"/>
              <w:jc w:val="center"/>
              <w:rPr>
                <w:rFonts w:eastAsia="Times New Roman"/>
                <w:sz w:val="28"/>
                <w:szCs w:val="28"/>
                <w:shd w:val="clear" w:color="auto" w:fill="CCFFFF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76527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</w:t>
            </w:r>
            <w:r w:rsidR="00346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Никольский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76527B">
            <w:pPr>
              <w:pStyle w:val="af6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76527B">
            <w:pPr>
              <w:pStyle w:val="af6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76527B" w:rsidRPr="00597EE7" w:rsidTr="00346FAA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7B" w:rsidRPr="00597EE7" w:rsidRDefault="0076527B">
            <w:pPr>
              <w:pStyle w:val="af6"/>
              <w:snapToGrid w:val="0"/>
              <w:jc w:val="center"/>
              <w:rPr>
                <w:rFonts w:eastAsia="Times New Roman"/>
                <w:sz w:val="28"/>
                <w:szCs w:val="28"/>
                <w:shd w:val="clear" w:color="auto" w:fill="CCFFFF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7B" w:rsidRDefault="0076527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Лиски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7B" w:rsidRDefault="0076527B">
            <w:pPr>
              <w:pStyle w:val="af6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7B" w:rsidRPr="00597EE7" w:rsidRDefault="0076527B">
            <w:pPr>
              <w:pStyle w:val="af6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</w:tr>
    </w:tbl>
    <w:p w:rsidR="00D30FD6" w:rsidRPr="00597EE7" w:rsidRDefault="00D30FD6" w:rsidP="00D30FD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lastRenderedPageBreak/>
        <w:t>Демографическая ситуация.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Общая численность населения </w:t>
      </w:r>
      <w:proofErr w:type="spellStart"/>
      <w:r w:rsidR="00163372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 на 01.01.2017 года составила </w:t>
      </w:r>
      <w:r w:rsidR="00163372">
        <w:rPr>
          <w:rFonts w:ascii="Times New Roman" w:hAnsi="Times New Roman"/>
          <w:sz w:val="28"/>
          <w:szCs w:val="28"/>
        </w:rPr>
        <w:t>5094</w:t>
      </w:r>
      <w:r w:rsidRPr="00597EE7">
        <w:rPr>
          <w:rFonts w:ascii="Times New Roman" w:hAnsi="Times New Roman"/>
          <w:sz w:val="28"/>
          <w:szCs w:val="28"/>
        </w:rPr>
        <w:t xml:space="preserve"> человек</w:t>
      </w:r>
      <w:r w:rsidR="00163372">
        <w:rPr>
          <w:rFonts w:ascii="Times New Roman" w:hAnsi="Times New Roman"/>
          <w:sz w:val="28"/>
          <w:szCs w:val="28"/>
        </w:rPr>
        <w:t>а</w:t>
      </w:r>
      <w:r w:rsidRPr="00597EE7">
        <w:rPr>
          <w:rFonts w:ascii="Times New Roman" w:hAnsi="Times New Roman"/>
          <w:sz w:val="28"/>
          <w:szCs w:val="28"/>
        </w:rPr>
        <w:t xml:space="preserve">. Численность трудоспособного </w:t>
      </w:r>
      <w:r w:rsidR="00DB16C8">
        <w:rPr>
          <w:rFonts w:ascii="Times New Roman" w:hAnsi="Times New Roman"/>
          <w:sz w:val="28"/>
          <w:szCs w:val="28"/>
        </w:rPr>
        <w:t>возраста составляет  человек 2954(58</w:t>
      </w:r>
      <w:r w:rsidRPr="00597EE7">
        <w:rPr>
          <w:rFonts w:ascii="Times New Roman" w:hAnsi="Times New Roman"/>
          <w:sz w:val="28"/>
          <w:szCs w:val="28"/>
        </w:rPr>
        <w:t xml:space="preserve"> % от общей численности).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16C8" w:rsidRDefault="00DB16C8" w:rsidP="00D30FD6">
      <w:pPr>
        <w:pStyle w:val="af1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B16C8" w:rsidRDefault="00DB16C8" w:rsidP="00D30FD6">
      <w:pPr>
        <w:pStyle w:val="af1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Calibri" w:hAnsi="Times New Roman"/>
          <w:b/>
          <w:sz w:val="28"/>
          <w:szCs w:val="28"/>
        </w:rPr>
        <w:t>Данные о возрастной структуре населения на 01. 01. 2017 г.</w:t>
      </w:r>
    </w:p>
    <w:p w:rsidR="00346FAA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97EE7">
        <w:rPr>
          <w:rFonts w:ascii="Times New Roman" w:hAnsi="Times New Roman"/>
          <w:color w:val="FF0000"/>
          <w:sz w:val="28"/>
          <w:szCs w:val="28"/>
        </w:rPr>
        <w:t> 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803"/>
        <w:gridCol w:w="721"/>
        <w:gridCol w:w="814"/>
        <w:gridCol w:w="834"/>
        <w:gridCol w:w="803"/>
        <w:gridCol w:w="720"/>
        <w:gridCol w:w="721"/>
        <w:gridCol w:w="865"/>
        <w:gridCol w:w="733"/>
        <w:gridCol w:w="1066"/>
      </w:tblGrid>
      <w:tr w:rsidR="00163372" w:rsidRPr="002C50C9" w:rsidTr="00163372">
        <w:tc>
          <w:tcPr>
            <w:tcW w:w="1384" w:type="dxa"/>
            <w:vMerge w:val="restart"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803" w:type="dxa"/>
            <w:vMerge w:val="restart"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Чис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ленность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постоянного населения, чел.</w:t>
            </w:r>
          </w:p>
        </w:tc>
        <w:tc>
          <w:tcPr>
            <w:tcW w:w="5478" w:type="dxa"/>
            <w:gridSpan w:val="7"/>
          </w:tcPr>
          <w:p w:rsidR="00163372" w:rsidRPr="002C50C9" w:rsidRDefault="00163372" w:rsidP="00DF6CA2">
            <w:pPr>
              <w:pStyle w:val="Default"/>
              <w:ind w:left="538" w:hanging="357"/>
              <w:jc w:val="center"/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799" w:type="dxa"/>
            <w:gridSpan w:val="2"/>
          </w:tcPr>
          <w:p w:rsidR="00163372" w:rsidRPr="002C50C9" w:rsidRDefault="00163372" w:rsidP="00DF6CA2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общей численности населения, чел.</w:t>
            </w:r>
          </w:p>
        </w:tc>
      </w:tr>
      <w:tr w:rsidR="00163372" w:rsidRPr="002C50C9" w:rsidTr="00163372">
        <w:tc>
          <w:tcPr>
            <w:tcW w:w="1384" w:type="dxa"/>
            <w:vMerge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:rsidR="00163372" w:rsidRPr="002C50C9" w:rsidRDefault="00163372" w:rsidP="00DF6CA2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моложе трудоспособного возраста, чел.</w:t>
            </w:r>
          </w:p>
        </w:tc>
        <w:tc>
          <w:tcPr>
            <w:tcW w:w="2244" w:type="dxa"/>
            <w:gridSpan w:val="3"/>
          </w:tcPr>
          <w:p w:rsidR="00163372" w:rsidRPr="002C50C9" w:rsidRDefault="00163372" w:rsidP="00DF6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рудоспособно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          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возраст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чел.</w:t>
            </w:r>
          </w:p>
        </w:tc>
        <w:tc>
          <w:tcPr>
            <w:tcW w:w="865" w:type="dxa"/>
            <w:vMerge w:val="restart"/>
          </w:tcPr>
          <w:p w:rsidR="00163372" w:rsidRPr="002C50C9" w:rsidRDefault="00163372" w:rsidP="00DF6CA2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старше трудоспособного возраста, чел.</w:t>
            </w:r>
          </w:p>
        </w:tc>
        <w:tc>
          <w:tcPr>
            <w:tcW w:w="733" w:type="dxa"/>
            <w:vMerge w:val="restart"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мужчин</w:t>
            </w:r>
          </w:p>
        </w:tc>
        <w:tc>
          <w:tcPr>
            <w:tcW w:w="1066" w:type="dxa"/>
            <w:vMerge w:val="restart"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женщин</w:t>
            </w:r>
          </w:p>
        </w:tc>
      </w:tr>
      <w:tr w:rsidR="00163372" w:rsidRPr="002C50C9" w:rsidTr="00163372">
        <w:tc>
          <w:tcPr>
            <w:tcW w:w="1384" w:type="dxa"/>
            <w:vMerge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</w:tcPr>
          <w:p w:rsidR="00163372" w:rsidRPr="002C50C9" w:rsidRDefault="00163372" w:rsidP="00DF6CA2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648" w:type="dxa"/>
            <w:gridSpan w:val="2"/>
          </w:tcPr>
          <w:p w:rsidR="00163372" w:rsidRPr="002C50C9" w:rsidRDefault="00163372" w:rsidP="00DF6CA2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них:</w:t>
            </w:r>
          </w:p>
        </w:tc>
        <w:tc>
          <w:tcPr>
            <w:tcW w:w="803" w:type="dxa"/>
            <w:vMerge w:val="restart"/>
          </w:tcPr>
          <w:p w:rsidR="00163372" w:rsidRPr="002C50C9" w:rsidRDefault="00163372" w:rsidP="00DF6CA2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441" w:type="dxa"/>
            <w:gridSpan w:val="2"/>
            <w:vAlign w:val="bottom"/>
          </w:tcPr>
          <w:p w:rsidR="00163372" w:rsidRPr="002C50C9" w:rsidRDefault="00163372" w:rsidP="00DF6CA2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них:</w:t>
            </w:r>
          </w:p>
        </w:tc>
        <w:tc>
          <w:tcPr>
            <w:tcW w:w="865" w:type="dxa"/>
            <w:vMerge/>
          </w:tcPr>
          <w:p w:rsidR="00163372" w:rsidRPr="002C50C9" w:rsidRDefault="00163372" w:rsidP="00DF6CA2">
            <w:pPr>
              <w:pStyle w:val="Default"/>
              <w:jc w:val="both"/>
            </w:pPr>
          </w:p>
        </w:tc>
        <w:tc>
          <w:tcPr>
            <w:tcW w:w="733" w:type="dxa"/>
            <w:vMerge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</w:pPr>
          </w:p>
        </w:tc>
        <w:tc>
          <w:tcPr>
            <w:tcW w:w="1066" w:type="dxa"/>
            <w:vMerge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</w:pPr>
          </w:p>
        </w:tc>
      </w:tr>
      <w:tr w:rsidR="00163372" w:rsidRPr="002C50C9" w:rsidTr="00163372">
        <w:tc>
          <w:tcPr>
            <w:tcW w:w="1384" w:type="dxa"/>
            <w:vMerge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163372" w:rsidRPr="002C50C9" w:rsidRDefault="00163372" w:rsidP="00DF6CA2">
            <w:pPr>
              <w:pStyle w:val="Default"/>
              <w:jc w:val="both"/>
            </w:pPr>
          </w:p>
        </w:tc>
        <w:tc>
          <w:tcPr>
            <w:tcW w:w="814" w:type="dxa"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ош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возраста</w:t>
            </w:r>
          </w:p>
        </w:tc>
        <w:tc>
          <w:tcPr>
            <w:tcW w:w="834" w:type="dxa"/>
          </w:tcPr>
          <w:p w:rsidR="00163372" w:rsidRPr="002C50C9" w:rsidRDefault="00163372" w:rsidP="00DF6CA2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возраста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(от 7 до 15 лет)</w:t>
            </w:r>
          </w:p>
        </w:tc>
        <w:tc>
          <w:tcPr>
            <w:tcW w:w="803" w:type="dxa"/>
            <w:vMerge/>
          </w:tcPr>
          <w:p w:rsidR="00163372" w:rsidRPr="002C50C9" w:rsidRDefault="0016337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63372" w:rsidRPr="002C50C9" w:rsidRDefault="00163372" w:rsidP="00DF6CA2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16 -29 лет</w:t>
            </w:r>
          </w:p>
        </w:tc>
        <w:tc>
          <w:tcPr>
            <w:tcW w:w="721" w:type="dxa"/>
          </w:tcPr>
          <w:p w:rsidR="00163372" w:rsidRPr="002C50C9" w:rsidRDefault="00163372" w:rsidP="00DF6CA2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29-55 (60) лет</w:t>
            </w:r>
          </w:p>
        </w:tc>
        <w:tc>
          <w:tcPr>
            <w:tcW w:w="865" w:type="dxa"/>
            <w:vMerge/>
          </w:tcPr>
          <w:p w:rsidR="00163372" w:rsidRPr="002C50C9" w:rsidRDefault="00163372" w:rsidP="00DF6CA2">
            <w:pPr>
              <w:pStyle w:val="Default"/>
              <w:jc w:val="both"/>
            </w:pPr>
          </w:p>
        </w:tc>
        <w:tc>
          <w:tcPr>
            <w:tcW w:w="733" w:type="dxa"/>
            <w:vMerge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</w:pPr>
          </w:p>
        </w:tc>
        <w:tc>
          <w:tcPr>
            <w:tcW w:w="1066" w:type="dxa"/>
            <w:vMerge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</w:pPr>
          </w:p>
        </w:tc>
      </w:tr>
      <w:tr w:rsidR="00163372" w:rsidRPr="002C50C9" w:rsidTr="00163372">
        <w:tc>
          <w:tcPr>
            <w:tcW w:w="1384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4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1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5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3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6" w:type="dxa"/>
            <w:vAlign w:val="bottom"/>
          </w:tcPr>
          <w:p w:rsidR="00163372" w:rsidRPr="002C50C9" w:rsidRDefault="0016337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63372" w:rsidRPr="002C50C9" w:rsidTr="00163372">
        <w:tc>
          <w:tcPr>
            <w:tcW w:w="1384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Залужное</w:t>
            </w:r>
            <w:proofErr w:type="spellEnd"/>
          </w:p>
        </w:tc>
        <w:tc>
          <w:tcPr>
            <w:tcW w:w="803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</w:t>
            </w:r>
          </w:p>
        </w:tc>
        <w:tc>
          <w:tcPr>
            <w:tcW w:w="721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328</w:t>
            </w:r>
          </w:p>
        </w:tc>
        <w:tc>
          <w:tcPr>
            <w:tcW w:w="814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34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803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720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721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865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733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</w:t>
            </w:r>
          </w:p>
        </w:tc>
        <w:tc>
          <w:tcPr>
            <w:tcW w:w="1066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</w:t>
            </w:r>
          </w:p>
        </w:tc>
      </w:tr>
      <w:tr w:rsidR="00163372" w:rsidRPr="002C50C9" w:rsidTr="00163372">
        <w:tc>
          <w:tcPr>
            <w:tcW w:w="1384" w:type="dxa"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Лиски</w:t>
            </w:r>
          </w:p>
        </w:tc>
        <w:tc>
          <w:tcPr>
            <w:tcW w:w="803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2454</w:t>
            </w:r>
          </w:p>
        </w:tc>
        <w:tc>
          <w:tcPr>
            <w:tcW w:w="721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814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34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803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</w:t>
            </w:r>
          </w:p>
        </w:tc>
        <w:tc>
          <w:tcPr>
            <w:tcW w:w="720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721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</w:t>
            </w:r>
          </w:p>
        </w:tc>
        <w:tc>
          <w:tcPr>
            <w:tcW w:w="865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733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</w:t>
            </w:r>
          </w:p>
        </w:tc>
        <w:tc>
          <w:tcPr>
            <w:tcW w:w="1066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</w:t>
            </w:r>
          </w:p>
        </w:tc>
      </w:tr>
      <w:tr w:rsidR="00163372" w:rsidRPr="002C50C9" w:rsidTr="00163372">
        <w:tc>
          <w:tcPr>
            <w:tcW w:w="1384" w:type="dxa"/>
          </w:tcPr>
          <w:p w:rsidR="00163372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Никольский</w:t>
            </w:r>
          </w:p>
        </w:tc>
        <w:tc>
          <w:tcPr>
            <w:tcW w:w="803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</w:t>
            </w:r>
          </w:p>
        </w:tc>
        <w:tc>
          <w:tcPr>
            <w:tcW w:w="721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14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34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3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20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721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865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733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066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</w:tr>
      <w:tr w:rsidR="00163372" w:rsidRPr="002C50C9" w:rsidTr="00163372">
        <w:tc>
          <w:tcPr>
            <w:tcW w:w="1384" w:type="dxa"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Итого</w:t>
            </w:r>
          </w:p>
        </w:tc>
        <w:tc>
          <w:tcPr>
            <w:tcW w:w="803" w:type="dxa"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5094</w:t>
            </w:r>
          </w:p>
        </w:tc>
        <w:tc>
          <w:tcPr>
            <w:tcW w:w="721" w:type="dxa"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814" w:type="dxa"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34" w:type="dxa"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803" w:type="dxa"/>
          </w:tcPr>
          <w:p w:rsidR="00163372" w:rsidRPr="002C50C9" w:rsidRDefault="00163372" w:rsidP="00DF6CA2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2954</w:t>
            </w:r>
          </w:p>
        </w:tc>
        <w:tc>
          <w:tcPr>
            <w:tcW w:w="720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</w:t>
            </w:r>
          </w:p>
        </w:tc>
        <w:tc>
          <w:tcPr>
            <w:tcW w:w="721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</w:t>
            </w:r>
          </w:p>
        </w:tc>
        <w:tc>
          <w:tcPr>
            <w:tcW w:w="865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</w:t>
            </w:r>
          </w:p>
        </w:tc>
        <w:tc>
          <w:tcPr>
            <w:tcW w:w="733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2381</w:t>
            </w:r>
          </w:p>
        </w:tc>
        <w:tc>
          <w:tcPr>
            <w:tcW w:w="1066" w:type="dxa"/>
          </w:tcPr>
          <w:p w:rsidR="00163372" w:rsidRPr="002C50C9" w:rsidRDefault="0016337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</w:t>
            </w:r>
          </w:p>
        </w:tc>
      </w:tr>
    </w:tbl>
    <w:p w:rsidR="00346FAA" w:rsidRPr="00346FAA" w:rsidRDefault="00346FAA" w:rsidP="00346FAA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Демографическая ситуация в  поселении в 2017</w:t>
      </w:r>
      <w:r w:rsidR="00DB58F0">
        <w:rPr>
          <w:rFonts w:ascii="Times New Roman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 xml:space="preserve">году ухудшилась по сравнению с предыдущими периодами, число </w:t>
      </w:r>
      <w:proofErr w:type="gramStart"/>
      <w:r w:rsidRPr="00597EE7">
        <w:rPr>
          <w:rFonts w:ascii="Times New Roman" w:hAnsi="Times New Roman"/>
          <w:sz w:val="28"/>
          <w:szCs w:val="28"/>
        </w:rPr>
        <w:t>родившихся</w:t>
      </w:r>
      <w:proofErr w:type="gramEnd"/>
      <w:r w:rsidRPr="00597EE7">
        <w:rPr>
          <w:rFonts w:ascii="Times New Roman" w:hAnsi="Times New Roman"/>
          <w:sz w:val="28"/>
          <w:szCs w:val="28"/>
        </w:rPr>
        <w:t xml:space="preserve"> не превышает число умерших. Баланс населения также не улучшается, из-за превышения числа </w:t>
      </w:r>
      <w:proofErr w:type="gramStart"/>
      <w:r w:rsidRPr="00597EE7">
        <w:rPr>
          <w:rFonts w:ascii="Times New Roman" w:hAnsi="Times New Roman"/>
          <w:sz w:val="28"/>
          <w:szCs w:val="28"/>
        </w:rPr>
        <w:t>убывших</w:t>
      </w:r>
      <w:proofErr w:type="gramEnd"/>
      <w:r w:rsidRPr="00597EE7">
        <w:rPr>
          <w:rFonts w:ascii="Times New Roman" w:hAnsi="Times New Roman"/>
          <w:sz w:val="28"/>
          <w:szCs w:val="28"/>
        </w:rPr>
        <w:t xml:space="preserve"> над числом прибывших на территорию поселения.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Default="00D30FD6" w:rsidP="00D30FD6">
      <w:pPr>
        <w:pStyle w:val="af1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 xml:space="preserve">        Рынок труда в поселении.</w:t>
      </w:r>
    </w:p>
    <w:p w:rsidR="00DB16C8" w:rsidRPr="00597EE7" w:rsidRDefault="00DB16C8" w:rsidP="00D30FD6">
      <w:pPr>
        <w:pStyle w:val="af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7EE7">
        <w:rPr>
          <w:rFonts w:ascii="Times New Roman" w:hAnsi="Times New Roman"/>
          <w:sz w:val="28"/>
          <w:szCs w:val="28"/>
          <w:shd w:val="clear" w:color="auto" w:fill="FFFFFF"/>
        </w:rPr>
        <w:t>Большая часть трудоспособного населе</w:t>
      </w:r>
      <w:r w:rsidR="00163372">
        <w:rPr>
          <w:rFonts w:ascii="Times New Roman" w:hAnsi="Times New Roman"/>
          <w:sz w:val="28"/>
          <w:szCs w:val="28"/>
          <w:shd w:val="clear" w:color="auto" w:fill="FFFFFF"/>
        </w:rPr>
        <w:t>ния работает</w:t>
      </w:r>
      <w:r w:rsidRPr="00597EE7">
        <w:rPr>
          <w:rFonts w:ascii="Times New Roman" w:hAnsi="Times New Roman"/>
          <w:sz w:val="28"/>
          <w:szCs w:val="28"/>
          <w:shd w:val="clear" w:color="auto" w:fill="FFFFFF"/>
        </w:rPr>
        <w:t xml:space="preserve"> за пределами сельского п</w:t>
      </w:r>
      <w:r w:rsidR="00DB16C8">
        <w:rPr>
          <w:rFonts w:ascii="Times New Roman" w:hAnsi="Times New Roman"/>
          <w:sz w:val="28"/>
          <w:szCs w:val="28"/>
          <w:shd w:val="clear" w:color="auto" w:fill="FFFFFF"/>
        </w:rPr>
        <w:t xml:space="preserve">оселения </w:t>
      </w:r>
      <w:proofErr w:type="gramStart"/>
      <w:r w:rsidR="00DB16C8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597E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End"/>
      <w:r w:rsidRPr="00597EE7">
        <w:rPr>
          <w:rFonts w:ascii="Times New Roman" w:hAnsi="Times New Roman"/>
          <w:sz w:val="28"/>
          <w:szCs w:val="28"/>
          <w:shd w:val="clear" w:color="auto" w:fill="FFFFFF"/>
        </w:rPr>
        <w:t xml:space="preserve">г. </w:t>
      </w:r>
      <w:r w:rsidR="00455857">
        <w:rPr>
          <w:rFonts w:ascii="Times New Roman" w:hAnsi="Times New Roman"/>
          <w:sz w:val="28"/>
          <w:szCs w:val="28"/>
          <w:shd w:val="clear" w:color="auto" w:fill="FFFFFF"/>
        </w:rPr>
        <w:t>Лиски</w:t>
      </w:r>
      <w:r w:rsidRPr="00597EE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DB16C8">
        <w:rPr>
          <w:rFonts w:ascii="Times New Roman" w:hAnsi="Times New Roman"/>
          <w:sz w:val="28"/>
          <w:szCs w:val="28"/>
          <w:shd w:val="clear" w:color="auto" w:fill="FFFFFF"/>
        </w:rPr>
        <w:t xml:space="preserve"> г. Воронеж </w:t>
      </w:r>
      <w:r w:rsidRPr="00597EE7">
        <w:rPr>
          <w:rFonts w:ascii="Times New Roman" w:hAnsi="Times New Roman"/>
          <w:sz w:val="28"/>
          <w:szCs w:val="28"/>
          <w:shd w:val="clear" w:color="auto" w:fill="FFFFFF"/>
        </w:rPr>
        <w:t>и др.)</w:t>
      </w:r>
      <w:r w:rsidRPr="00597EE7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63372" w:rsidRPr="00163372" w:rsidRDefault="00163372" w:rsidP="00163372">
      <w:pPr>
        <w:pStyle w:val="Default"/>
        <w:ind w:left="928"/>
        <w:jc w:val="center"/>
        <w:rPr>
          <w:sz w:val="28"/>
          <w:szCs w:val="28"/>
        </w:rPr>
      </w:pPr>
      <w:r w:rsidRPr="00163372">
        <w:rPr>
          <w:sz w:val="28"/>
          <w:szCs w:val="28"/>
        </w:rPr>
        <w:t xml:space="preserve">Занятость населения в разрезе населенных пунктов  </w:t>
      </w:r>
    </w:p>
    <w:p w:rsidR="00163372" w:rsidRDefault="00163372" w:rsidP="00163372">
      <w:pPr>
        <w:pStyle w:val="Default"/>
        <w:ind w:left="928"/>
        <w:jc w:val="center"/>
        <w:rPr>
          <w:sz w:val="28"/>
          <w:szCs w:val="28"/>
        </w:rPr>
      </w:pPr>
      <w:proofErr w:type="spellStart"/>
      <w:r w:rsidRPr="00163372">
        <w:rPr>
          <w:sz w:val="28"/>
          <w:szCs w:val="28"/>
        </w:rPr>
        <w:t>Залуженского</w:t>
      </w:r>
      <w:proofErr w:type="spellEnd"/>
      <w:r w:rsidRPr="00163372">
        <w:rPr>
          <w:sz w:val="28"/>
          <w:szCs w:val="28"/>
        </w:rPr>
        <w:t xml:space="preserve"> сельского  поселения, чел.</w:t>
      </w:r>
    </w:p>
    <w:p w:rsidR="00163372" w:rsidRDefault="00163372" w:rsidP="00DB16C8">
      <w:pPr>
        <w:pStyle w:val="Default"/>
        <w:rPr>
          <w:sz w:val="28"/>
          <w:szCs w:val="28"/>
        </w:rPr>
      </w:pPr>
    </w:p>
    <w:p w:rsidR="00163372" w:rsidRPr="00163372" w:rsidRDefault="00163372" w:rsidP="00163372">
      <w:pPr>
        <w:pStyle w:val="Default"/>
        <w:ind w:left="928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1843"/>
        <w:gridCol w:w="2409"/>
        <w:gridCol w:w="3261"/>
      </w:tblGrid>
      <w:tr w:rsidR="001127F2" w:rsidRPr="002C50C9" w:rsidTr="001127F2">
        <w:trPr>
          <w:trHeight w:val="1765"/>
        </w:trPr>
        <w:tc>
          <w:tcPr>
            <w:tcW w:w="2660" w:type="dxa"/>
            <w:vAlign w:val="center"/>
          </w:tcPr>
          <w:p w:rsidR="001127F2" w:rsidRDefault="001127F2" w:rsidP="00DF6CA2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</w:p>
          <w:p w:rsidR="001127F2" w:rsidRPr="002C50C9" w:rsidRDefault="001127F2" w:rsidP="00DF6CA2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1843" w:type="dxa"/>
            <w:vAlign w:val="center"/>
          </w:tcPr>
          <w:p w:rsidR="001127F2" w:rsidRPr="002C50C9" w:rsidRDefault="001127F2" w:rsidP="00DF6CA2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Занято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409" w:type="dxa"/>
            <w:vAlign w:val="center"/>
          </w:tcPr>
          <w:p w:rsidR="001127F2" w:rsidRPr="002C50C9" w:rsidRDefault="001127F2" w:rsidP="00DF6CA2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них на предприятиях (организациях) населенного пункта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27F2" w:rsidRDefault="001127F2" w:rsidP="00DF6CA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127F2" w:rsidRDefault="001127F2" w:rsidP="00DF6CA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127F2" w:rsidRDefault="001127F2" w:rsidP="00DF6CA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127F2" w:rsidRDefault="001127F2" w:rsidP="00DF6CA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127F2" w:rsidRPr="002C50C9" w:rsidRDefault="001127F2" w:rsidP="00DF6CA2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в сельском хозяйстве</w:t>
            </w:r>
          </w:p>
        </w:tc>
      </w:tr>
      <w:tr w:rsidR="001127F2" w:rsidRPr="002C50C9" w:rsidTr="001127F2">
        <w:tc>
          <w:tcPr>
            <w:tcW w:w="2660" w:type="dxa"/>
            <w:vAlign w:val="bottom"/>
          </w:tcPr>
          <w:p w:rsidR="001127F2" w:rsidRPr="002C50C9" w:rsidRDefault="001127F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1127F2" w:rsidRPr="002C50C9" w:rsidRDefault="001127F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bottom"/>
          </w:tcPr>
          <w:p w:rsidR="001127F2" w:rsidRPr="002C50C9" w:rsidRDefault="001127F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bottom"/>
          </w:tcPr>
          <w:p w:rsidR="001127F2" w:rsidRPr="002C50C9" w:rsidRDefault="001127F2" w:rsidP="00DF6CA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127F2" w:rsidRPr="002C50C9" w:rsidTr="001127F2">
        <w:tc>
          <w:tcPr>
            <w:tcW w:w="2660" w:type="dxa"/>
          </w:tcPr>
          <w:p w:rsidR="001127F2" w:rsidRPr="002C50C9" w:rsidRDefault="001127F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Залужное</w:t>
            </w:r>
            <w:proofErr w:type="spellEnd"/>
          </w:p>
        </w:tc>
        <w:tc>
          <w:tcPr>
            <w:tcW w:w="1843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2409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261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1127F2" w:rsidRPr="002C50C9" w:rsidTr="001127F2">
        <w:tc>
          <w:tcPr>
            <w:tcW w:w="2660" w:type="dxa"/>
          </w:tcPr>
          <w:p w:rsidR="001127F2" w:rsidRPr="002C50C9" w:rsidRDefault="001127F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Лиски</w:t>
            </w:r>
          </w:p>
        </w:tc>
        <w:tc>
          <w:tcPr>
            <w:tcW w:w="1843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</w:t>
            </w:r>
          </w:p>
        </w:tc>
        <w:tc>
          <w:tcPr>
            <w:tcW w:w="2409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261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1127F2" w:rsidRPr="002C50C9" w:rsidTr="001127F2">
        <w:tc>
          <w:tcPr>
            <w:tcW w:w="2660" w:type="dxa"/>
          </w:tcPr>
          <w:p w:rsidR="001127F2" w:rsidRPr="002C50C9" w:rsidRDefault="001127F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 Никольский</w:t>
            </w:r>
          </w:p>
        </w:tc>
        <w:tc>
          <w:tcPr>
            <w:tcW w:w="1843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2409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261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127F2" w:rsidRPr="002C50C9" w:rsidTr="001127F2">
        <w:tc>
          <w:tcPr>
            <w:tcW w:w="2660" w:type="dxa"/>
          </w:tcPr>
          <w:p w:rsidR="001127F2" w:rsidRPr="002C50C9" w:rsidRDefault="001127F2" w:rsidP="00DF6CA2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 по поселению, чел.</w:t>
            </w:r>
          </w:p>
        </w:tc>
        <w:tc>
          <w:tcPr>
            <w:tcW w:w="1843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</w:t>
            </w:r>
          </w:p>
        </w:tc>
        <w:tc>
          <w:tcPr>
            <w:tcW w:w="2409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3261" w:type="dxa"/>
          </w:tcPr>
          <w:p w:rsidR="001127F2" w:rsidRPr="002C50C9" w:rsidRDefault="001127F2" w:rsidP="00DF6C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</w:tr>
    </w:tbl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Пенсионеры составляют </w:t>
      </w:r>
      <w:r w:rsidR="00DB16C8">
        <w:rPr>
          <w:rFonts w:ascii="Times New Roman" w:hAnsi="Times New Roman"/>
          <w:sz w:val="28"/>
          <w:szCs w:val="28"/>
        </w:rPr>
        <w:t>30</w:t>
      </w:r>
      <w:r w:rsidRPr="00597EE7">
        <w:rPr>
          <w:rFonts w:ascii="Times New Roman" w:hAnsi="Times New Roman"/>
          <w:sz w:val="28"/>
          <w:szCs w:val="28"/>
        </w:rPr>
        <w:t xml:space="preserve">% населения. В </w:t>
      </w:r>
      <w:proofErr w:type="gramStart"/>
      <w:r w:rsidRPr="00597EE7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597EE7">
        <w:rPr>
          <w:rFonts w:ascii="Times New Roman" w:hAnsi="Times New Roman"/>
          <w:sz w:val="28"/>
          <w:szCs w:val="28"/>
        </w:rPr>
        <w:t xml:space="preserve"> существует серьезная проблема занятости трудоспособного населения. В связи с этим, одной из главных задач для органов местного самоуправления в поселении должна стать </w:t>
      </w:r>
      <w:r w:rsidR="00DB16C8">
        <w:rPr>
          <w:rFonts w:ascii="Times New Roman" w:hAnsi="Times New Roman"/>
          <w:sz w:val="28"/>
          <w:szCs w:val="28"/>
        </w:rPr>
        <w:t xml:space="preserve"> проблема занятости</w:t>
      </w:r>
      <w:r w:rsidRPr="00597EE7">
        <w:rPr>
          <w:rFonts w:ascii="Times New Roman" w:hAnsi="Times New Roman"/>
          <w:sz w:val="28"/>
          <w:szCs w:val="28"/>
        </w:rPr>
        <w:t xml:space="preserve"> населения. </w:t>
      </w:r>
      <w:bookmarkStart w:id="3" w:name="_Toc132716908"/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Сведения о градостроительной деятельности.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К  полномочиям  органов  местного  самоуправления  поселений  в  области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градостроительной деятельности относятся: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1) подготовка и утверждение документов территориального планирования поселений;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2) утверждение местных нормативов градостроительного проектирования поселений;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3) утверждение правил землепользования и застройки поселений;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4)  утверждение  подготовленной  на  основании  документов  территориального планирования  поселений документации  по  планировке территории,  за  исключением  случаев, предусмотренных Градостроительным Кодексом РФ;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5)  выдача  разрешений  на  строительство,  разрешений  на  ввод  объектов  в  эксплуатацию при  осуществлении  строительства,  реконструкции объектов капитального строительства, расположенных на территориях поселений;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6) принятие решений о развитии застроенных территорий;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7)  проведение  осмотра  зданий,  сооружений  на  предмет  их  технического  состояния  и надлежащего  технического  обслуживания  в  соответствии  с  требованиями  технических регламентов,  предъявляемыми  к  конструктивным  и  другим  характеристикам  надежности  и безопасности  указанных  объектов,  требованиями  проектной  документации,  выдача рекомендаций  о  мерах  по  устранению  выявленных  нарушений  в  случаях,  предусмотренных Градостроительным Кодексом РФ;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8)  разработка  и  утверждение  программ  комплексного  развития  систем  коммунальной инфраструктуры  поселений,  программ  комплексного  развития  транспортной  инфраструктуры поселений, программ комплексного развития социальной инфраструктуры поселений.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lastRenderedPageBreak/>
        <w:t xml:space="preserve">На  территории  </w:t>
      </w:r>
      <w:proofErr w:type="spellStart"/>
      <w:r w:rsidR="006A3D02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 сельского  поселения  утверждены  градостроительные документы:  </w:t>
      </w:r>
    </w:p>
    <w:p w:rsidR="00D30FD6" w:rsidRPr="00597EE7" w:rsidRDefault="00D30FD6" w:rsidP="00440CB5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-  Правила  землепользования  и  застройки  </w:t>
      </w:r>
      <w:proofErr w:type="spellStart"/>
      <w:r w:rsidR="006A3D02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 сельского  поселения, утвержденные Решение</w:t>
      </w:r>
      <w:r w:rsidR="006A3D02">
        <w:rPr>
          <w:rFonts w:ascii="Times New Roman" w:hAnsi="Times New Roman"/>
          <w:sz w:val="28"/>
          <w:szCs w:val="28"/>
        </w:rPr>
        <w:t>м</w:t>
      </w:r>
      <w:r w:rsidRPr="00597EE7">
        <w:rPr>
          <w:rFonts w:ascii="Times New Roman" w:hAnsi="Times New Roman"/>
          <w:sz w:val="28"/>
          <w:szCs w:val="28"/>
        </w:rPr>
        <w:t xml:space="preserve"> Совета</w:t>
      </w:r>
      <w:r w:rsidR="00D8668F">
        <w:rPr>
          <w:rFonts w:ascii="Times New Roman" w:hAnsi="Times New Roman"/>
          <w:sz w:val="28"/>
          <w:szCs w:val="28"/>
        </w:rPr>
        <w:t xml:space="preserve"> народных</w:t>
      </w:r>
      <w:r w:rsidRPr="00597EE7">
        <w:rPr>
          <w:rFonts w:ascii="Times New Roman" w:hAnsi="Times New Roman"/>
          <w:sz w:val="28"/>
          <w:szCs w:val="28"/>
        </w:rPr>
        <w:t xml:space="preserve"> </w:t>
      </w:r>
      <w:r w:rsidR="00D8668F" w:rsidRPr="00597EE7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6A3D02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D8668F" w:rsidRPr="00597EE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8668F" w:rsidRPr="00597EE7">
        <w:rPr>
          <w:rFonts w:ascii="Times New Roman" w:hAnsi="Times New Roman"/>
          <w:b/>
          <w:sz w:val="28"/>
          <w:szCs w:val="28"/>
        </w:rPr>
        <w:t xml:space="preserve"> </w:t>
      </w:r>
      <w:r w:rsidR="00D8668F" w:rsidRPr="00597EE7">
        <w:rPr>
          <w:rFonts w:ascii="Times New Roman" w:hAnsi="Times New Roman"/>
          <w:sz w:val="28"/>
          <w:szCs w:val="28"/>
        </w:rPr>
        <w:t xml:space="preserve">от </w:t>
      </w:r>
      <w:r w:rsidR="006A3D02">
        <w:rPr>
          <w:rFonts w:ascii="Times New Roman" w:hAnsi="Times New Roman"/>
          <w:sz w:val="28"/>
          <w:szCs w:val="28"/>
        </w:rPr>
        <w:t>19</w:t>
      </w:r>
      <w:r w:rsidR="00D8668F">
        <w:rPr>
          <w:rFonts w:ascii="Times New Roman" w:hAnsi="Times New Roman"/>
          <w:sz w:val="28"/>
          <w:szCs w:val="28"/>
        </w:rPr>
        <w:t>.12.2011</w:t>
      </w:r>
      <w:r w:rsidR="00D8668F" w:rsidRPr="00597EE7">
        <w:rPr>
          <w:rFonts w:ascii="Times New Roman" w:hAnsi="Times New Roman"/>
          <w:sz w:val="28"/>
          <w:szCs w:val="28"/>
        </w:rPr>
        <w:t xml:space="preserve"> года № </w:t>
      </w:r>
      <w:r w:rsidR="006A3D02">
        <w:rPr>
          <w:rFonts w:ascii="Times New Roman" w:hAnsi="Times New Roman"/>
          <w:sz w:val="28"/>
          <w:szCs w:val="28"/>
        </w:rPr>
        <w:t>158</w:t>
      </w:r>
      <w:r w:rsidR="00D8668F">
        <w:rPr>
          <w:rFonts w:ascii="Times New Roman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 xml:space="preserve"> (в ред. решений СНД </w:t>
      </w:r>
      <w:proofErr w:type="spellStart"/>
      <w:r w:rsidR="006A3D02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A3D02">
        <w:rPr>
          <w:rFonts w:ascii="Times New Roman" w:hAnsi="Times New Roman"/>
          <w:sz w:val="28"/>
          <w:szCs w:val="28"/>
        </w:rPr>
        <w:t xml:space="preserve"> от 26.01.2015 г. № 276</w:t>
      </w:r>
      <w:r w:rsidR="00D8668F">
        <w:rPr>
          <w:rFonts w:ascii="Times New Roman" w:hAnsi="Times New Roman"/>
          <w:sz w:val="28"/>
          <w:szCs w:val="28"/>
        </w:rPr>
        <w:t>;</w:t>
      </w:r>
      <w:r w:rsidRPr="00597EE7">
        <w:rPr>
          <w:rFonts w:ascii="Times New Roman" w:hAnsi="Times New Roman"/>
          <w:sz w:val="28"/>
          <w:szCs w:val="28"/>
        </w:rPr>
        <w:t xml:space="preserve"> от </w:t>
      </w:r>
      <w:r w:rsidR="006A3D02">
        <w:rPr>
          <w:rFonts w:ascii="Times New Roman" w:hAnsi="Times New Roman"/>
          <w:sz w:val="28"/>
          <w:szCs w:val="28"/>
        </w:rPr>
        <w:t>26.10.2016 г. № 61</w:t>
      </w:r>
      <w:r w:rsidRPr="00597EE7">
        <w:rPr>
          <w:rFonts w:ascii="Times New Roman" w:hAnsi="Times New Roman"/>
          <w:sz w:val="28"/>
          <w:szCs w:val="28"/>
        </w:rPr>
        <w:t>);</w:t>
      </w:r>
    </w:p>
    <w:p w:rsidR="00D30FD6" w:rsidRPr="004E7534" w:rsidRDefault="00D30FD6" w:rsidP="004E7534">
      <w:r w:rsidRPr="00597EE7">
        <w:rPr>
          <w:rFonts w:ascii="Times New Roman" w:hAnsi="Times New Roman"/>
          <w:sz w:val="28"/>
          <w:szCs w:val="28"/>
        </w:rPr>
        <w:t xml:space="preserve">-  Генеральный план </w:t>
      </w:r>
      <w:proofErr w:type="spellStart"/>
      <w:r w:rsidR="006A3D02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поселения, утвержденный Решением Совета народных депутатов </w:t>
      </w:r>
      <w:proofErr w:type="spellStart"/>
      <w:r w:rsidR="006A3D02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E7534">
        <w:rPr>
          <w:rFonts w:ascii="Times New Roman" w:hAnsi="Times New Roman"/>
          <w:sz w:val="28"/>
          <w:szCs w:val="28"/>
        </w:rPr>
        <w:t>от</w:t>
      </w:r>
      <w:r w:rsidR="004E7534">
        <w:rPr>
          <w:rFonts w:ascii="Times New Roman" w:hAnsi="Times New Roman"/>
          <w:sz w:val="28"/>
          <w:szCs w:val="28"/>
        </w:rPr>
        <w:t xml:space="preserve"> </w:t>
      </w:r>
      <w:r w:rsidR="004E7534" w:rsidRPr="004E7534">
        <w:rPr>
          <w:rFonts w:ascii="Times New Roman" w:hAnsi="Times New Roman"/>
          <w:sz w:val="28"/>
          <w:szCs w:val="28"/>
        </w:rPr>
        <w:t>30.05.2011 года № 138</w:t>
      </w:r>
      <w:r w:rsidRPr="00597EE7">
        <w:rPr>
          <w:rFonts w:ascii="Times New Roman" w:hAnsi="Times New Roman"/>
          <w:sz w:val="28"/>
          <w:szCs w:val="28"/>
        </w:rPr>
        <w:t xml:space="preserve"> (в ред. ре</w:t>
      </w:r>
      <w:r w:rsidR="004E7534">
        <w:rPr>
          <w:rFonts w:ascii="Times New Roman" w:hAnsi="Times New Roman"/>
          <w:sz w:val="28"/>
          <w:szCs w:val="28"/>
        </w:rPr>
        <w:t>шения</w:t>
      </w:r>
      <w:r w:rsidRPr="00597EE7">
        <w:rPr>
          <w:rFonts w:ascii="Times New Roman" w:hAnsi="Times New Roman"/>
          <w:sz w:val="28"/>
          <w:szCs w:val="28"/>
        </w:rPr>
        <w:t xml:space="preserve"> СНД </w:t>
      </w:r>
      <w:proofErr w:type="spellStart"/>
      <w:r w:rsidR="004E7534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E7534">
        <w:rPr>
          <w:rFonts w:ascii="Times New Roman" w:hAnsi="Times New Roman"/>
          <w:sz w:val="28"/>
          <w:szCs w:val="28"/>
        </w:rPr>
        <w:t xml:space="preserve">от  </w:t>
      </w:r>
      <w:r w:rsidR="004E7534" w:rsidRPr="004E7534">
        <w:rPr>
          <w:rFonts w:ascii="Times New Roman" w:hAnsi="Times New Roman"/>
          <w:sz w:val="28"/>
          <w:szCs w:val="28"/>
        </w:rPr>
        <w:t>26.10.2016</w:t>
      </w:r>
      <w:r w:rsidR="004E7534">
        <w:rPr>
          <w:rFonts w:ascii="Times New Roman" w:hAnsi="Times New Roman"/>
          <w:sz w:val="28"/>
          <w:szCs w:val="28"/>
        </w:rPr>
        <w:t xml:space="preserve"> </w:t>
      </w:r>
      <w:r w:rsidR="004E7534" w:rsidRPr="004E7534">
        <w:rPr>
          <w:rFonts w:ascii="Times New Roman" w:hAnsi="Times New Roman"/>
          <w:sz w:val="28"/>
          <w:szCs w:val="28"/>
        </w:rPr>
        <w:t>года № 62</w:t>
      </w:r>
      <w:r w:rsidRPr="00597EE7">
        <w:rPr>
          <w:rFonts w:ascii="Times New Roman" w:hAnsi="Times New Roman"/>
          <w:sz w:val="28"/>
          <w:szCs w:val="28"/>
        </w:rPr>
        <w:t>).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физической культуры и массового спорта и культуры.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Прогнозом на 2017 год и на период до </w:t>
      </w:r>
      <w:r w:rsidR="00EF0598">
        <w:rPr>
          <w:rFonts w:ascii="Times New Roman" w:hAnsi="Times New Roman"/>
          <w:sz w:val="28"/>
          <w:szCs w:val="28"/>
        </w:rPr>
        <w:t>2029</w:t>
      </w:r>
      <w:r w:rsidRPr="00597EE7">
        <w:rPr>
          <w:rFonts w:ascii="Times New Roman" w:hAnsi="Times New Roman"/>
          <w:sz w:val="28"/>
          <w:szCs w:val="28"/>
        </w:rPr>
        <w:t xml:space="preserve"> года определены следующие приоритеты социального развития поселения: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повышение уровня жизни населения поселения, в т.ч. на основе развития социальной инфраструктуры;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развитие жилищной сферы в  поселении;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создание условий для гармоничного развития подрастающего поколения в  поселении;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сохранение культурного наследия.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7770" w:rsidRDefault="00D17770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17770" w:rsidRDefault="00D17770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Культура.</w:t>
      </w:r>
    </w:p>
    <w:p w:rsidR="00D30FD6" w:rsidRPr="00597EE7" w:rsidRDefault="00D30FD6" w:rsidP="005D7D3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Предоставление услуг населению в области культуры в </w:t>
      </w:r>
      <w:proofErr w:type="spellStart"/>
      <w:r w:rsidR="004E7534">
        <w:rPr>
          <w:rFonts w:ascii="Times New Roman" w:hAnsi="Times New Roman"/>
          <w:sz w:val="28"/>
          <w:szCs w:val="28"/>
        </w:rPr>
        <w:t>Залуженском</w:t>
      </w:r>
      <w:proofErr w:type="spellEnd"/>
      <w:r w:rsidR="004E7534">
        <w:rPr>
          <w:rFonts w:ascii="Times New Roman" w:hAnsi="Times New Roman"/>
          <w:sz w:val="28"/>
          <w:szCs w:val="28"/>
        </w:rPr>
        <w:t xml:space="preserve"> сельском поселении осуществляе</w:t>
      </w:r>
      <w:r w:rsidRPr="00597EE7">
        <w:rPr>
          <w:rFonts w:ascii="Times New Roman" w:hAnsi="Times New Roman"/>
          <w:sz w:val="28"/>
          <w:szCs w:val="28"/>
        </w:rPr>
        <w:t>т</w:t>
      </w:r>
      <w:r w:rsidR="004E7534">
        <w:rPr>
          <w:rFonts w:ascii="Times New Roman" w:hAnsi="Times New Roman"/>
          <w:sz w:val="28"/>
          <w:szCs w:val="28"/>
        </w:rPr>
        <w:t xml:space="preserve"> Муниципальное Казенное Учреждение Культуры «</w:t>
      </w:r>
      <w:proofErr w:type="spellStart"/>
      <w:r w:rsidR="004E7534">
        <w:rPr>
          <w:rFonts w:ascii="Times New Roman" w:hAnsi="Times New Roman"/>
          <w:sz w:val="28"/>
          <w:szCs w:val="28"/>
        </w:rPr>
        <w:t>Залуженский</w:t>
      </w:r>
      <w:proofErr w:type="spellEnd"/>
      <w:r w:rsidR="004E7534">
        <w:rPr>
          <w:rFonts w:ascii="Times New Roman" w:hAnsi="Times New Roman"/>
          <w:sz w:val="28"/>
          <w:szCs w:val="28"/>
        </w:rPr>
        <w:t xml:space="preserve"> сельский Дом культуры»</w:t>
      </w:r>
      <w:r w:rsidRPr="00597EE7">
        <w:rPr>
          <w:rFonts w:ascii="Times New Roman" w:hAnsi="Times New Roman"/>
          <w:sz w:val="28"/>
          <w:szCs w:val="28"/>
        </w:rPr>
        <w:t>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Default="00D30FD6" w:rsidP="00D30FD6">
      <w:pPr>
        <w:pStyle w:val="af1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97EE7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="004E7534">
        <w:rPr>
          <w:rFonts w:ascii="Times New Roman" w:hAnsi="Times New Roman"/>
          <w:i/>
          <w:sz w:val="28"/>
          <w:szCs w:val="28"/>
        </w:rPr>
        <w:t>Залуженский</w:t>
      </w:r>
      <w:proofErr w:type="spellEnd"/>
      <w:r w:rsidR="004E7534">
        <w:rPr>
          <w:rFonts w:ascii="Times New Roman" w:hAnsi="Times New Roman"/>
          <w:i/>
          <w:sz w:val="28"/>
          <w:szCs w:val="28"/>
        </w:rPr>
        <w:t xml:space="preserve"> сельский Дом культуры </w:t>
      </w:r>
      <w:proofErr w:type="gramStart"/>
      <w:r w:rsidR="004E7534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4E7534">
        <w:rPr>
          <w:rFonts w:ascii="Times New Roman" w:hAnsi="Times New Roman"/>
          <w:i/>
          <w:sz w:val="28"/>
          <w:szCs w:val="28"/>
        </w:rPr>
        <w:t xml:space="preserve"> с. </w:t>
      </w:r>
      <w:proofErr w:type="spellStart"/>
      <w:r w:rsidR="004E7534">
        <w:rPr>
          <w:rFonts w:ascii="Times New Roman" w:hAnsi="Times New Roman"/>
          <w:i/>
          <w:sz w:val="28"/>
          <w:szCs w:val="28"/>
        </w:rPr>
        <w:t>Залужное</w:t>
      </w:r>
      <w:proofErr w:type="spellEnd"/>
    </w:p>
    <w:p w:rsidR="004E7534" w:rsidRDefault="004E7534" w:rsidP="00D30FD6">
      <w:pPr>
        <w:pStyle w:val="af1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Никольский сельский клуб </w:t>
      </w:r>
      <w:proofErr w:type="gramStart"/>
      <w:r>
        <w:rPr>
          <w:rFonts w:ascii="Times New Roman" w:hAnsi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х. Никольский</w:t>
      </w:r>
    </w:p>
    <w:p w:rsidR="004E7534" w:rsidRDefault="004E7534" w:rsidP="00D30FD6">
      <w:pPr>
        <w:pStyle w:val="af1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Лисянский сельский клуб </w:t>
      </w:r>
      <w:proofErr w:type="gramStart"/>
      <w:r>
        <w:rPr>
          <w:rFonts w:ascii="Times New Roman" w:hAnsi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с. Лиски</w:t>
      </w:r>
    </w:p>
    <w:p w:rsidR="005D7D3F" w:rsidRPr="00597EE7" w:rsidRDefault="005D7D3F" w:rsidP="00D30FD6">
      <w:pPr>
        <w:pStyle w:val="af1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территории поселения в каждом населенном пункте имеется библиотека.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97EE7">
        <w:rPr>
          <w:rFonts w:ascii="Times New Roman" w:hAnsi="Times New Roman"/>
          <w:sz w:val="28"/>
          <w:szCs w:val="28"/>
        </w:rPr>
        <w:t>Доме</w:t>
      </w:r>
      <w:proofErr w:type="gramEnd"/>
      <w:r w:rsidRPr="00597EE7">
        <w:rPr>
          <w:rFonts w:ascii="Times New Roman" w:hAnsi="Times New Roman"/>
          <w:sz w:val="28"/>
          <w:szCs w:val="28"/>
        </w:rPr>
        <w:t xml:space="preserve"> культуры</w:t>
      </w:r>
      <w:r w:rsidR="005D7D3F">
        <w:rPr>
          <w:rFonts w:ascii="Times New Roman" w:hAnsi="Times New Roman"/>
          <w:sz w:val="28"/>
          <w:szCs w:val="28"/>
        </w:rPr>
        <w:t xml:space="preserve"> и сельских клубах </w:t>
      </w:r>
      <w:r w:rsidRPr="00597EE7">
        <w:rPr>
          <w:rFonts w:ascii="Times New Roman" w:hAnsi="Times New Roman"/>
          <w:sz w:val="28"/>
          <w:szCs w:val="28"/>
        </w:rPr>
        <w:t xml:space="preserve"> работают кружки для детей различных направлений: танцевальные, </w:t>
      </w:r>
      <w:r w:rsidR="0016256F">
        <w:rPr>
          <w:rFonts w:ascii="Times New Roman" w:hAnsi="Times New Roman"/>
          <w:sz w:val="28"/>
          <w:szCs w:val="28"/>
        </w:rPr>
        <w:t>хорового п</w:t>
      </w:r>
      <w:r w:rsidR="005D7D3F">
        <w:rPr>
          <w:rFonts w:ascii="Times New Roman" w:hAnsi="Times New Roman"/>
          <w:sz w:val="28"/>
          <w:szCs w:val="28"/>
        </w:rPr>
        <w:t xml:space="preserve">ения, </w:t>
      </w:r>
      <w:r w:rsidRPr="00597EE7">
        <w:rPr>
          <w:rFonts w:ascii="Times New Roman" w:hAnsi="Times New Roman"/>
          <w:sz w:val="28"/>
          <w:szCs w:val="28"/>
        </w:rPr>
        <w:t xml:space="preserve"> и т.д.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lastRenderedPageBreak/>
        <w:t>Задача в культурно-досуговых учреждениях - вводить инновационные формы организации досуга населения и 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Физическая культура и спорт.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3526"/>
        <w:gridCol w:w="2551"/>
        <w:gridCol w:w="1568"/>
        <w:gridCol w:w="2340"/>
      </w:tblGrid>
      <w:tr w:rsidR="00D30FD6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Мощность,</w:t>
            </w:r>
          </w:p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597EE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7EE7">
              <w:rPr>
                <w:rFonts w:ascii="Times New Roman" w:hAnsi="Times New Roman"/>
                <w:sz w:val="28"/>
                <w:szCs w:val="28"/>
              </w:rPr>
              <w:t>площ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>. пола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</w:tc>
      </w:tr>
      <w:tr w:rsidR="00D30FD6" w:rsidRPr="00597EE7" w:rsidTr="00D30FD6">
        <w:trPr>
          <w:trHeight w:val="26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30FD6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Спортивный зал МКОУ </w:t>
            </w:r>
            <w:proofErr w:type="spellStart"/>
            <w:r w:rsidR="005D7D3F">
              <w:rPr>
                <w:rFonts w:ascii="Times New Roman" w:hAnsi="Times New Roman"/>
                <w:sz w:val="28"/>
                <w:szCs w:val="28"/>
              </w:rPr>
              <w:t>Залуженская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5D7D3F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5D7D3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 w:rsidP="00B4087A">
            <w:pPr>
              <w:pStyle w:val="af1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D30FD6" w:rsidRPr="00597EE7" w:rsidTr="00657C6D">
        <w:trPr>
          <w:trHeight w:val="105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657C6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Спортивн</w:t>
            </w:r>
            <w:r w:rsidR="00657C6D">
              <w:rPr>
                <w:rFonts w:ascii="Times New Roman" w:hAnsi="Times New Roman"/>
                <w:sz w:val="28"/>
                <w:szCs w:val="28"/>
              </w:rPr>
              <w:t>ые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7C6D">
              <w:rPr>
                <w:rFonts w:ascii="Times New Roman" w:hAnsi="Times New Roman"/>
                <w:sz w:val="28"/>
                <w:szCs w:val="28"/>
              </w:rPr>
              <w:t xml:space="preserve"> площадки</w:t>
            </w:r>
          </w:p>
          <w:p w:rsidR="00D30FD6" w:rsidRPr="00597EE7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 w:rsidR="005D7D3F">
              <w:rPr>
                <w:rFonts w:ascii="Times New Roman" w:hAnsi="Times New Roman"/>
                <w:sz w:val="28"/>
                <w:szCs w:val="28"/>
              </w:rPr>
              <w:t>Залуженская</w:t>
            </w:r>
            <w:proofErr w:type="spellEnd"/>
            <w:r w:rsidR="0016256F" w:rsidRPr="0016256F">
              <w:rPr>
                <w:rFonts w:ascii="Times New Roman" w:hAnsi="Times New Roman"/>
                <w:sz w:val="28"/>
                <w:szCs w:val="28"/>
              </w:rPr>
              <w:t xml:space="preserve">  СОШ</w:t>
            </w:r>
            <w:r w:rsidR="00162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Default="005D7D3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</w:t>
            </w:r>
          </w:p>
          <w:p w:rsidR="00657C6D" w:rsidRPr="00597EE7" w:rsidRDefault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5D7D3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657C6D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Pr="00597EE7" w:rsidRDefault="00657C6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Pr="00597EE7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Pr="00597EE7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Default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Default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C6D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Pr="00597EE7" w:rsidRDefault="00657C6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7C6D" w:rsidRPr="00597EE7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Спортивный зал МКОУ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Лисянская 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>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Pr="00597EE7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Лиски ул. Советская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Default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Default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657C6D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Pr="00597EE7" w:rsidRDefault="00657C6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7C6D" w:rsidRPr="00597EE7" w:rsidRDefault="00657C6D" w:rsidP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Спортивн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площадки</w:t>
            </w:r>
          </w:p>
          <w:p w:rsidR="00657C6D" w:rsidRPr="00597EE7" w:rsidRDefault="00657C6D" w:rsidP="00657C6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Лисянская</w:t>
            </w:r>
            <w:r w:rsidRPr="0016256F">
              <w:rPr>
                <w:rFonts w:ascii="Times New Roman" w:hAnsi="Times New Roman"/>
                <w:sz w:val="28"/>
                <w:szCs w:val="28"/>
              </w:rPr>
              <w:t xml:space="preserve"> 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7C6D" w:rsidRPr="00597EE7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Лиски ул. Советская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Default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6D" w:rsidRDefault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D30FD6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Default="00E407EA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6256F" w:rsidRPr="00597EE7" w:rsidRDefault="0016256F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Детская площадка с. </w:t>
            </w:r>
            <w:proofErr w:type="spellStart"/>
            <w:r w:rsidR="00657C6D"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  <w:r w:rsidR="0016256F">
              <w:rPr>
                <w:rFonts w:ascii="Times New Roman" w:hAnsi="Times New Roman"/>
                <w:sz w:val="28"/>
                <w:szCs w:val="28"/>
              </w:rPr>
              <w:t xml:space="preserve"> (парк)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Советская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A451E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16256F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Pr="00597EE7" w:rsidRDefault="0016256F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Default="0016256F" w:rsidP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</w:p>
          <w:p w:rsidR="00E407EA" w:rsidRPr="00597EE7" w:rsidRDefault="00E407EA" w:rsidP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Pr="00597EE7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Лиски ул. Мира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Pr="00597EE7" w:rsidRDefault="00A451E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Default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16256F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Pr="00B4087A" w:rsidRDefault="00E407EA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Pr="00B4087A" w:rsidRDefault="0016256F" w:rsidP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87A"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  <w:r w:rsidR="00657C6D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657C6D"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  <w:r w:rsidR="00657C6D">
              <w:rPr>
                <w:rFonts w:ascii="Times New Roman" w:hAnsi="Times New Roman"/>
                <w:sz w:val="28"/>
                <w:szCs w:val="28"/>
              </w:rPr>
              <w:t xml:space="preserve"> (детский сад)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Pr="00B4087A" w:rsidRDefault="00657C6D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Центральная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Pr="00B4087A" w:rsidRDefault="00A451E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Pr="00B4087A" w:rsidRDefault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87A">
              <w:rPr>
                <w:rFonts w:ascii="Times New Roman" w:hAnsi="Times New Roman"/>
                <w:sz w:val="28"/>
                <w:szCs w:val="28"/>
              </w:rPr>
              <w:t xml:space="preserve">Хорошее </w:t>
            </w:r>
          </w:p>
        </w:tc>
      </w:tr>
      <w:tr w:rsidR="00E407EA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EA" w:rsidRPr="00B4087A" w:rsidRDefault="00E407EA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EA" w:rsidRPr="00B4087A" w:rsidRDefault="00E407EA" w:rsidP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EA" w:rsidRDefault="00E407EA" w:rsidP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Лиски ул. Нагорная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EA" w:rsidRPr="00B4087A" w:rsidRDefault="00A451E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EA" w:rsidRPr="00B4087A" w:rsidRDefault="00E407E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</w:tbl>
    <w:p w:rsidR="00657C6D" w:rsidRDefault="00657C6D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57C6D">
        <w:rPr>
          <w:rFonts w:ascii="Times New Roman" w:hAnsi="Times New Roman"/>
          <w:sz w:val="28"/>
          <w:szCs w:val="28"/>
        </w:rPr>
        <w:t>Залуженском</w:t>
      </w:r>
      <w:proofErr w:type="spellEnd"/>
      <w:r w:rsidR="00B4087A">
        <w:rPr>
          <w:rFonts w:ascii="Times New Roman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 xml:space="preserve"> сельском </w:t>
      </w:r>
      <w:proofErr w:type="gramStart"/>
      <w:r w:rsidRPr="00597EE7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597EE7">
        <w:rPr>
          <w:rFonts w:ascii="Times New Roman" w:hAnsi="Times New Roman"/>
          <w:sz w:val="28"/>
          <w:szCs w:val="28"/>
        </w:rPr>
        <w:t xml:space="preserve"> ведется спортивная работа в м</w:t>
      </w:r>
      <w:r w:rsidR="00657C6D">
        <w:rPr>
          <w:rFonts w:ascii="Times New Roman" w:hAnsi="Times New Roman"/>
          <w:sz w:val="28"/>
          <w:szCs w:val="28"/>
        </w:rPr>
        <w:t>ногочисленных секциях. При школах</w:t>
      </w:r>
      <w:r w:rsidRPr="00597EE7">
        <w:rPr>
          <w:rFonts w:ascii="Times New Roman" w:hAnsi="Times New Roman"/>
          <w:sz w:val="28"/>
          <w:szCs w:val="28"/>
        </w:rPr>
        <w:t xml:space="preserve"> проводятся игры по волейболу, </w:t>
      </w:r>
      <w:r w:rsidR="00657C6D">
        <w:rPr>
          <w:rFonts w:ascii="Times New Roman" w:hAnsi="Times New Roman"/>
          <w:sz w:val="28"/>
          <w:szCs w:val="28"/>
        </w:rPr>
        <w:t>баскетболу</w:t>
      </w:r>
      <w:r w:rsidR="00FE3D88">
        <w:rPr>
          <w:rFonts w:ascii="Times New Roman" w:hAnsi="Times New Roman"/>
          <w:sz w:val="28"/>
          <w:szCs w:val="28"/>
        </w:rPr>
        <w:t xml:space="preserve">, </w:t>
      </w:r>
      <w:r w:rsidRPr="00597EE7">
        <w:rPr>
          <w:rFonts w:ascii="Times New Roman" w:hAnsi="Times New Roman"/>
          <w:sz w:val="28"/>
          <w:szCs w:val="28"/>
        </w:rPr>
        <w:t>соревнования по футболу, военно-спортивные соревнования и т.д.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В зимний период любимым видом спорта среди населения является катание на лыжах. </w:t>
      </w:r>
    </w:p>
    <w:bookmarkEnd w:id="3"/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087A" w:rsidRDefault="00B4087A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087A" w:rsidRDefault="00B4087A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087A" w:rsidRDefault="00B4087A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087A" w:rsidRDefault="00B4087A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7C6D" w:rsidRDefault="00657C6D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Образование.</w:t>
      </w:r>
    </w:p>
    <w:p w:rsidR="00D30FD6" w:rsidRPr="00597EE7" w:rsidRDefault="00657C6D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находятся 2 школы</w:t>
      </w:r>
      <w:r w:rsidR="00750D19">
        <w:rPr>
          <w:rFonts w:ascii="Times New Roman" w:hAnsi="Times New Roman"/>
          <w:sz w:val="28"/>
          <w:szCs w:val="28"/>
        </w:rPr>
        <w:t>, детский сад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534"/>
        <w:gridCol w:w="2267"/>
        <w:gridCol w:w="1275"/>
        <w:gridCol w:w="993"/>
      </w:tblGrid>
      <w:tr w:rsidR="00D30FD6" w:rsidRPr="00597EE7" w:rsidTr="00D30F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Мощность,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7EE7">
              <w:rPr>
                <w:rFonts w:ascii="Times New Roman" w:hAnsi="Times New Roman"/>
                <w:sz w:val="28"/>
                <w:szCs w:val="28"/>
              </w:rPr>
              <w:t>Этажн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30FD6" w:rsidRPr="00597EE7" w:rsidTr="00D30F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30FD6" w:rsidRPr="00597EE7" w:rsidTr="00D30F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 w:rsidP="00B40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 w:rsidR="00657C6D">
              <w:rPr>
                <w:rFonts w:ascii="Times New Roman" w:hAnsi="Times New Roman"/>
                <w:sz w:val="28"/>
                <w:szCs w:val="28"/>
              </w:rPr>
              <w:t>Залуженская</w:t>
            </w:r>
            <w:proofErr w:type="spellEnd"/>
            <w:r w:rsidR="00B408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 w:rsidP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657C6D"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  <w:r w:rsidR="00657C6D">
              <w:rPr>
                <w:rFonts w:ascii="Times New Roman" w:hAnsi="Times New Roman"/>
                <w:sz w:val="28"/>
                <w:szCs w:val="28"/>
              </w:rPr>
              <w:t xml:space="preserve"> ул</w:t>
            </w:r>
            <w:proofErr w:type="gramStart"/>
            <w:r w:rsidR="00657C6D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="00657C6D">
              <w:rPr>
                <w:rFonts w:ascii="Times New Roman" w:hAnsi="Times New Roman"/>
                <w:sz w:val="28"/>
                <w:szCs w:val="28"/>
              </w:rPr>
              <w:t>кольная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750D19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0D19" w:rsidRPr="00597EE7" w:rsidTr="00D30F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19" w:rsidRPr="00597EE7" w:rsidRDefault="00750D19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19" w:rsidRPr="00597EE7" w:rsidRDefault="00750D19" w:rsidP="00B40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Лисянская   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19" w:rsidRPr="00597EE7" w:rsidRDefault="00750D19" w:rsidP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Лиски ул. Советская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19" w:rsidRDefault="00750D19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19" w:rsidRPr="00597EE7" w:rsidRDefault="00750D19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407EA" w:rsidRPr="00597EE7" w:rsidTr="00D30F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A" w:rsidRDefault="00E407E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A" w:rsidRPr="00597EE7" w:rsidRDefault="00E407EA" w:rsidP="00B40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Залуженский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A" w:rsidRDefault="00E407EA" w:rsidP="00657C6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Центральная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A" w:rsidRDefault="00E407EA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A" w:rsidRDefault="00E407EA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750D19" w:rsidRDefault="00D30FD6" w:rsidP="00D30FD6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        </w:t>
      </w:r>
    </w:p>
    <w:p w:rsidR="00E407EA" w:rsidRDefault="00B4087A" w:rsidP="00D30FD6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30FD6" w:rsidRPr="00597EE7">
        <w:rPr>
          <w:rFonts w:ascii="Times New Roman" w:hAnsi="Times New Roman"/>
          <w:sz w:val="28"/>
          <w:szCs w:val="28"/>
        </w:rPr>
        <w:t xml:space="preserve">нижение численности </w:t>
      </w:r>
      <w:proofErr w:type="gramStart"/>
      <w:r w:rsidR="00D30FD6" w:rsidRPr="00597EE7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не наблюдается</w:t>
      </w:r>
      <w:r w:rsidR="00D30FD6" w:rsidRPr="00597EE7">
        <w:rPr>
          <w:rFonts w:ascii="Times New Roman" w:hAnsi="Times New Roman"/>
          <w:sz w:val="28"/>
          <w:szCs w:val="28"/>
        </w:rPr>
        <w:t>.</w:t>
      </w:r>
      <w:r w:rsidR="00E407EA">
        <w:rPr>
          <w:rFonts w:ascii="Times New Roman" w:hAnsi="Times New Roman"/>
          <w:sz w:val="28"/>
          <w:szCs w:val="28"/>
        </w:rPr>
        <w:t xml:space="preserve"> </w:t>
      </w:r>
    </w:p>
    <w:p w:rsidR="00D30FD6" w:rsidRPr="00597EE7" w:rsidRDefault="00D30FD6" w:rsidP="00D30FD6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D30FD6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B4087A" w:rsidRPr="00B4087A" w:rsidRDefault="00B4087A" w:rsidP="00B4087A">
      <w:pPr>
        <w:pStyle w:val="af1"/>
        <w:ind w:firstLine="567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4087A">
        <w:rPr>
          <w:rFonts w:ascii="Times New Roman" w:hAnsi="Times New Roman"/>
          <w:sz w:val="28"/>
          <w:szCs w:val="28"/>
        </w:rPr>
        <w:t>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 специальном образовании.</w:t>
      </w:r>
    </w:p>
    <w:p w:rsidR="00B4087A" w:rsidRPr="00597EE7" w:rsidRDefault="00B4087A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Здравоохранение.</w:t>
      </w:r>
    </w:p>
    <w:p w:rsidR="00D30FD6" w:rsidRPr="00597EE7" w:rsidRDefault="00E407EA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территории поселения находя</w:t>
      </w:r>
      <w:r w:rsidR="00D30FD6" w:rsidRPr="00597EE7">
        <w:rPr>
          <w:rFonts w:ascii="Times New Roman" w:hAnsi="Times New Roman"/>
          <w:sz w:val="28"/>
          <w:szCs w:val="28"/>
        </w:rPr>
        <w:t>тся следующие медучреждения.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7662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2444"/>
        <w:gridCol w:w="2018"/>
        <w:gridCol w:w="2500"/>
      </w:tblGrid>
      <w:tr w:rsidR="004D05DA" w:rsidRPr="00597EE7" w:rsidTr="004D05D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 w:rsidP="004D05DA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 постройки,             </w:t>
            </w:r>
          </w:p>
        </w:tc>
      </w:tr>
      <w:tr w:rsidR="004D05DA" w:rsidRPr="00597EE7" w:rsidTr="004D05D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DA" w:rsidRPr="00597EE7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D05DA" w:rsidRPr="00597EE7" w:rsidTr="004D05D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DA" w:rsidRPr="00597EE7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Default="004D05DA" w:rsidP="00B4087A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Залужное</w:t>
            </w:r>
            <w:proofErr w:type="spellEnd"/>
          </w:p>
          <w:p w:rsidR="004D05DA" w:rsidRPr="00597EE7" w:rsidRDefault="004D05DA" w:rsidP="00B4087A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</w:p>
        </w:tc>
      </w:tr>
      <w:tr w:rsidR="004D05DA" w:rsidRPr="00597EE7" w:rsidTr="004D05D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DA" w:rsidRPr="00597EE7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Х. Никольский ул. Кирова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DA" w:rsidRPr="00597EE7" w:rsidRDefault="004D05D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4D05DA" w:rsidRPr="00597EE7" w:rsidTr="004D05D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DA" w:rsidRPr="00597EE7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Pr="00597EE7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Лиски ул. Ленина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1960</w:t>
            </w:r>
          </w:p>
        </w:tc>
      </w:tr>
      <w:tr w:rsidR="004D05DA" w:rsidRPr="00597EE7" w:rsidTr="004D05D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DA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Больница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Лиски ул. Советская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1954</w:t>
            </w:r>
          </w:p>
        </w:tc>
      </w:tr>
      <w:tr w:rsidR="004D05DA" w:rsidRPr="00597EE7" w:rsidTr="004D05D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DA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Амбулатория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Лиски ул. Советская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1996</w:t>
            </w:r>
          </w:p>
        </w:tc>
      </w:tr>
      <w:tr w:rsidR="004D05DA" w:rsidRPr="00597EE7" w:rsidTr="004D05DA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DA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Аптека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Залужное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Советская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A" w:rsidRDefault="004D05DA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</w:tbl>
    <w:p w:rsidR="00D30FD6" w:rsidRPr="00597EE7" w:rsidRDefault="00D30FD6" w:rsidP="00D30FD6">
      <w:pPr>
        <w:pStyle w:val="af1"/>
        <w:jc w:val="both"/>
        <w:rPr>
          <w:rFonts w:ascii="Times New Roman" w:hAnsi="Times New Roman"/>
          <w:sz w:val="28"/>
          <w:szCs w:val="28"/>
        </w:rPr>
      </w:pPr>
      <w:bookmarkStart w:id="4" w:name="_Toc132716910"/>
      <w:r w:rsidRPr="00597EE7">
        <w:rPr>
          <w:rFonts w:ascii="Times New Roman" w:hAnsi="Times New Roman"/>
          <w:sz w:val="28"/>
          <w:szCs w:val="28"/>
        </w:rPr>
        <w:t xml:space="preserve">      Причина высокой заболеваемости населения кроется в т.ч. и в особенностях проживания на селе: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Symbol" w:hAnsi="Times New Roman"/>
          <w:sz w:val="28"/>
          <w:szCs w:val="28"/>
        </w:rPr>
        <w:sym w:font="Arial" w:char="F0B7"/>
      </w:r>
      <w:r w:rsidRPr="00597EE7">
        <w:rPr>
          <w:rFonts w:ascii="Times New Roman" w:eastAsia="Symbol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 xml:space="preserve">низкий жизненный уровень,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Symbol" w:hAnsi="Times New Roman"/>
          <w:sz w:val="28"/>
          <w:szCs w:val="28"/>
        </w:rPr>
        <w:sym w:font="Arial" w:char="F0B7"/>
      </w:r>
      <w:r w:rsidRPr="00597EE7">
        <w:rPr>
          <w:rFonts w:ascii="Times New Roman" w:eastAsia="Symbol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>отсутствие средств на приобретение лекарств,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Symbol" w:hAnsi="Times New Roman"/>
          <w:sz w:val="28"/>
          <w:szCs w:val="28"/>
        </w:rPr>
        <w:sym w:font="Arial" w:char="F0B7"/>
      </w:r>
      <w:r w:rsidRPr="00597EE7">
        <w:rPr>
          <w:rFonts w:ascii="Times New Roman" w:eastAsia="Symbol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>низкая социальная культура,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Symbol" w:hAnsi="Times New Roman"/>
          <w:sz w:val="28"/>
          <w:szCs w:val="28"/>
        </w:rPr>
        <w:sym w:font="Arial" w:char="F0B7"/>
      </w:r>
      <w:r w:rsidRPr="00597EE7">
        <w:rPr>
          <w:rFonts w:ascii="Times New Roman" w:eastAsia="Symbol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>малая плотность населения,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Symbol" w:hAnsi="Times New Roman"/>
          <w:sz w:val="28"/>
          <w:szCs w:val="28"/>
        </w:rPr>
        <w:lastRenderedPageBreak/>
        <w:sym w:font="Arial" w:char="F0B7"/>
      </w:r>
      <w:r w:rsidRPr="00597EE7">
        <w:rPr>
          <w:rFonts w:ascii="Times New Roman" w:eastAsia="Symbol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>высокая степень алкоголизации населения поселения.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  <w:bookmarkStart w:id="5" w:name="_Toc132716913"/>
      <w:bookmarkEnd w:id="4"/>
    </w:p>
    <w:bookmarkEnd w:id="5"/>
    <w:p w:rsidR="003C4BA1" w:rsidRDefault="003C4BA1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4BA1" w:rsidRDefault="003C4BA1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Жилищный фонд.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Состояние жилищно - коммунальной сферы сельского поселения.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 xml:space="preserve">Данные </w:t>
      </w:r>
      <w:r w:rsidRPr="00597EE7">
        <w:rPr>
          <w:rFonts w:ascii="Times New Roman" w:hAnsi="Times New Roman"/>
          <w:b/>
          <w:bCs/>
          <w:sz w:val="28"/>
          <w:szCs w:val="28"/>
        </w:rPr>
        <w:t>о</w:t>
      </w:r>
      <w:r w:rsidRPr="00597EE7">
        <w:rPr>
          <w:rFonts w:ascii="Times New Roman" w:hAnsi="Times New Roman"/>
          <w:b/>
          <w:sz w:val="28"/>
          <w:szCs w:val="28"/>
        </w:rPr>
        <w:t xml:space="preserve"> существующем жилищном фонде.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Таб.7</w:t>
      </w:r>
    </w:p>
    <w:tbl>
      <w:tblPr>
        <w:tblW w:w="0" w:type="auto"/>
        <w:jc w:val="center"/>
        <w:tblInd w:w="-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997"/>
        <w:gridCol w:w="2083"/>
      </w:tblGrid>
      <w:tr w:rsidR="00D30FD6" w:rsidRPr="00597EE7" w:rsidTr="00D30F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EE7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7EE7">
              <w:rPr>
                <w:rFonts w:ascii="Times New Roman" w:hAnsi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На 01.01.2017г.</w:t>
            </w:r>
          </w:p>
        </w:tc>
      </w:tr>
      <w:tr w:rsidR="00D30FD6" w:rsidRPr="00597EE7" w:rsidTr="00D30F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D30FD6" w:rsidRPr="00597EE7" w:rsidTr="00D30F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0FD6" w:rsidRPr="00597EE7" w:rsidTr="00D30F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Общий жилой фонд, м</w:t>
            </w:r>
            <w:r w:rsidRPr="00597EE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proofErr w:type="gramStart"/>
            <w:r w:rsidRPr="00597EE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97E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97EE7">
              <w:rPr>
                <w:rFonts w:ascii="Times New Roman" w:hAnsi="Times New Roman"/>
                <w:sz w:val="28"/>
                <w:szCs w:val="28"/>
              </w:rPr>
              <w:t>лощади,  в т.ч.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FB3438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115,9</w:t>
            </w:r>
            <w:r w:rsidR="003C4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0FD6" w:rsidRPr="00597EE7">
              <w:rPr>
                <w:rFonts w:ascii="Times New Roman" w:hAnsi="Times New Roman"/>
                <w:sz w:val="28"/>
                <w:szCs w:val="28"/>
              </w:rPr>
              <w:t xml:space="preserve"> тыс. м</w:t>
            </w:r>
            <w:proofErr w:type="gramStart"/>
            <w:r w:rsidR="00D30FD6" w:rsidRPr="00597EE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D30FD6" w:rsidRPr="00597EE7" w:rsidTr="00D30F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C4BA1">
              <w:rPr>
                <w:rFonts w:ascii="Times New Roman" w:hAnsi="Times New Roman"/>
                <w:sz w:val="28"/>
                <w:szCs w:val="28"/>
              </w:rPr>
              <w:t>Общий жилой фонд на 1 жителя, м</w:t>
            </w:r>
            <w:r w:rsidRPr="003C4BA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3C4BA1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proofErr w:type="gramStart"/>
            <w:r w:rsidRPr="003C4BA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C4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C4B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C4BA1">
              <w:rPr>
                <w:rFonts w:ascii="Times New Roman" w:hAnsi="Times New Roman"/>
                <w:sz w:val="28"/>
                <w:szCs w:val="28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FB3438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22,75</w:t>
            </w:r>
          </w:p>
        </w:tc>
      </w:tr>
      <w:tr w:rsidR="00D30FD6" w:rsidRPr="00597EE7" w:rsidTr="00D30F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Ветхий жилой фонд, м</w:t>
            </w:r>
            <w:r w:rsidRPr="00597EE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proofErr w:type="gramStart"/>
            <w:r w:rsidRPr="00597EE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97E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97EE7">
              <w:rPr>
                <w:rFonts w:ascii="Times New Roman" w:hAnsi="Times New Roman"/>
                <w:sz w:val="28"/>
                <w:szCs w:val="28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Жители сельского поселения </w:t>
      </w:r>
      <w:r w:rsidR="00CE2017">
        <w:rPr>
          <w:rFonts w:ascii="Times New Roman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 xml:space="preserve"> участвуют в различных программах по обеспечению жильем: «Молодой семье доступное жилье», «Развитие сельских территорий». Субсидии поступают из федерального и областного бюджетов и выделяются гражданам на строительство приобретение жилья до 70% от стоимости  построенного приобретенного жилья.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6" w:name="_Toc132716914"/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7" w:name="_Toc132716915"/>
      <w:bookmarkEnd w:id="6"/>
    </w:p>
    <w:p w:rsidR="00D30FD6" w:rsidRPr="00597EE7" w:rsidRDefault="00D30FD6" w:rsidP="00D30FD6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color w:val="000000"/>
          <w:sz w:val="28"/>
          <w:szCs w:val="28"/>
        </w:rPr>
        <w:t xml:space="preserve">        Основные стратегическими направлениями развития поселения</w:t>
      </w:r>
      <w:bookmarkEnd w:id="7"/>
      <w:r w:rsidRPr="00597EE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Из анализа вытекает, что стратегическими направлениями развития поселения должны стать следующие действия: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Э</w:t>
      </w:r>
      <w:r w:rsidRPr="00597EE7">
        <w:rPr>
          <w:rFonts w:ascii="Times New Roman" w:hAnsi="Times New Roman"/>
          <w:b/>
          <w:bCs/>
          <w:sz w:val="28"/>
          <w:szCs w:val="28"/>
        </w:rPr>
        <w:t>кономические: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1. 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lastRenderedPageBreak/>
        <w:t>2. 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CE2017" w:rsidRDefault="00CE2017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2017" w:rsidRDefault="00CE2017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Социальные</w:t>
      </w:r>
      <w:r w:rsidRPr="00597EE7">
        <w:rPr>
          <w:rFonts w:ascii="Times New Roman" w:hAnsi="Times New Roman"/>
          <w:sz w:val="28"/>
          <w:szCs w:val="28"/>
        </w:rPr>
        <w:t>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1. Развитие социальной инфраструктуры, образования, здравоохранения, культуры, физкультуры и спорта: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участие в отраслевых районных, областных программах, Российских и международных грантах по развитию и укреплению данных отраслей;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содействие предпринимательской инициативы по развитию данных направлений и всяческое ее поощрение (развитие и увеличение объемов платных услуг предоставляемых учреждениями образования, здравоохранения, культуры, спорта на территории поселения).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2. Развитие личного подворья граждан, как источника доходов населения.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привлечение льготных кредитов из областного бюджета на развитие личных подсобных хозяйств;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помощь населению в реализации мяса с личных подсобных хозяйств;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3. Содействие в привлечении молодых специалистов в поселение (врачей, учителей, работников культуры, муниципальных служащих);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помощь членам их семей в устройстве на работу;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4. Содействие в обеспечении социальной поддержки слабозащищенным слоям населения: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консультирование, помощь в получении субсидий, пособий различных льготных выплат;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санаторно - курортное лечение).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8" w:name="_Toc132715995"/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597EE7">
        <w:rPr>
          <w:rFonts w:ascii="Times New Roman" w:hAnsi="Times New Roman"/>
          <w:b/>
          <w:bCs/>
          <w:kern w:val="36"/>
          <w:sz w:val="28"/>
          <w:szCs w:val="28"/>
        </w:rPr>
        <w:t xml:space="preserve">1.3. </w:t>
      </w:r>
      <w:bookmarkEnd w:id="8"/>
      <w:r w:rsidRPr="00597EE7">
        <w:rPr>
          <w:rFonts w:ascii="Times New Roman" w:hAnsi="Times New Roman"/>
          <w:b/>
          <w:spacing w:val="-12"/>
          <w:sz w:val="28"/>
          <w:szCs w:val="28"/>
        </w:rPr>
        <w:t>П</w:t>
      </w:r>
      <w:r w:rsidRPr="00597EE7">
        <w:rPr>
          <w:rFonts w:ascii="Times New Roman" w:hAnsi="Times New Roman"/>
          <w:b/>
          <w:sz w:val="28"/>
          <w:szCs w:val="28"/>
        </w:rPr>
        <w:t xml:space="preserve">рогнозируемый спрос на услуги социальной инфраструктуры </w:t>
      </w:r>
      <w:r w:rsidRPr="00597EE7">
        <w:rPr>
          <w:rFonts w:ascii="Times New Roman" w:hAnsi="Times New Roman"/>
          <w:b/>
          <w:spacing w:val="-1"/>
          <w:sz w:val="28"/>
          <w:szCs w:val="28"/>
        </w:rPr>
        <w:t xml:space="preserve">(в соответствии с прогнозом изменения численности и половозрастного </w:t>
      </w:r>
      <w:r w:rsidRPr="00597EE7">
        <w:rPr>
          <w:rFonts w:ascii="Times New Roman" w:hAnsi="Times New Roman"/>
          <w:b/>
          <w:sz w:val="28"/>
          <w:szCs w:val="28"/>
        </w:rPr>
        <w:t xml:space="preserve">состава населения) в областях </w:t>
      </w:r>
      <w:r w:rsidRPr="00597EE7">
        <w:rPr>
          <w:rFonts w:ascii="Times New Roman" w:hAnsi="Times New Roman"/>
          <w:b/>
          <w:spacing w:val="-1"/>
          <w:sz w:val="28"/>
          <w:szCs w:val="28"/>
        </w:rPr>
        <w:t xml:space="preserve">физической </w:t>
      </w:r>
      <w:r w:rsidRPr="00597EE7">
        <w:rPr>
          <w:rFonts w:ascii="Times New Roman" w:hAnsi="Times New Roman"/>
          <w:b/>
          <w:sz w:val="28"/>
          <w:szCs w:val="28"/>
        </w:rPr>
        <w:t>культуры и массового спорта, и</w:t>
      </w:r>
      <w:r w:rsidRPr="00597E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97EE7">
        <w:rPr>
          <w:rFonts w:ascii="Times New Roman" w:hAnsi="Times New Roman"/>
          <w:b/>
          <w:sz w:val="28"/>
          <w:szCs w:val="28"/>
        </w:rPr>
        <w:t>культуры</w:t>
      </w:r>
      <w:r w:rsidRPr="00597EE7">
        <w:rPr>
          <w:rFonts w:ascii="Times New Roman" w:hAnsi="Times New Roman"/>
          <w:b/>
          <w:spacing w:val="-1"/>
          <w:sz w:val="28"/>
          <w:szCs w:val="28"/>
        </w:rPr>
        <w:t xml:space="preserve">, с учетом объема планируемого жилищного строительства в </w:t>
      </w:r>
      <w:r w:rsidRPr="00597EE7">
        <w:rPr>
          <w:rFonts w:ascii="Times New Roman" w:hAnsi="Times New Roman"/>
          <w:b/>
          <w:sz w:val="28"/>
          <w:szCs w:val="28"/>
        </w:rPr>
        <w:t>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Задача формирования стратегии развития такого сложного образования, каковым является сельское поселение, не может быть конструктивно решена без </w:t>
      </w:r>
      <w:r w:rsidRPr="00597EE7">
        <w:rPr>
          <w:rFonts w:ascii="Times New Roman" w:hAnsi="Times New Roman"/>
          <w:sz w:val="28"/>
          <w:szCs w:val="28"/>
        </w:rPr>
        <w:lastRenderedPageBreak/>
        <w:t>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D30FD6" w:rsidRPr="00597EE7" w:rsidRDefault="00D30FD6" w:rsidP="00D30FD6">
      <w:pPr>
        <w:shd w:val="clear" w:color="auto" w:fill="FFFFFF"/>
        <w:tabs>
          <w:tab w:val="left" w:pos="-4962"/>
        </w:tabs>
        <w:spacing w:after="0" w:line="240" w:lineRule="auto"/>
        <w:ind w:left="6" w:right="11" w:firstLine="709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Исходя из анализа изменения численности населения, в рамках реализации программы ставится задача по сохранению существующих объектов физической культуры и массового спорта, и культуры, а также строительству дополнительных сооружений физической культуры и массового спорта.        </w:t>
      </w:r>
    </w:p>
    <w:p w:rsidR="00D30FD6" w:rsidRPr="00597EE7" w:rsidRDefault="00D30FD6" w:rsidP="00D30FD6">
      <w:pPr>
        <w:shd w:val="clear" w:color="auto" w:fill="FFFFFF"/>
        <w:tabs>
          <w:tab w:val="left" w:pos="-4962"/>
        </w:tabs>
        <w:spacing w:after="0" w:line="240" w:lineRule="auto"/>
        <w:ind w:left="6" w:right="11" w:firstLine="709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1.4.</w:t>
      </w:r>
      <w:r w:rsidRPr="00597EE7">
        <w:rPr>
          <w:rFonts w:ascii="Times New Roman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b/>
          <w:sz w:val="28"/>
          <w:szCs w:val="28"/>
        </w:rPr>
        <w:t>Оценка нормативно-правовой базы, необходимой для функционирования и развития социальной инфраструктуры поселения.</w:t>
      </w:r>
    </w:p>
    <w:p w:rsidR="00D30FD6" w:rsidRPr="00597EE7" w:rsidRDefault="00D30FD6" w:rsidP="00D30FD6">
      <w:pPr>
        <w:shd w:val="clear" w:color="auto" w:fill="FFFFFF"/>
        <w:tabs>
          <w:tab w:val="left" w:pos="-4962"/>
        </w:tabs>
        <w:spacing w:after="0" w:line="240" w:lineRule="auto"/>
        <w:ind w:left="6" w:right="11" w:firstLine="709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Мероприятия Программы социального развития поселения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2017-</w:t>
      </w:r>
      <w:r w:rsidR="00EF0598">
        <w:rPr>
          <w:rFonts w:ascii="Times New Roman" w:hAnsi="Times New Roman"/>
          <w:sz w:val="28"/>
          <w:szCs w:val="28"/>
        </w:rPr>
        <w:t>2029</w:t>
      </w:r>
      <w:r w:rsidRPr="00597EE7">
        <w:rPr>
          <w:rFonts w:ascii="Times New Roman" w:hAnsi="Times New Roman"/>
          <w:sz w:val="28"/>
          <w:szCs w:val="28"/>
        </w:rPr>
        <w:t xml:space="preserve">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Регулирование  вопросов  развития  и  функционирования  социальной инфраструктуры  осуществляется  системой  нормативных  правовых  актов,  принятых  на федеральном,  региональном  и  местном  уровнях  в  различных  областях  общественных отношений.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Цель Программы: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lastRenderedPageBreak/>
        <w:t>- обеспечение развития социальной инфраструктуры поселения для закрепления населения, повышения уровня его жизни.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Задачи Программы: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развитие системы  культуры за счет строительства, реконструкции и ремонта данных учреждений;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создание условий для безопасного и комфортного проживания населения на территории поселения;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- развитие социальной инфраструктуры </w:t>
      </w:r>
      <w:proofErr w:type="spellStart"/>
      <w:r w:rsidR="00FB3438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Программа реализуется в период  с 2017 по </w:t>
      </w:r>
      <w:r w:rsidR="00EF0598">
        <w:rPr>
          <w:rFonts w:ascii="Times New Roman" w:hAnsi="Times New Roman"/>
          <w:sz w:val="28"/>
          <w:szCs w:val="28"/>
        </w:rPr>
        <w:t>2029</w:t>
      </w:r>
      <w:r w:rsidRPr="00597EE7">
        <w:rPr>
          <w:rFonts w:ascii="Times New Roman" w:hAnsi="Times New Roman"/>
          <w:sz w:val="28"/>
          <w:szCs w:val="28"/>
        </w:rPr>
        <w:t xml:space="preserve">  годы.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proofErr w:type="spellStart"/>
      <w:r w:rsidR="00FB3438">
        <w:rPr>
          <w:rFonts w:ascii="Times New Roman" w:hAnsi="Times New Roman"/>
          <w:bCs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D30FD6" w:rsidRPr="00597EE7" w:rsidRDefault="000B4BB2" w:rsidP="00D3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</w:t>
      </w:r>
      <w:r w:rsidR="00FB3438">
        <w:rPr>
          <w:rFonts w:ascii="Times New Roman" w:hAnsi="Times New Roman"/>
          <w:sz w:val="28"/>
          <w:szCs w:val="28"/>
        </w:rPr>
        <w:t xml:space="preserve"> детской площадки в селе </w:t>
      </w:r>
      <w:proofErr w:type="spellStart"/>
      <w:r w:rsidR="00FB3438">
        <w:rPr>
          <w:rFonts w:ascii="Times New Roman" w:hAnsi="Times New Roman"/>
          <w:sz w:val="28"/>
          <w:szCs w:val="28"/>
        </w:rPr>
        <w:t>Залужное</w:t>
      </w:r>
      <w:proofErr w:type="spellEnd"/>
      <w:r w:rsidR="00D30FD6" w:rsidRPr="00597EE7">
        <w:rPr>
          <w:rFonts w:ascii="Times New Roman" w:hAnsi="Times New Roman"/>
          <w:sz w:val="28"/>
          <w:szCs w:val="28"/>
        </w:rPr>
        <w:t>.</w:t>
      </w:r>
    </w:p>
    <w:p w:rsidR="00D30FD6" w:rsidRPr="00597EE7" w:rsidRDefault="00066B44" w:rsidP="00D30FD6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Обустройство футбольного поля </w:t>
      </w:r>
      <w:proofErr w:type="gramStart"/>
      <w:r>
        <w:rPr>
          <w:rFonts w:ascii="Times New Roman" w:eastAsia="Calibri" w:hAnsi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с. Лиски</w:t>
      </w:r>
    </w:p>
    <w:p w:rsidR="00D30FD6" w:rsidRPr="00597EE7" w:rsidRDefault="00D30FD6" w:rsidP="00D3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TimesNewRoman" w:hAnsi="Times New Roman"/>
          <w:sz w:val="28"/>
          <w:szCs w:val="28"/>
        </w:rPr>
        <w:t xml:space="preserve">Реконструкция и перепрофилирование существующих объектов социального и культурно-бытового </w:t>
      </w:r>
      <w:r w:rsidR="00066B44">
        <w:rPr>
          <w:rFonts w:ascii="Times New Roman" w:eastAsia="TimesNewRoman" w:hAnsi="Times New Roman"/>
          <w:sz w:val="28"/>
          <w:szCs w:val="28"/>
        </w:rPr>
        <w:t>назначения</w:t>
      </w:r>
      <w:r w:rsidRPr="00597EE7">
        <w:rPr>
          <w:rFonts w:ascii="Times New Roman" w:hAnsi="Times New Roman"/>
          <w:sz w:val="28"/>
          <w:szCs w:val="28"/>
        </w:rPr>
        <w:t>.</w:t>
      </w:r>
    </w:p>
    <w:p w:rsidR="00D30FD6" w:rsidRPr="00597EE7" w:rsidRDefault="00D30FD6" w:rsidP="00D30FD6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597EE7">
        <w:rPr>
          <w:rFonts w:ascii="Times New Roman" w:eastAsia="Calibri" w:hAnsi="Times New Roman"/>
          <w:sz w:val="28"/>
          <w:szCs w:val="28"/>
        </w:rPr>
        <w:t>Благоустройство и озеленение улиц, т</w:t>
      </w:r>
      <w:r w:rsidR="00FB3438">
        <w:rPr>
          <w:rFonts w:ascii="Times New Roman" w:eastAsia="Calibri" w:hAnsi="Times New Roman"/>
          <w:sz w:val="28"/>
          <w:szCs w:val="28"/>
        </w:rPr>
        <w:t>ерриторий общественных центров.</w:t>
      </w:r>
    </w:p>
    <w:p w:rsidR="00D30FD6" w:rsidRPr="00597EE7" w:rsidRDefault="00D30FD6" w:rsidP="00D30FD6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</w:r>
    </w:p>
    <w:p w:rsidR="00D30FD6" w:rsidRPr="00597EE7" w:rsidRDefault="00D30FD6" w:rsidP="00D30FD6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TimesNewRoman" w:hAnsi="Times New Roman"/>
          <w:sz w:val="28"/>
          <w:szCs w:val="28"/>
        </w:rPr>
        <w:t xml:space="preserve">Развитие сложившихся общественных центров в населённых пунктах </w:t>
      </w:r>
      <w:proofErr w:type="spellStart"/>
      <w:r w:rsidR="00066B44">
        <w:rPr>
          <w:rFonts w:ascii="Times New Roman" w:eastAsia="TimesNew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eastAsia="TimesNewRoman" w:hAnsi="Times New Roman"/>
          <w:sz w:val="28"/>
          <w:szCs w:val="28"/>
        </w:rPr>
        <w:t xml:space="preserve">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</w:r>
      <w:r w:rsidRPr="00597EE7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lastRenderedPageBreak/>
        <w:t>Финансирование входящих в Программу мероприятий осуществляется за  счет  бюджетных средств  разных  уровней  и  привлечения  внебюджетных источников. Прогнозный общий объем финансирования Программы на период 2017-</w:t>
      </w:r>
      <w:r w:rsidR="00EF0598">
        <w:rPr>
          <w:rFonts w:ascii="Times New Roman" w:hAnsi="Times New Roman"/>
          <w:sz w:val="28"/>
          <w:szCs w:val="28"/>
        </w:rPr>
        <w:t>2029</w:t>
      </w:r>
      <w:r w:rsidRPr="00597EE7">
        <w:rPr>
          <w:rFonts w:ascii="Times New Roman" w:hAnsi="Times New Roman"/>
          <w:sz w:val="28"/>
          <w:szCs w:val="28"/>
        </w:rPr>
        <w:t xml:space="preserve"> годов составляет </w:t>
      </w:r>
      <w:r w:rsidR="00066B44">
        <w:rPr>
          <w:rFonts w:ascii="Times New Roman" w:hAnsi="Times New Roman"/>
          <w:color w:val="000000"/>
          <w:sz w:val="28"/>
          <w:szCs w:val="28"/>
        </w:rPr>
        <w:t>320</w:t>
      </w:r>
      <w:r w:rsidRPr="00597EE7">
        <w:rPr>
          <w:rFonts w:ascii="Times New Roman" w:hAnsi="Times New Roman"/>
          <w:color w:val="000000"/>
          <w:sz w:val="28"/>
          <w:szCs w:val="28"/>
        </w:rPr>
        <w:t>,0</w:t>
      </w:r>
      <w:r w:rsidRPr="00597EE7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 xml:space="preserve">2017 год -   </w:t>
      </w:r>
      <w:r w:rsidR="00066B44">
        <w:rPr>
          <w:rFonts w:ascii="Times New Roman" w:hAnsi="Times New Roman"/>
          <w:b/>
          <w:sz w:val="28"/>
          <w:szCs w:val="28"/>
        </w:rPr>
        <w:t>0</w:t>
      </w:r>
      <w:r w:rsidRPr="00597EE7">
        <w:rPr>
          <w:rFonts w:ascii="Times New Roman" w:hAnsi="Times New Roman"/>
          <w:b/>
          <w:sz w:val="28"/>
          <w:szCs w:val="28"/>
        </w:rPr>
        <w:t xml:space="preserve">,0 тыс. рублей; 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 xml:space="preserve">2018 год -   </w:t>
      </w:r>
      <w:r w:rsidR="00990447">
        <w:rPr>
          <w:rFonts w:ascii="Times New Roman" w:hAnsi="Times New Roman"/>
          <w:b/>
          <w:sz w:val="28"/>
          <w:szCs w:val="28"/>
        </w:rPr>
        <w:t xml:space="preserve"> </w:t>
      </w:r>
      <w:r w:rsidR="00066B44">
        <w:rPr>
          <w:rFonts w:ascii="Times New Roman" w:hAnsi="Times New Roman"/>
          <w:b/>
          <w:sz w:val="28"/>
          <w:szCs w:val="28"/>
        </w:rPr>
        <w:t>120</w:t>
      </w:r>
      <w:r w:rsidRPr="00597EE7">
        <w:rPr>
          <w:rFonts w:ascii="Times New Roman" w:hAnsi="Times New Roman"/>
          <w:b/>
          <w:sz w:val="28"/>
          <w:szCs w:val="28"/>
        </w:rPr>
        <w:t xml:space="preserve">,0 тыс. рублей; </w:t>
      </w:r>
    </w:p>
    <w:p w:rsidR="00D30FD6" w:rsidRPr="00597EE7" w:rsidRDefault="00066B44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 год -   200</w:t>
      </w:r>
      <w:r w:rsidR="00D30FD6" w:rsidRPr="00597EE7">
        <w:rPr>
          <w:rFonts w:ascii="Times New Roman" w:hAnsi="Times New Roman"/>
          <w:b/>
          <w:sz w:val="28"/>
          <w:szCs w:val="28"/>
        </w:rPr>
        <w:t>,0 тыс. рублей;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 xml:space="preserve">2020 год -   </w:t>
      </w:r>
      <w:r w:rsidR="00990447">
        <w:rPr>
          <w:rFonts w:ascii="Times New Roman" w:hAnsi="Times New Roman"/>
          <w:b/>
          <w:sz w:val="28"/>
          <w:szCs w:val="28"/>
        </w:rPr>
        <w:t>0</w:t>
      </w:r>
      <w:r w:rsidRPr="00597EE7">
        <w:rPr>
          <w:rFonts w:ascii="Times New Roman" w:hAnsi="Times New Roman"/>
          <w:b/>
          <w:sz w:val="28"/>
          <w:szCs w:val="28"/>
        </w:rPr>
        <w:t>,0 тыс. рублей;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2021 год -   0,0 тыс. рублей;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2022-</w:t>
      </w:r>
      <w:r w:rsidR="00EF0598">
        <w:rPr>
          <w:rFonts w:ascii="Times New Roman" w:hAnsi="Times New Roman"/>
          <w:b/>
          <w:sz w:val="28"/>
          <w:szCs w:val="28"/>
        </w:rPr>
        <w:t>2029</w:t>
      </w:r>
      <w:r w:rsidRPr="00597EE7">
        <w:rPr>
          <w:rFonts w:ascii="Times New Roman" w:hAnsi="Times New Roman"/>
          <w:b/>
          <w:sz w:val="28"/>
          <w:szCs w:val="28"/>
        </w:rPr>
        <w:t xml:space="preserve"> годы -    0,0 тыс. рублей.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     </w:t>
      </w:r>
    </w:p>
    <w:p w:rsidR="00D30FD6" w:rsidRPr="00597EE7" w:rsidRDefault="00D30FD6" w:rsidP="00D30FD6">
      <w:pPr>
        <w:spacing w:after="0" w:line="240" w:lineRule="auto"/>
        <w:rPr>
          <w:rFonts w:ascii="Times New Roman" w:hAnsi="Times New Roman"/>
          <w:sz w:val="28"/>
          <w:szCs w:val="28"/>
        </w:rPr>
        <w:sectPr w:rsidR="00D30FD6" w:rsidRPr="00597EE7" w:rsidSect="00657C6D">
          <w:pgSz w:w="11906" w:h="16838"/>
          <w:pgMar w:top="1134" w:right="851" w:bottom="1134" w:left="1134" w:header="708" w:footer="708" w:gutter="0"/>
          <w:cols w:space="720"/>
        </w:sectPr>
      </w:pPr>
    </w:p>
    <w:p w:rsidR="00D30FD6" w:rsidRPr="00597EE7" w:rsidRDefault="00D30FD6" w:rsidP="00D30FD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lastRenderedPageBreak/>
        <w:t>Объемы и источники финансирования мероприятий Программы</w:t>
      </w:r>
    </w:p>
    <w:tbl>
      <w:tblPr>
        <w:tblW w:w="15420" w:type="dxa"/>
        <w:tblInd w:w="-601" w:type="dxa"/>
        <w:tblLayout w:type="fixed"/>
        <w:tblLook w:val="00A0"/>
      </w:tblPr>
      <w:tblGrid>
        <w:gridCol w:w="565"/>
        <w:gridCol w:w="16"/>
        <w:gridCol w:w="2264"/>
        <w:gridCol w:w="807"/>
        <w:gridCol w:w="30"/>
        <w:gridCol w:w="1134"/>
        <w:gridCol w:w="1392"/>
        <w:gridCol w:w="1418"/>
        <w:gridCol w:w="1133"/>
        <w:gridCol w:w="1276"/>
        <w:gridCol w:w="1134"/>
        <w:gridCol w:w="1134"/>
        <w:gridCol w:w="1417"/>
        <w:gridCol w:w="1700"/>
      </w:tblGrid>
      <w:tr w:rsidR="00D30FD6" w:rsidRPr="00597EE7" w:rsidTr="00066B44">
        <w:trPr>
          <w:trHeight w:val="255"/>
        </w:trPr>
        <w:tc>
          <w:tcPr>
            <w:tcW w:w="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инвестиционного проекта, программного мероприятия     МП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 реализации </w:t>
            </w:r>
            <w:proofErr w:type="spellStart"/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инвестпроекта</w:t>
            </w:r>
            <w:proofErr w:type="spellEnd"/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Объемы финансирования, тыс</w:t>
            </w:r>
            <w:proofErr w:type="gramStart"/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ублей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Целевой показатель, на достижение которого направлен проект, мероприятие</w:t>
            </w:r>
          </w:p>
        </w:tc>
      </w:tr>
      <w:tr w:rsidR="00D30FD6" w:rsidRPr="00597EE7" w:rsidTr="00066B44">
        <w:trPr>
          <w:trHeight w:val="255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в т.ч. по источникам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066B44">
        <w:trPr>
          <w:trHeight w:val="2145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066B44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Объекты </w:t>
            </w:r>
            <w:r w:rsidRPr="00597EE7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физической </w:t>
            </w: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культуры и массового спорта</w:t>
            </w:r>
          </w:p>
        </w:tc>
      </w:tr>
      <w:tr w:rsidR="00D30FD6" w:rsidRPr="00597EE7" w:rsidTr="00066B44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капитальному строительству или реконструкции</w:t>
            </w:r>
          </w:p>
        </w:tc>
      </w:tr>
      <w:tr w:rsidR="00234130" w:rsidRPr="00597EE7" w:rsidTr="00370AB8">
        <w:trPr>
          <w:trHeight w:val="18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130" w:rsidRPr="00597EE7" w:rsidRDefault="002341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30" w:rsidRPr="00597EE7" w:rsidRDefault="00234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34130" w:rsidRPr="00597EE7" w:rsidRDefault="002341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34130" w:rsidRPr="00597EE7" w:rsidRDefault="00234130" w:rsidP="006C05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2017г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130" w:rsidRPr="00597EE7" w:rsidRDefault="00234130" w:rsidP="00066B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30" w:rsidRPr="00597EE7" w:rsidRDefault="00234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30" w:rsidRPr="00597EE7" w:rsidRDefault="00234130" w:rsidP="00DC6A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30" w:rsidRPr="00597EE7" w:rsidRDefault="00234130" w:rsidP="006A0C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30" w:rsidRPr="00597EE7" w:rsidRDefault="00234130" w:rsidP="00602E0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30" w:rsidRPr="00597EE7" w:rsidRDefault="00234130" w:rsidP="006060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30" w:rsidRPr="00597EE7" w:rsidRDefault="00234130" w:rsidP="00CF2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30" w:rsidRPr="00597EE7" w:rsidRDefault="00234130" w:rsidP="00546B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130" w:rsidRPr="00597EE7" w:rsidRDefault="00234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066B44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2341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детской площадки в 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Залужное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2341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Залуженского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066B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234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066B44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2341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Обустройство футбольного поля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Лиски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2341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Залуженского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FE3D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34130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FE3D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234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D30FD6" w:rsidRPr="00597EE7">
              <w:rPr>
                <w:rFonts w:ascii="Times New Roman" w:hAnsi="Times New Roman"/>
                <w:vanish/>
                <w:color w:val="000000"/>
                <w:sz w:val="28"/>
                <w:szCs w:val="28"/>
              </w:rPr>
              <w:t>5002-льтурно-оздоровительного комплекса открытого типа (ФОКОТ) й инфраструктуры поселения, сложившийся уровень обеспеченности на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066B44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066B44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066B44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2022-</w:t>
            </w:r>
            <w:r w:rsidR="00EF0598"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2341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2341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2341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2341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2341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2341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30FD6" w:rsidRPr="00597EE7" w:rsidRDefault="00D30FD6" w:rsidP="00D30FD6">
      <w:pPr>
        <w:spacing w:after="0" w:line="240" w:lineRule="auto"/>
        <w:rPr>
          <w:rFonts w:ascii="Times New Roman" w:hAnsi="Times New Roman"/>
          <w:sz w:val="28"/>
          <w:szCs w:val="28"/>
        </w:rPr>
        <w:sectPr w:rsidR="00D30FD6" w:rsidRPr="00597EE7">
          <w:pgSz w:w="16838" w:h="11906" w:orient="landscape"/>
          <w:pgMar w:top="1134" w:right="851" w:bottom="1134" w:left="1134" w:header="709" w:footer="709" w:gutter="0"/>
          <w:cols w:space="720"/>
        </w:sect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597EE7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lastRenderedPageBreak/>
        <w:t xml:space="preserve">Раздел 4. </w:t>
      </w:r>
      <w:r w:rsidRPr="00597EE7">
        <w:rPr>
          <w:rFonts w:ascii="Times New Roman" w:hAnsi="Times New Roman"/>
          <w:b/>
          <w:bCs/>
          <w:kern w:val="36"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показателей социального развития   поселения  в 2017 году по отношению к  </w:t>
      </w:r>
      <w:r w:rsidR="00EF0598">
        <w:rPr>
          <w:rFonts w:ascii="Times New Roman" w:hAnsi="Times New Roman"/>
          <w:sz w:val="28"/>
          <w:szCs w:val="28"/>
        </w:rPr>
        <w:t>2029</w:t>
      </w:r>
      <w:r w:rsidRPr="00597EE7">
        <w:rPr>
          <w:rFonts w:ascii="Times New Roman" w:hAnsi="Times New Roman"/>
          <w:sz w:val="28"/>
          <w:szCs w:val="28"/>
        </w:rPr>
        <w:t xml:space="preserve"> году.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За счет активизации предпринимательской деятельности, увеличатся ежегодные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</w:t>
      </w:r>
      <w:proofErr w:type="gramStart"/>
      <w:r w:rsidRPr="00597EE7">
        <w:rPr>
          <w:rFonts w:ascii="Times New Roman" w:hAnsi="Times New Roman"/>
          <w:sz w:val="28"/>
          <w:szCs w:val="28"/>
        </w:rPr>
        <w:t>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  <w:proofErr w:type="gramEnd"/>
    </w:p>
    <w:p w:rsidR="00D30FD6" w:rsidRPr="00597EE7" w:rsidRDefault="00D30FD6" w:rsidP="00D30FD6">
      <w:pPr>
        <w:shd w:val="clear" w:color="auto" w:fill="FFFFFF"/>
        <w:spacing w:line="240" w:lineRule="auto"/>
        <w:ind w:right="10" w:firstLine="715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Оценка эффективности реа</w:t>
      </w:r>
      <w:r w:rsidRPr="00597EE7">
        <w:rPr>
          <w:rFonts w:ascii="Times New Roman" w:hAnsi="Times New Roman"/>
          <w:sz w:val="28"/>
          <w:szCs w:val="28"/>
        </w:rPr>
        <w:softHyphen/>
      </w:r>
      <w:r w:rsidRPr="00597EE7">
        <w:rPr>
          <w:rFonts w:ascii="Times New Roman" w:hAnsi="Times New Roman"/>
          <w:spacing w:val="-1"/>
          <w:sz w:val="28"/>
          <w:szCs w:val="28"/>
        </w:rPr>
        <w:t>лизации программы будет производиться на основе системы целевых ин</w:t>
      </w:r>
      <w:r w:rsidRPr="00597EE7">
        <w:rPr>
          <w:rFonts w:ascii="Times New Roman" w:hAnsi="Times New Roman"/>
          <w:spacing w:val="-1"/>
          <w:sz w:val="28"/>
          <w:szCs w:val="28"/>
        </w:rPr>
        <w:softHyphen/>
        <w:t>дикативных показателей, ожидаемых результатов мероприятий програм</w:t>
      </w:r>
      <w:r w:rsidRPr="00597EE7">
        <w:rPr>
          <w:rFonts w:ascii="Times New Roman" w:hAnsi="Times New Roman"/>
          <w:spacing w:val="-1"/>
          <w:sz w:val="28"/>
          <w:szCs w:val="28"/>
        </w:rPr>
        <w:softHyphen/>
        <w:t xml:space="preserve">мы. Система индикаторов обеспечит сохранение объектов социальной сферы, находящегося в </w:t>
      </w:r>
      <w:r w:rsidRPr="00597EE7">
        <w:rPr>
          <w:rFonts w:ascii="Times New Roman" w:hAnsi="Times New Roman"/>
          <w:sz w:val="28"/>
          <w:szCs w:val="28"/>
        </w:rPr>
        <w:t xml:space="preserve">муниципальной собственности </w:t>
      </w:r>
      <w:proofErr w:type="spellStart"/>
      <w:r w:rsidR="00234130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сельского поселения, в удовлетворительном состоянии. </w:t>
      </w:r>
      <w:r w:rsidRPr="00597EE7">
        <w:rPr>
          <w:rFonts w:ascii="Times New Roman" w:hAnsi="Times New Roman"/>
          <w:spacing w:val="-2"/>
          <w:sz w:val="28"/>
          <w:szCs w:val="28"/>
        </w:rPr>
        <w:t>Эффективность реализации программы оценивается путем соот</w:t>
      </w:r>
      <w:r w:rsidRPr="00597EE7">
        <w:rPr>
          <w:rFonts w:ascii="Times New Roman" w:hAnsi="Times New Roman"/>
          <w:spacing w:val="-2"/>
          <w:sz w:val="28"/>
          <w:szCs w:val="28"/>
        </w:rPr>
        <w:softHyphen/>
      </w:r>
      <w:r w:rsidRPr="00597EE7">
        <w:rPr>
          <w:rFonts w:ascii="Times New Roman" w:hAnsi="Times New Roman"/>
          <w:sz w:val="28"/>
          <w:szCs w:val="28"/>
        </w:rPr>
        <w:t>несения объема выполненных работ с уровнем основных целевых показате</w:t>
      </w:r>
      <w:r w:rsidRPr="00597EE7">
        <w:rPr>
          <w:rFonts w:ascii="Times New Roman" w:hAnsi="Times New Roman"/>
          <w:sz w:val="28"/>
          <w:szCs w:val="28"/>
        </w:rPr>
        <w:softHyphen/>
        <w:t>лей программы.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Ожидаемые результаты.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1. 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2. Привлечения внебюджетных инвестиций в экономику сельского поселения;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3. Повышения уровня благоустройства и улучшение санитарного состояния сельского поселения;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4. Формирования современного привлекательного имиджа сельского поселения;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lastRenderedPageBreak/>
        <w:t>5. Устойчивое развитие социальной инфраструктуры сельского поселения.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Реализация Программы позволит: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1) повысить качество жизни жителей сельского поселения;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3) повысить степень социального согласия, укрепить авторитет органов местного самоуправления.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Социальная стабильность в сельском поселении в настоящее время может быть обеспечена только с помощью продуманной целенаправленной социально-экономической политики. И такая политика может быть разработана и реализована через программы социально-экономического развития поселений.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Раздел 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gramStart"/>
      <w:r w:rsidRPr="00597EE7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597EE7">
        <w:rPr>
          <w:rFonts w:ascii="Times New Roman" w:hAnsi="Times New Roman"/>
          <w:b/>
          <w:sz w:val="28"/>
          <w:szCs w:val="28"/>
        </w:rPr>
        <w:t xml:space="preserve"> реализацией Программы.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Оперативные функции по реализации Программы осуществляют штатные сотрудники администрации поселения под руководством главы сельского поселения.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Глава сельского поселения осуществляет следующие действия: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-рассматривает и утверждает план мероприятий, объемы их финансирования и сроки реализации;</w:t>
      </w:r>
    </w:p>
    <w:p w:rsidR="00D30FD6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lastRenderedPageBreak/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234130" w:rsidRPr="00597EE7" w:rsidRDefault="00234130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-взаимодействует с районными и областными органами исполнительной власти по включению предложений сельского поселения в областные целевые программы;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</w:t>
      </w:r>
      <w:proofErr w:type="gramStart"/>
      <w:r w:rsidRPr="00597E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7EE7">
        <w:rPr>
          <w:rFonts w:ascii="Times New Roman" w:hAnsi="Times New Roman"/>
          <w:sz w:val="28"/>
          <w:szCs w:val="28"/>
        </w:rPr>
        <w:t xml:space="preserve"> выполнением годового плана действий и подготовка отчетов о его выполнении;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осуществляет руководство по: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-подготовке перечня муниципальных целевых программ поселения, предлагаемых к финансированию из  областного бюджета на очередной финансовый год;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- реализации мероприятий Программы поселения.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Специалист администрации сельского поселения осуществляет следующие функции: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-подготовка проектов программ поселения по приоритетным направлениям Программы;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-формирование бюджетных заявок на выделение средств из муниципального бюджета поселения;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Механизм обновления Программы.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Обновление Программы производится: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-при выявлении новых, необходимых к реализации мероприятий;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-при появлении новых инвестиционных проектов, особо значимых для территории;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EE7">
        <w:rPr>
          <w:rFonts w:ascii="Times New Roman" w:hAnsi="Times New Roman"/>
          <w:sz w:val="28"/>
          <w:szCs w:val="28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</w:t>
      </w:r>
      <w:r w:rsidRPr="00597EE7">
        <w:rPr>
          <w:rFonts w:ascii="Times New Roman" w:hAnsi="Times New Roman"/>
          <w:sz w:val="28"/>
          <w:szCs w:val="28"/>
        </w:rPr>
        <w:lastRenderedPageBreak/>
        <w:t xml:space="preserve">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поселения. </w:t>
      </w:r>
      <w:proofErr w:type="gramEnd"/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1694" w:rsidRDefault="00661694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Pr="00D277C3" w:rsidRDefault="00D277C3" w:rsidP="00D27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D277C3" w:rsidRPr="00D277C3" w:rsidSect="0045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7A3"/>
    <w:multiLevelType w:val="hybridMultilevel"/>
    <w:tmpl w:val="08481CF0"/>
    <w:lvl w:ilvl="0" w:tplc="EA6E09B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9F5A33"/>
    <w:multiLevelType w:val="hybridMultilevel"/>
    <w:tmpl w:val="608C6F82"/>
    <w:lvl w:ilvl="0" w:tplc="16E6E77E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21EFB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5A6156"/>
    <w:multiLevelType w:val="multilevel"/>
    <w:tmpl w:val="B9A0B51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F4366"/>
    <w:rsid w:val="00014EFA"/>
    <w:rsid w:val="00056231"/>
    <w:rsid w:val="00066B44"/>
    <w:rsid w:val="000A0FBF"/>
    <w:rsid w:val="000B4BB2"/>
    <w:rsid w:val="000F5691"/>
    <w:rsid w:val="001127F2"/>
    <w:rsid w:val="0016256F"/>
    <w:rsid w:val="00163372"/>
    <w:rsid w:val="00180A60"/>
    <w:rsid w:val="001823EF"/>
    <w:rsid w:val="001E644F"/>
    <w:rsid w:val="001F67F2"/>
    <w:rsid w:val="00202445"/>
    <w:rsid w:val="00234130"/>
    <w:rsid w:val="00341FDD"/>
    <w:rsid w:val="00346FAA"/>
    <w:rsid w:val="003C4BA1"/>
    <w:rsid w:val="00407995"/>
    <w:rsid w:val="00440CB5"/>
    <w:rsid w:val="00452D91"/>
    <w:rsid w:val="00455857"/>
    <w:rsid w:val="004D05DA"/>
    <w:rsid w:val="004E7534"/>
    <w:rsid w:val="00597EE7"/>
    <w:rsid w:val="005D7D3F"/>
    <w:rsid w:val="00657C6D"/>
    <w:rsid w:val="00661694"/>
    <w:rsid w:val="006A3D02"/>
    <w:rsid w:val="006B3A05"/>
    <w:rsid w:val="007468E5"/>
    <w:rsid w:val="00750D19"/>
    <w:rsid w:val="0076527B"/>
    <w:rsid w:val="00770E84"/>
    <w:rsid w:val="00792960"/>
    <w:rsid w:val="008200BB"/>
    <w:rsid w:val="00881866"/>
    <w:rsid w:val="0094714E"/>
    <w:rsid w:val="00990447"/>
    <w:rsid w:val="009B25A8"/>
    <w:rsid w:val="009F281F"/>
    <w:rsid w:val="00A32D6C"/>
    <w:rsid w:val="00A451EA"/>
    <w:rsid w:val="00B4087A"/>
    <w:rsid w:val="00BE76A7"/>
    <w:rsid w:val="00CE1DC3"/>
    <w:rsid w:val="00CE2017"/>
    <w:rsid w:val="00D17770"/>
    <w:rsid w:val="00D277C3"/>
    <w:rsid w:val="00D30FD6"/>
    <w:rsid w:val="00D62DFF"/>
    <w:rsid w:val="00D76583"/>
    <w:rsid w:val="00D8668F"/>
    <w:rsid w:val="00DA3B0B"/>
    <w:rsid w:val="00DA7D91"/>
    <w:rsid w:val="00DB16C8"/>
    <w:rsid w:val="00DB58F0"/>
    <w:rsid w:val="00DF6CA2"/>
    <w:rsid w:val="00E407EA"/>
    <w:rsid w:val="00E92B13"/>
    <w:rsid w:val="00EA220E"/>
    <w:rsid w:val="00EF0598"/>
    <w:rsid w:val="00EF4366"/>
    <w:rsid w:val="00F34918"/>
    <w:rsid w:val="00F5270D"/>
    <w:rsid w:val="00F95BE4"/>
    <w:rsid w:val="00FB3438"/>
    <w:rsid w:val="00FE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30F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F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30F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30F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D30F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0FD6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D30FD6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D30FD6"/>
    <w:rPr>
      <w:color w:val="800080" w:themeColor="followedHyperlink"/>
      <w:u w:val="single"/>
    </w:rPr>
  </w:style>
  <w:style w:type="character" w:customStyle="1" w:styleId="a5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6"/>
    <w:locked/>
    <w:rsid w:val="00D30FD6"/>
  </w:style>
  <w:style w:type="paragraph" w:styleId="a6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5"/>
    <w:unhideWhenUsed/>
    <w:rsid w:val="00D30FD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aliases w:val="Titul Знак1,Heder Знак1,ВерхКолонтитул Знак1,Верхний колонтитул2 Знак1,Верхний колонтитул3 Знак1,Верхний колонтитул4 Знак1,Верхний колонтитул11 Знак1,Верхний колонтитул21 Знак1,Верхний колонтитул31 Знак1"/>
    <w:basedOn w:val="a0"/>
    <w:semiHidden/>
    <w:rsid w:val="00D30FD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0FD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11"/>
    <w:qFormat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30F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0FD6"/>
    <w:rPr>
      <w:rFonts w:ascii="Tahoma" w:eastAsia="Times New Roman" w:hAnsi="Tahoma" w:cs="Times New Roman"/>
      <w:sz w:val="16"/>
      <w:szCs w:val="16"/>
    </w:rPr>
  </w:style>
  <w:style w:type="paragraph" w:styleId="af1">
    <w:name w:val="No Spacing"/>
    <w:link w:val="af2"/>
    <w:qFormat/>
    <w:rsid w:val="00D30F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D30FD6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nsPlusNonformat">
    <w:name w:val="ConsPlusNonformat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Стиль ПМД Знак"/>
    <w:link w:val="af5"/>
    <w:locked/>
    <w:rsid w:val="00D30FD6"/>
    <w:rPr>
      <w:rFonts w:ascii="Times New Roman" w:hAnsi="Times New Roman" w:cs="Times New Roman"/>
      <w:sz w:val="28"/>
      <w:szCs w:val="24"/>
    </w:rPr>
  </w:style>
  <w:style w:type="paragraph" w:customStyle="1" w:styleId="af5">
    <w:name w:val="Стиль ПМД"/>
    <w:basedOn w:val="21"/>
    <w:link w:val="af4"/>
    <w:qFormat/>
    <w:rsid w:val="00D30FD6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Theme="minorHAnsi"/>
      <w:sz w:val="28"/>
      <w:lang w:eastAsia="en-US"/>
    </w:rPr>
  </w:style>
  <w:style w:type="paragraph" w:customStyle="1" w:styleId="Style4">
    <w:name w:val="Style4"/>
    <w:basedOn w:val="a"/>
    <w:uiPriority w:val="99"/>
    <w:rsid w:val="00D30FD6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30FD6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30FD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D30FD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30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30F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6">
    <w:name w:val="Содержимое таблицы"/>
    <w:basedOn w:val="a"/>
    <w:rsid w:val="00D30F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en-US"/>
    </w:rPr>
  </w:style>
  <w:style w:type="character" w:customStyle="1" w:styleId="S">
    <w:name w:val="S_Обычный Знак"/>
    <w:link w:val="S0"/>
    <w:locked/>
    <w:rsid w:val="00D30FD6"/>
    <w:rPr>
      <w:rFonts w:ascii="Times New Roman" w:hAnsi="Times New Roman" w:cs="Times New Roman"/>
      <w:sz w:val="24"/>
      <w:szCs w:val="24"/>
    </w:rPr>
  </w:style>
  <w:style w:type="paragraph" w:customStyle="1" w:styleId="S0">
    <w:name w:val="S_Обычный"/>
    <w:basedOn w:val="a"/>
    <w:link w:val="S"/>
    <w:qFormat/>
    <w:rsid w:val="00D30FD6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af7">
    <w:name w:val="Н пункта"/>
    <w:basedOn w:val="a"/>
    <w:rsid w:val="00D30FD6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D30FD6"/>
    <w:rPr>
      <w:sz w:val="22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D30FD6"/>
    <w:rPr>
      <w:sz w:val="22"/>
      <w:szCs w:val="22"/>
    </w:rPr>
  </w:style>
  <w:style w:type="character" w:customStyle="1" w:styleId="13">
    <w:name w:val="Подзаголовок Знак1"/>
    <w:basedOn w:val="a0"/>
    <w:uiPriority w:val="11"/>
    <w:rsid w:val="00D30FD6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D30FD6"/>
    <w:rPr>
      <w:sz w:val="22"/>
      <w:szCs w:val="22"/>
    </w:rPr>
  </w:style>
  <w:style w:type="character" w:customStyle="1" w:styleId="211">
    <w:name w:val="Основной текст 2 Знак1"/>
    <w:basedOn w:val="a0"/>
    <w:uiPriority w:val="99"/>
    <w:semiHidden/>
    <w:rsid w:val="00D30FD6"/>
    <w:rPr>
      <w:sz w:val="22"/>
      <w:szCs w:val="22"/>
    </w:rPr>
  </w:style>
  <w:style w:type="character" w:customStyle="1" w:styleId="FontStyle14">
    <w:name w:val="Font Style14"/>
    <w:uiPriority w:val="99"/>
    <w:rsid w:val="00D30FD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uiPriority w:val="99"/>
    <w:rsid w:val="00D30FD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uiPriority w:val="99"/>
    <w:rsid w:val="00D30FD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D30FD6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uiPriority w:val="99"/>
    <w:rsid w:val="00D30FD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D30FD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D30FD6"/>
  </w:style>
  <w:style w:type="character" w:customStyle="1" w:styleId="WW8Num32z0">
    <w:name w:val="WW8Num32z0"/>
    <w:rsid w:val="00D30FD6"/>
    <w:rPr>
      <w:rFonts w:ascii="Symbol" w:hAnsi="Symbol" w:cs="StarSymbol" w:hint="default"/>
      <w:sz w:val="18"/>
      <w:szCs w:val="18"/>
    </w:rPr>
  </w:style>
  <w:style w:type="character" w:customStyle="1" w:styleId="af2">
    <w:name w:val="Без интервала Знак"/>
    <w:link w:val="af1"/>
    <w:locked/>
    <w:rsid w:val="0088186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30F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9">
    <w:name w:val="heading 9"/>
    <w:basedOn w:val="a"/>
    <w:link w:val="9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FD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D30FD6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D30FD6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D30FD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D30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uiPriority w:val="99"/>
    <w:semiHidden/>
    <w:unhideWhenUsed/>
    <w:rsid w:val="00D30FD6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D30FD6"/>
    <w:rPr>
      <w:color w:val="800080" w:themeColor="followedHyperlink"/>
      <w:u w:val="single"/>
    </w:rPr>
  </w:style>
  <w:style w:type="character" w:customStyle="1" w:styleId="a5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6"/>
    <w:locked/>
    <w:rsid w:val="00D30FD6"/>
  </w:style>
  <w:style w:type="paragraph" w:styleId="a6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5"/>
    <w:unhideWhenUsed/>
    <w:rsid w:val="00D30FD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aliases w:val="Titul Знак1,Heder Знак1,ВерхКолонтитул Знак1,Верхний колонтитул2 Знак1,Верхний колонтитул3 Знак1,Верхний колонтитул4 Знак1,Верхний колонтитул11 Знак1,Верхний колонтитул21 Знак1,Верхний колонтитул31 Знак1"/>
    <w:basedOn w:val="a0"/>
    <w:semiHidden/>
    <w:rsid w:val="00D30FD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0FD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11"/>
    <w:qFormat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30FD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D30FD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No Spacing"/>
    <w:uiPriority w:val="1"/>
    <w:qFormat/>
    <w:rsid w:val="00D30F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D30FD6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nsPlusNonformat">
    <w:name w:val="ConsPlusNonformat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Стиль ПМД Знак"/>
    <w:link w:val="af4"/>
    <w:locked/>
    <w:rsid w:val="00D30FD6"/>
    <w:rPr>
      <w:rFonts w:ascii="Times New Roman" w:hAnsi="Times New Roman" w:cs="Times New Roman"/>
      <w:sz w:val="28"/>
      <w:szCs w:val="24"/>
    </w:rPr>
  </w:style>
  <w:style w:type="paragraph" w:customStyle="1" w:styleId="af4">
    <w:name w:val="Стиль ПМД"/>
    <w:basedOn w:val="21"/>
    <w:link w:val="af3"/>
    <w:qFormat/>
    <w:rsid w:val="00D30FD6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Theme="minorHAnsi"/>
      <w:sz w:val="28"/>
      <w:lang w:eastAsia="en-US"/>
    </w:rPr>
  </w:style>
  <w:style w:type="paragraph" w:customStyle="1" w:styleId="Style4">
    <w:name w:val="Style4"/>
    <w:basedOn w:val="a"/>
    <w:uiPriority w:val="99"/>
    <w:rsid w:val="00D30FD6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30FD6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30FD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D30FD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30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30F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D30F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en-US"/>
    </w:rPr>
  </w:style>
  <w:style w:type="character" w:customStyle="1" w:styleId="S">
    <w:name w:val="S_Обычный Знак"/>
    <w:link w:val="S0"/>
    <w:locked/>
    <w:rsid w:val="00D30FD6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S0">
    <w:name w:val="S_Обычный"/>
    <w:basedOn w:val="a"/>
    <w:link w:val="S"/>
    <w:qFormat/>
    <w:rsid w:val="00D30FD6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4"/>
      <w:szCs w:val="24"/>
      <w:lang w:val="x-none" w:eastAsia="x-none"/>
    </w:rPr>
  </w:style>
  <w:style w:type="paragraph" w:customStyle="1" w:styleId="af6">
    <w:name w:val="Н пункта"/>
    <w:basedOn w:val="a"/>
    <w:rsid w:val="00D30FD6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D30FD6"/>
    <w:rPr>
      <w:sz w:val="22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D30FD6"/>
    <w:rPr>
      <w:sz w:val="22"/>
      <w:szCs w:val="22"/>
    </w:rPr>
  </w:style>
  <w:style w:type="character" w:customStyle="1" w:styleId="13">
    <w:name w:val="Подзаголовок Знак1"/>
    <w:basedOn w:val="a0"/>
    <w:uiPriority w:val="11"/>
    <w:rsid w:val="00D30FD6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D30FD6"/>
    <w:rPr>
      <w:sz w:val="22"/>
      <w:szCs w:val="22"/>
    </w:rPr>
  </w:style>
  <w:style w:type="character" w:customStyle="1" w:styleId="211">
    <w:name w:val="Основной текст 2 Знак1"/>
    <w:basedOn w:val="a0"/>
    <w:uiPriority w:val="99"/>
    <w:semiHidden/>
    <w:rsid w:val="00D30FD6"/>
    <w:rPr>
      <w:sz w:val="22"/>
      <w:szCs w:val="22"/>
    </w:rPr>
  </w:style>
  <w:style w:type="character" w:customStyle="1" w:styleId="FontStyle14">
    <w:name w:val="Font Style14"/>
    <w:uiPriority w:val="99"/>
    <w:rsid w:val="00D30FD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uiPriority w:val="99"/>
    <w:rsid w:val="00D30FD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uiPriority w:val="99"/>
    <w:rsid w:val="00D30FD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D30FD6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uiPriority w:val="99"/>
    <w:rsid w:val="00D30FD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D30FD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D30FD6"/>
  </w:style>
  <w:style w:type="character" w:customStyle="1" w:styleId="WW8Num32z0">
    <w:name w:val="WW8Num32z0"/>
    <w:rsid w:val="00D30FD6"/>
    <w:rPr>
      <w:rFonts w:ascii="Symbol" w:hAnsi="Symbol" w:cs="StarSymbol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5913</Words>
  <Characters>33708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cp:lastPrinted>2017-08-17T12:09:00Z</cp:lastPrinted>
  <dcterms:created xsi:type="dcterms:W3CDTF">2017-08-17T12:10:00Z</dcterms:created>
  <dcterms:modified xsi:type="dcterms:W3CDTF">2017-08-17T12:53:00Z</dcterms:modified>
</cp:coreProperties>
</file>