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8A4" w:rsidRDefault="003F28A4" w:rsidP="003F28A4">
      <w:pPr>
        <w:pStyle w:val="1"/>
        <w:tabs>
          <w:tab w:val="left" w:pos="0"/>
        </w:tabs>
        <w:spacing w:before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АДМИНИСТРАЦИЯ </w:t>
      </w:r>
    </w:p>
    <w:p w:rsidR="003F28A4" w:rsidRDefault="00CB7946" w:rsidP="003F28A4">
      <w:pPr>
        <w:pStyle w:val="1"/>
        <w:tabs>
          <w:tab w:val="left" w:pos="0"/>
        </w:tabs>
        <w:spacing w:before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ЗАЛУЖЕНСКОГО</w:t>
      </w:r>
      <w:r w:rsidR="003F28A4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 ПОСЕЛЕНИЯ</w:t>
      </w:r>
    </w:p>
    <w:p w:rsidR="003F28A4" w:rsidRDefault="003F28A4" w:rsidP="003F28A4">
      <w:pPr>
        <w:shd w:val="clear" w:color="auto" w:fill="FFFFFF"/>
        <w:autoSpaceDE w:val="0"/>
        <w:ind w:right="-5"/>
        <w:jc w:val="center"/>
        <w:rPr>
          <w:b/>
          <w:color w:val="000000"/>
          <w:spacing w:val="-4"/>
          <w:sz w:val="28"/>
          <w:szCs w:val="28"/>
          <w:lang w:eastAsia="ar-SA"/>
        </w:rPr>
      </w:pPr>
      <w:r>
        <w:rPr>
          <w:b/>
          <w:color w:val="000000"/>
          <w:spacing w:val="-4"/>
          <w:sz w:val="28"/>
          <w:szCs w:val="28"/>
          <w:lang w:eastAsia="ar-SA"/>
        </w:rPr>
        <w:t xml:space="preserve">ЛИСКИНСКОГО МУНИЦИПАЛЬНОГО РАЙОНА </w:t>
      </w:r>
    </w:p>
    <w:p w:rsidR="003F28A4" w:rsidRDefault="003F28A4" w:rsidP="003F28A4">
      <w:pPr>
        <w:shd w:val="clear" w:color="auto" w:fill="FFFFFF"/>
        <w:autoSpaceDE w:val="0"/>
        <w:ind w:right="-5"/>
        <w:jc w:val="center"/>
        <w:rPr>
          <w:b/>
          <w:color w:val="000000"/>
          <w:spacing w:val="-4"/>
          <w:sz w:val="28"/>
          <w:szCs w:val="28"/>
          <w:lang w:eastAsia="ar-SA"/>
        </w:rPr>
      </w:pPr>
      <w:r>
        <w:rPr>
          <w:b/>
          <w:color w:val="000000"/>
          <w:spacing w:val="-4"/>
          <w:sz w:val="28"/>
          <w:szCs w:val="28"/>
          <w:lang w:eastAsia="ar-SA"/>
        </w:rPr>
        <w:t>ВОРОНЕЖСКОЙ ОБЛАСТИ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60"/>
      </w:tblGrid>
      <w:tr w:rsidR="003F28A4" w:rsidTr="00863DB9">
        <w:trPr>
          <w:trHeight w:val="596"/>
        </w:trPr>
        <w:tc>
          <w:tcPr>
            <w:tcW w:w="93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F28A4" w:rsidRDefault="003F28A4" w:rsidP="00863DB9">
            <w:pPr>
              <w:pStyle w:val="2"/>
              <w:tabs>
                <w:tab w:val="left" w:pos="852"/>
              </w:tabs>
              <w:spacing w:before="0"/>
              <w:ind w:right="-6"/>
              <w:rPr>
                <w:rFonts w:ascii="Times New Roman" w:hAnsi="Times New Roman" w:cs="Times New Roman"/>
                <w:i w:val="0"/>
                <w:sz w:val="20"/>
                <w:szCs w:val="20"/>
                <w:lang w:eastAsia="ar-SA"/>
              </w:rPr>
            </w:pPr>
          </w:p>
          <w:p w:rsidR="003F28A4" w:rsidRDefault="003F28A4" w:rsidP="00863DB9">
            <w:pPr>
              <w:pStyle w:val="2"/>
              <w:tabs>
                <w:tab w:val="left" w:pos="852"/>
              </w:tabs>
              <w:spacing w:before="0"/>
              <w:ind w:right="-6" w:firstLine="372"/>
              <w:rPr>
                <w:rFonts w:ascii="Times New Roman" w:hAnsi="Times New Roman" w:cs="Times New Roman"/>
                <w:i w:val="0"/>
                <w:lang w:eastAsia="ar-SA"/>
              </w:rPr>
            </w:pPr>
            <w:r>
              <w:rPr>
                <w:rFonts w:ascii="Times New Roman" w:hAnsi="Times New Roman" w:cs="Times New Roman"/>
                <w:i w:val="0"/>
                <w:lang w:eastAsia="ar-SA"/>
              </w:rPr>
              <w:t xml:space="preserve">                                    </w:t>
            </w:r>
            <w:proofErr w:type="gramStart"/>
            <w:r>
              <w:rPr>
                <w:rFonts w:ascii="Times New Roman" w:hAnsi="Times New Roman" w:cs="Times New Roman"/>
                <w:i w:val="0"/>
                <w:lang w:eastAsia="ar-SA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 w:val="0"/>
                <w:lang w:eastAsia="ar-SA"/>
              </w:rPr>
              <w:t xml:space="preserve"> О С Т А Н О В Л Е Н И Е</w:t>
            </w:r>
          </w:p>
        </w:tc>
      </w:tr>
    </w:tbl>
    <w:p w:rsidR="003F28A4" w:rsidRDefault="003F28A4" w:rsidP="003F28A4">
      <w:pPr>
        <w:shd w:val="clear" w:color="auto" w:fill="FFFFFF"/>
        <w:autoSpaceDE w:val="0"/>
        <w:ind w:right="-6"/>
        <w:jc w:val="center"/>
        <w:rPr>
          <w:bCs/>
          <w:color w:val="000000"/>
          <w:spacing w:val="-4"/>
          <w:sz w:val="16"/>
          <w:szCs w:val="16"/>
          <w:lang w:eastAsia="ar-SA"/>
        </w:rPr>
      </w:pPr>
    </w:p>
    <w:p w:rsidR="003F28A4" w:rsidRDefault="003F28A4" w:rsidP="003F28A4">
      <w:pPr>
        <w:shd w:val="clear" w:color="auto" w:fill="FFFFFF"/>
        <w:autoSpaceDE w:val="0"/>
        <w:ind w:right="-6"/>
        <w:jc w:val="center"/>
        <w:rPr>
          <w:bCs/>
          <w:color w:val="000000"/>
          <w:spacing w:val="-4"/>
          <w:sz w:val="18"/>
          <w:szCs w:val="18"/>
          <w:lang w:eastAsia="ar-SA"/>
        </w:rPr>
      </w:pPr>
    </w:p>
    <w:p w:rsidR="003F28A4" w:rsidRDefault="00CB7946" w:rsidP="003F28A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  апреля 2013 г. № 139</w:t>
      </w:r>
    </w:p>
    <w:p w:rsidR="003F28A4" w:rsidRDefault="003F28A4" w:rsidP="003F28A4">
      <w:pPr>
        <w:tabs>
          <w:tab w:val="left" w:pos="4155"/>
        </w:tabs>
      </w:pPr>
    </w:p>
    <w:p w:rsidR="003F28A4" w:rsidRDefault="003F28A4" w:rsidP="003F28A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</w:p>
    <w:p w:rsidR="003F28A4" w:rsidRDefault="003F28A4" w:rsidP="003F28A4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№</w:t>
      </w:r>
      <w:r w:rsidR="00CB7946">
        <w:rPr>
          <w:b/>
          <w:sz w:val="28"/>
          <w:szCs w:val="28"/>
        </w:rPr>
        <w:t xml:space="preserve"> 186 от 13</w:t>
      </w:r>
      <w:r>
        <w:rPr>
          <w:b/>
          <w:sz w:val="28"/>
          <w:szCs w:val="28"/>
        </w:rPr>
        <w:t>.12.2012 г.</w:t>
      </w:r>
    </w:p>
    <w:p w:rsidR="003F28A4" w:rsidRDefault="003F28A4" w:rsidP="003F28A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</w:t>
      </w:r>
      <w:proofErr w:type="gramStart"/>
      <w:r>
        <w:rPr>
          <w:b/>
          <w:sz w:val="28"/>
          <w:szCs w:val="28"/>
        </w:rPr>
        <w:t>административного</w:t>
      </w:r>
      <w:proofErr w:type="gramEnd"/>
      <w:r>
        <w:rPr>
          <w:b/>
          <w:sz w:val="28"/>
          <w:szCs w:val="28"/>
        </w:rPr>
        <w:t xml:space="preserve"> </w:t>
      </w:r>
    </w:p>
    <w:p w:rsidR="003F28A4" w:rsidRDefault="003F28A4" w:rsidP="003F28A4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регламента</w:t>
      </w:r>
      <w:r w:rsidR="00CB7946">
        <w:rPr>
          <w:b/>
          <w:sz w:val="28"/>
          <w:szCs w:val="28"/>
        </w:rPr>
        <w:t xml:space="preserve">  администрации Залуженского</w:t>
      </w:r>
    </w:p>
    <w:p w:rsidR="003F28A4" w:rsidRDefault="003F28A4" w:rsidP="003F28A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Лискинского </w:t>
      </w:r>
    </w:p>
    <w:p w:rsidR="003F28A4" w:rsidRDefault="003F28A4" w:rsidP="003F28A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  <w:proofErr w:type="gramStart"/>
      <w:r>
        <w:rPr>
          <w:b/>
          <w:sz w:val="28"/>
          <w:szCs w:val="28"/>
        </w:rPr>
        <w:t>Воронежской</w:t>
      </w:r>
      <w:proofErr w:type="gramEnd"/>
      <w:r>
        <w:rPr>
          <w:b/>
          <w:sz w:val="28"/>
          <w:szCs w:val="28"/>
        </w:rPr>
        <w:t xml:space="preserve"> </w:t>
      </w:r>
    </w:p>
    <w:p w:rsidR="003F28A4" w:rsidRDefault="003F28A4" w:rsidP="003F28A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области по предоставлению муниципальной</w:t>
      </w:r>
    </w:p>
    <w:p w:rsidR="003F28A4" w:rsidRDefault="003F28A4" w:rsidP="003F28A4">
      <w:pPr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услуги «Назначение пенсии за выслугу лет,</w:t>
      </w:r>
    </w:p>
    <w:p w:rsidR="003F28A4" w:rsidRDefault="003F28A4" w:rsidP="003F28A4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установление доплаты к пенсии»</w:t>
      </w:r>
    </w:p>
    <w:p w:rsidR="003F28A4" w:rsidRDefault="003F28A4" w:rsidP="003F28A4">
      <w:pPr>
        <w:rPr>
          <w:b/>
          <w:color w:val="000000"/>
          <w:sz w:val="28"/>
          <w:szCs w:val="28"/>
        </w:rPr>
      </w:pPr>
    </w:p>
    <w:p w:rsidR="003F28A4" w:rsidRDefault="003F28A4" w:rsidP="003F28A4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г. № 210-ФЗ «Об организации предоставления государственных и муниципальных услуг», Указом Президента РФ от 07.05.2012 г. № 601 «Об основных направлениях совершенствования системы государственного управления», Распоряжением Правительства Воронежской области от 14.03.2013 г. № 163-р «Об утверждении плана внесения изменений в административные регламенты предоставления государственных и муниципальных услуг в части установления показателя снижения максимального срока ожидания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очереди при сдаче запроса и получении документа»</w:t>
      </w:r>
      <w:r w:rsidR="00CB7946">
        <w:rPr>
          <w:rFonts w:ascii="Times New Roman" w:hAnsi="Times New Roman" w:cs="Times New Roman"/>
          <w:sz w:val="28"/>
          <w:szCs w:val="28"/>
        </w:rPr>
        <w:t>, администрация Залуженского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</w:t>
      </w:r>
    </w:p>
    <w:p w:rsidR="003F28A4" w:rsidRDefault="00CB7946" w:rsidP="003F28A4">
      <w:pPr>
        <w:jc w:val="both"/>
        <w:rPr>
          <w:rFonts w:cs="Arial"/>
          <w:b/>
          <w:color w:val="000000"/>
          <w:sz w:val="28"/>
          <w:szCs w:val="28"/>
        </w:rPr>
      </w:pPr>
      <w:r>
        <w:rPr>
          <w:rFonts w:cs="Arial"/>
          <w:b/>
          <w:color w:val="000000"/>
          <w:sz w:val="28"/>
          <w:szCs w:val="28"/>
        </w:rPr>
        <w:t xml:space="preserve">                                          </w:t>
      </w:r>
      <w:proofErr w:type="spellStart"/>
      <w:proofErr w:type="gramStart"/>
      <w:r w:rsidR="003F28A4" w:rsidRPr="00C373A2">
        <w:rPr>
          <w:rFonts w:cs="Arial"/>
          <w:b/>
          <w:color w:val="000000"/>
          <w:sz w:val="28"/>
          <w:szCs w:val="28"/>
        </w:rPr>
        <w:t>п</w:t>
      </w:r>
      <w:proofErr w:type="spellEnd"/>
      <w:proofErr w:type="gramEnd"/>
      <w:r w:rsidR="003F28A4" w:rsidRPr="00C373A2">
        <w:rPr>
          <w:rFonts w:cs="Arial"/>
          <w:b/>
          <w:color w:val="000000"/>
          <w:sz w:val="28"/>
          <w:szCs w:val="28"/>
        </w:rPr>
        <w:t xml:space="preserve"> о с т а </w:t>
      </w:r>
      <w:proofErr w:type="spellStart"/>
      <w:r w:rsidR="003F28A4" w:rsidRPr="00C373A2">
        <w:rPr>
          <w:rFonts w:cs="Arial"/>
          <w:b/>
          <w:color w:val="000000"/>
          <w:sz w:val="28"/>
          <w:szCs w:val="28"/>
        </w:rPr>
        <w:t>н</w:t>
      </w:r>
      <w:proofErr w:type="spellEnd"/>
      <w:r w:rsidR="003F28A4" w:rsidRPr="00C373A2">
        <w:rPr>
          <w:rFonts w:cs="Arial"/>
          <w:b/>
          <w:color w:val="000000"/>
          <w:sz w:val="28"/>
          <w:szCs w:val="28"/>
        </w:rPr>
        <w:t xml:space="preserve"> о в л я е т:</w:t>
      </w:r>
    </w:p>
    <w:p w:rsidR="003F28A4" w:rsidRDefault="003F28A4" w:rsidP="003F28A4">
      <w:pPr>
        <w:jc w:val="both"/>
        <w:rPr>
          <w:rFonts w:cs="Arial"/>
          <w:b/>
          <w:color w:val="000000"/>
          <w:sz w:val="28"/>
          <w:szCs w:val="28"/>
        </w:rPr>
      </w:pPr>
    </w:p>
    <w:p w:rsidR="003F28A4" w:rsidRDefault="003F28A4" w:rsidP="003F28A4">
      <w:pPr>
        <w:pStyle w:val="a3"/>
        <w:numPr>
          <w:ilvl w:val="0"/>
          <w:numId w:val="1"/>
        </w:numPr>
        <w:ind w:left="0"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Внести в административный регламент</w:t>
      </w:r>
      <w:r w:rsidR="00CB7946">
        <w:rPr>
          <w:rFonts w:cs="Arial"/>
          <w:color w:val="000000"/>
          <w:sz w:val="28"/>
          <w:szCs w:val="28"/>
        </w:rPr>
        <w:t xml:space="preserve"> администрации Залуженского</w:t>
      </w:r>
      <w:r>
        <w:rPr>
          <w:rFonts w:cs="Arial"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по предоставлению муниципальной услуги «Назначение пенсии за выслугу лет, установление доплаты к пенсии», утвержденный постановлением администрации № </w:t>
      </w:r>
      <w:r w:rsidR="00CB7946">
        <w:rPr>
          <w:rFonts w:cs="Arial"/>
          <w:color w:val="000000"/>
          <w:sz w:val="28"/>
          <w:szCs w:val="28"/>
        </w:rPr>
        <w:t>186 от 13</w:t>
      </w:r>
      <w:r>
        <w:rPr>
          <w:rFonts w:cs="Arial"/>
          <w:color w:val="000000"/>
          <w:sz w:val="28"/>
          <w:szCs w:val="28"/>
        </w:rPr>
        <w:t>.12.2012 г. (далее – административный регламент) следующие изменения и дополнения:</w:t>
      </w:r>
    </w:p>
    <w:p w:rsidR="003F28A4" w:rsidRDefault="003F28A4" w:rsidP="003F28A4">
      <w:pPr>
        <w:jc w:val="both"/>
        <w:rPr>
          <w:rFonts w:cs="Arial"/>
          <w:color w:val="000000"/>
          <w:sz w:val="28"/>
          <w:szCs w:val="28"/>
        </w:rPr>
      </w:pPr>
    </w:p>
    <w:p w:rsidR="003F28A4" w:rsidRDefault="003F28A4" w:rsidP="003F28A4">
      <w:pPr>
        <w:pStyle w:val="a3"/>
        <w:numPr>
          <w:ilvl w:val="0"/>
          <w:numId w:val="2"/>
        </w:numPr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lastRenderedPageBreak/>
        <w:t>Пункт 2.10. раздела 2 административного регламента изложить в следующей редакции:</w:t>
      </w:r>
    </w:p>
    <w:p w:rsidR="003F28A4" w:rsidRPr="00425AB4" w:rsidRDefault="003F28A4" w:rsidP="003F28A4">
      <w:pPr>
        <w:pStyle w:val="ConsPlusNormal"/>
        <w:tabs>
          <w:tab w:val="left" w:pos="396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25AB4">
        <w:rPr>
          <w:rFonts w:ascii="Times New Roman" w:hAnsi="Times New Roman" w:cs="Times New Roman"/>
          <w:color w:val="000000"/>
          <w:sz w:val="28"/>
          <w:szCs w:val="28"/>
        </w:rPr>
        <w:t>«2.10.</w:t>
      </w:r>
      <w:r w:rsidRPr="00425AB4">
        <w:rPr>
          <w:sz w:val="28"/>
          <w:szCs w:val="28"/>
        </w:rPr>
        <w:t xml:space="preserve"> </w:t>
      </w:r>
      <w:r w:rsidRPr="00425AB4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3F28A4" w:rsidRPr="001148B3" w:rsidRDefault="003F28A4" w:rsidP="003F28A4">
      <w:pPr>
        <w:pStyle w:val="ConsPlusNormal"/>
        <w:tabs>
          <w:tab w:val="left" w:pos="396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148B3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документов на по</w:t>
      </w:r>
      <w:r>
        <w:rPr>
          <w:rFonts w:ascii="Times New Roman" w:hAnsi="Times New Roman" w:cs="Times New Roman"/>
          <w:sz w:val="28"/>
          <w:szCs w:val="28"/>
        </w:rPr>
        <w:t>лучение муниципальной услуги – не более</w:t>
      </w:r>
      <w:r w:rsidRPr="001148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15 </w:t>
      </w:r>
      <w:r w:rsidRPr="001148B3">
        <w:rPr>
          <w:rFonts w:ascii="Times New Roman" w:hAnsi="Times New Roman" w:cs="Times New Roman"/>
          <w:sz w:val="28"/>
          <w:szCs w:val="28"/>
        </w:rPr>
        <w:t>минут.</w:t>
      </w:r>
    </w:p>
    <w:p w:rsidR="003F28A4" w:rsidRDefault="003F28A4" w:rsidP="003F28A4">
      <w:pPr>
        <w:pStyle w:val="a3"/>
        <w:jc w:val="both"/>
        <w:rPr>
          <w:sz w:val="28"/>
          <w:szCs w:val="28"/>
        </w:rPr>
      </w:pPr>
      <w:r w:rsidRPr="001148B3">
        <w:rPr>
          <w:sz w:val="28"/>
          <w:szCs w:val="28"/>
        </w:rPr>
        <w:t xml:space="preserve">Максимальный срок ожидания в очереди при получении результата </w:t>
      </w:r>
    </w:p>
    <w:p w:rsidR="003F28A4" w:rsidRDefault="003F28A4" w:rsidP="003F28A4">
      <w:pPr>
        <w:pStyle w:val="a3"/>
        <w:ind w:left="0"/>
        <w:jc w:val="both"/>
        <w:rPr>
          <w:rFonts w:cs="Arial"/>
          <w:color w:val="000000"/>
          <w:sz w:val="28"/>
          <w:szCs w:val="28"/>
        </w:rPr>
      </w:pPr>
      <w:r w:rsidRPr="001148B3">
        <w:rPr>
          <w:sz w:val="28"/>
          <w:szCs w:val="28"/>
        </w:rPr>
        <w:t xml:space="preserve">предоставления муниципальной услуги </w:t>
      </w:r>
      <w:r>
        <w:rPr>
          <w:sz w:val="28"/>
          <w:szCs w:val="28"/>
        </w:rPr>
        <w:t>–</w:t>
      </w:r>
      <w:r w:rsidRPr="001148B3">
        <w:rPr>
          <w:sz w:val="28"/>
          <w:szCs w:val="28"/>
        </w:rPr>
        <w:t xml:space="preserve"> </w:t>
      </w:r>
      <w:r>
        <w:rPr>
          <w:sz w:val="28"/>
          <w:szCs w:val="28"/>
        </w:rPr>
        <w:t>не более 15 минут</w:t>
      </w:r>
      <w:proofErr w:type="gramStart"/>
      <w:r>
        <w:rPr>
          <w:rFonts w:cs="Arial"/>
          <w:color w:val="000000"/>
          <w:sz w:val="28"/>
          <w:szCs w:val="28"/>
        </w:rPr>
        <w:t>.».</w:t>
      </w:r>
      <w:proofErr w:type="gramEnd"/>
    </w:p>
    <w:p w:rsidR="003F28A4" w:rsidRPr="003F28A4" w:rsidRDefault="003F28A4" w:rsidP="003F28A4">
      <w:pPr>
        <w:pStyle w:val="a3"/>
        <w:numPr>
          <w:ilvl w:val="0"/>
          <w:numId w:val="2"/>
        </w:numPr>
        <w:jc w:val="both"/>
        <w:rPr>
          <w:rFonts w:cs="Arial"/>
          <w:color w:val="000000"/>
          <w:sz w:val="28"/>
          <w:szCs w:val="28"/>
        </w:rPr>
      </w:pPr>
      <w:r w:rsidRPr="003F28A4">
        <w:rPr>
          <w:rFonts w:cs="Arial"/>
          <w:color w:val="000000"/>
          <w:sz w:val="28"/>
          <w:szCs w:val="28"/>
        </w:rPr>
        <w:t>Дополнить пункт 2.14. раздела 2 административного регламента подпункт</w:t>
      </w:r>
      <w:r>
        <w:rPr>
          <w:rFonts w:cs="Arial"/>
          <w:color w:val="000000"/>
          <w:sz w:val="28"/>
          <w:szCs w:val="28"/>
        </w:rPr>
        <w:t>ом</w:t>
      </w:r>
      <w:r w:rsidRPr="003F28A4">
        <w:rPr>
          <w:rFonts w:cs="Arial"/>
          <w:color w:val="000000"/>
          <w:sz w:val="28"/>
          <w:szCs w:val="28"/>
        </w:rPr>
        <w:t xml:space="preserve"> следующего содержания:</w:t>
      </w:r>
    </w:p>
    <w:p w:rsidR="003F28A4" w:rsidRDefault="003F28A4" w:rsidP="003F28A4">
      <w:pPr>
        <w:ind w:firstLine="540"/>
        <w:jc w:val="both"/>
        <w:rPr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«</w:t>
      </w:r>
      <w:r>
        <w:rPr>
          <w:sz w:val="28"/>
          <w:szCs w:val="28"/>
        </w:rPr>
        <w:t>При предоставлении муниципальных услуг в электронной форме осуществляется:</w:t>
      </w:r>
    </w:p>
    <w:p w:rsidR="003F28A4" w:rsidRDefault="003F28A4" w:rsidP="003F28A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 в   установленном   порядке  информации  заявителям и  обеспечение доступа заявителей  к сведениям о муниципальной услуге;</w:t>
      </w:r>
    </w:p>
    <w:p w:rsidR="003F28A4" w:rsidRDefault="003F28A4" w:rsidP="003F28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возможности для граждан в целях получения муниципальной услуги представлять заявление и необходимые документы в электронном виде с использованием электронной почты, Единого портала государственных и муниципальных услуг (</w:t>
      </w:r>
      <w:hyperlink r:id="rId5" w:history="1">
        <w:r>
          <w:rPr>
            <w:rStyle w:val="a6"/>
            <w:sz w:val="28"/>
            <w:szCs w:val="28"/>
          </w:rPr>
          <w:t>www.gosuslugi.ru</w:t>
        </w:r>
      </w:hyperlink>
      <w:r>
        <w:rPr>
          <w:rFonts w:ascii="Times New Roman" w:hAnsi="Times New Roman" w:cs="Times New Roman"/>
          <w:sz w:val="28"/>
          <w:szCs w:val="28"/>
        </w:rPr>
        <w:t>), портала государственных и муниципальных услуг Воронежской области (</w:t>
      </w:r>
      <w:hyperlink r:id="rId6" w:history="1">
        <w:r>
          <w:rPr>
            <w:rStyle w:val="a6"/>
            <w:sz w:val="28"/>
            <w:szCs w:val="28"/>
          </w:rPr>
          <w:t>www.govvrn.ru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3F28A4" w:rsidRDefault="003F28A4" w:rsidP="003F28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получение заявителем результата предоставления муниципальной услуги в электронной форме посредством электронной почты.</w:t>
      </w:r>
    </w:p>
    <w:p w:rsidR="003F28A4" w:rsidRDefault="003F28A4" w:rsidP="003F28A4">
      <w:pPr>
        <w:pStyle w:val="a3"/>
        <w:jc w:val="both"/>
        <w:rPr>
          <w:rFonts w:cs="Arial"/>
          <w:color w:val="000000"/>
          <w:sz w:val="28"/>
          <w:szCs w:val="28"/>
        </w:rPr>
      </w:pPr>
      <w:r>
        <w:rPr>
          <w:sz w:val="28"/>
          <w:szCs w:val="28"/>
        </w:rPr>
        <w:t>На портале государственных и муниципальных услуг Воронежской области и на официальном сайте администрации района в сети Интернет заявитель может получить образцы необходимых заявлений для предоставления муниципальной услуги</w:t>
      </w:r>
      <w:proofErr w:type="gramStart"/>
      <w:r>
        <w:rPr>
          <w:sz w:val="28"/>
          <w:szCs w:val="28"/>
        </w:rPr>
        <w:t>.</w:t>
      </w:r>
      <w:r>
        <w:rPr>
          <w:rFonts w:cs="Arial"/>
          <w:color w:val="000000"/>
          <w:sz w:val="28"/>
          <w:szCs w:val="28"/>
        </w:rPr>
        <w:t>».</w:t>
      </w:r>
      <w:proofErr w:type="gramEnd"/>
    </w:p>
    <w:p w:rsidR="003F28A4" w:rsidRDefault="003F28A4" w:rsidP="003F28A4">
      <w:pPr>
        <w:pStyle w:val="a3"/>
        <w:numPr>
          <w:ilvl w:val="0"/>
          <w:numId w:val="2"/>
        </w:numPr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Раздел 5 административного регламента изложить в следующей редакции:</w:t>
      </w:r>
    </w:p>
    <w:p w:rsidR="003F28A4" w:rsidRDefault="003F28A4" w:rsidP="003F28A4">
      <w:pPr>
        <w:pStyle w:val="a4"/>
        <w:jc w:val="center"/>
        <w:rPr>
          <w:b/>
        </w:rPr>
      </w:pPr>
      <w:r>
        <w:rPr>
          <w:rFonts w:cs="Arial"/>
          <w:color w:val="000000"/>
        </w:rPr>
        <w:t xml:space="preserve">«5. </w:t>
      </w:r>
      <w:r>
        <w:rPr>
          <w:b/>
        </w:rPr>
        <w:t xml:space="preserve">Досудебный (внесудебный) порядок обжалования решений </w:t>
      </w:r>
    </w:p>
    <w:p w:rsidR="003F28A4" w:rsidRDefault="003F28A4" w:rsidP="003F28A4">
      <w:pPr>
        <w:pStyle w:val="a4"/>
        <w:jc w:val="center"/>
        <w:rPr>
          <w:b/>
        </w:rPr>
      </w:pPr>
      <w:r>
        <w:rPr>
          <w:b/>
        </w:rPr>
        <w:t>и действий (бездействия) органа, предоставляющего муниципальную услугу, а также должностных лиц, муниципальных служащих</w:t>
      </w:r>
    </w:p>
    <w:p w:rsidR="003F28A4" w:rsidRDefault="003F28A4" w:rsidP="003F28A4">
      <w:pPr>
        <w:pStyle w:val="a4"/>
        <w:jc w:val="center"/>
        <w:rPr>
          <w:b/>
        </w:rPr>
      </w:pPr>
    </w:p>
    <w:p w:rsidR="003F28A4" w:rsidRPr="00F46623" w:rsidRDefault="003F28A4" w:rsidP="003F28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F46623">
        <w:rPr>
          <w:sz w:val="28"/>
          <w:szCs w:val="28"/>
        </w:rPr>
        <w:t>Действия (бездействие) должностных лиц, а также принятые ими решения в ходе предоставления муниципальной услуги могут быть обжалованы:</w:t>
      </w:r>
    </w:p>
    <w:p w:rsidR="003F28A4" w:rsidRDefault="003F28A4" w:rsidP="003F28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3358F">
        <w:rPr>
          <w:sz w:val="28"/>
          <w:szCs w:val="28"/>
        </w:rPr>
        <w:t>- главе ад</w:t>
      </w:r>
      <w:r>
        <w:rPr>
          <w:sz w:val="28"/>
          <w:szCs w:val="28"/>
        </w:rPr>
        <w:t>мини</w:t>
      </w:r>
      <w:r w:rsidR="00CB7946">
        <w:rPr>
          <w:sz w:val="28"/>
          <w:szCs w:val="28"/>
        </w:rPr>
        <w:t>страции Залуженского</w:t>
      </w:r>
      <w:r w:rsidRPr="0063358F">
        <w:rPr>
          <w:sz w:val="28"/>
          <w:szCs w:val="28"/>
        </w:rPr>
        <w:t xml:space="preserve"> сельского поселения Лискинского муниципального района </w:t>
      </w:r>
      <w:r>
        <w:rPr>
          <w:sz w:val="28"/>
          <w:szCs w:val="28"/>
        </w:rPr>
        <w:t>по адресу:</w:t>
      </w:r>
      <w:r w:rsidRPr="00425AB4">
        <w:rPr>
          <w:sz w:val="28"/>
          <w:szCs w:val="28"/>
        </w:rPr>
        <w:t xml:space="preserve"> </w:t>
      </w:r>
      <w:r>
        <w:rPr>
          <w:sz w:val="28"/>
          <w:szCs w:val="28"/>
        </w:rPr>
        <w:t>Воронежская область, Лиск</w:t>
      </w:r>
      <w:r w:rsidR="00CB7946">
        <w:rPr>
          <w:sz w:val="28"/>
          <w:szCs w:val="28"/>
        </w:rPr>
        <w:t>инский район, село Залужное, ул. Советская, д. 86б, тел. 8/47391/98289</w:t>
      </w:r>
      <w:r>
        <w:rPr>
          <w:sz w:val="28"/>
          <w:szCs w:val="28"/>
        </w:rPr>
        <w:t>.</w:t>
      </w:r>
    </w:p>
    <w:p w:rsidR="003F28A4" w:rsidRPr="001148B3" w:rsidRDefault="003F28A4" w:rsidP="003F28A4">
      <w:pPr>
        <w:tabs>
          <w:tab w:val="left" w:pos="1260"/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148B3">
        <w:rPr>
          <w:sz w:val="28"/>
          <w:szCs w:val="28"/>
        </w:rPr>
        <w:t>Основанием для начала досудебного (внесудебного) обжалования является поступление жалобы (обращения) в администрацию</w:t>
      </w:r>
      <w:r w:rsidR="00CB7946">
        <w:rPr>
          <w:sz w:val="28"/>
          <w:szCs w:val="28"/>
        </w:rPr>
        <w:t xml:space="preserve"> Залуженского сельского поселения</w:t>
      </w:r>
      <w:r w:rsidRPr="001148B3">
        <w:rPr>
          <w:sz w:val="28"/>
          <w:szCs w:val="28"/>
        </w:rPr>
        <w:t xml:space="preserve"> Лискинского муниципального района. Оснований для отказа в рассмотрении либо приостановления рассмотрения жалобы не имеется.</w:t>
      </w:r>
    </w:p>
    <w:p w:rsidR="003F28A4" w:rsidRPr="001148B3" w:rsidRDefault="003F28A4" w:rsidP="003F28A4">
      <w:pPr>
        <w:ind w:firstLine="720"/>
        <w:jc w:val="both"/>
        <w:rPr>
          <w:sz w:val="28"/>
          <w:szCs w:val="28"/>
        </w:rPr>
      </w:pPr>
      <w:r w:rsidRPr="001148B3">
        <w:rPr>
          <w:sz w:val="28"/>
          <w:szCs w:val="28"/>
        </w:rPr>
        <w:lastRenderedPageBreak/>
        <w:t>5.2. Заявитель может обратиться с жалобой, в том числе в следующих случаях:</w:t>
      </w:r>
    </w:p>
    <w:p w:rsidR="003F28A4" w:rsidRPr="001148B3" w:rsidRDefault="003F28A4" w:rsidP="003F28A4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1148B3">
        <w:rPr>
          <w:sz w:val="28"/>
          <w:szCs w:val="28"/>
        </w:rPr>
        <w:t>- нарушение срока регистрации запроса заявителя о предоставлении муниципальной услуги;</w:t>
      </w:r>
    </w:p>
    <w:p w:rsidR="003F28A4" w:rsidRPr="001148B3" w:rsidRDefault="003F28A4" w:rsidP="003F28A4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1148B3">
        <w:rPr>
          <w:sz w:val="28"/>
          <w:szCs w:val="28"/>
        </w:rPr>
        <w:t>-    нарушение срока предоставления муниципальной услуги;</w:t>
      </w:r>
    </w:p>
    <w:p w:rsidR="003F28A4" w:rsidRPr="001148B3" w:rsidRDefault="003F28A4" w:rsidP="003F28A4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1148B3">
        <w:rPr>
          <w:sz w:val="28"/>
          <w:szCs w:val="28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</w:t>
      </w:r>
    </w:p>
    <w:p w:rsidR="003F28A4" w:rsidRPr="001148B3" w:rsidRDefault="003F28A4" w:rsidP="003F28A4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1148B3">
        <w:rPr>
          <w:sz w:val="28"/>
          <w:szCs w:val="28"/>
        </w:rPr>
        <w:t>- отказ в приеме документов, предоставление которых предусмотрено нормативными правовыми актами Российской  Федерации,  нормативными правовыми актами Воронежской области, муниципальными правовыми актами для предоставления муниципальной услуги, у заявителя;</w:t>
      </w:r>
    </w:p>
    <w:p w:rsidR="003F28A4" w:rsidRPr="001148B3" w:rsidRDefault="003F28A4" w:rsidP="003F28A4">
      <w:pPr>
        <w:tabs>
          <w:tab w:val="left" w:pos="720"/>
        </w:tabs>
        <w:ind w:firstLine="720"/>
        <w:jc w:val="both"/>
        <w:rPr>
          <w:sz w:val="28"/>
          <w:szCs w:val="28"/>
        </w:rPr>
      </w:pPr>
      <w:proofErr w:type="gramStart"/>
      <w:r w:rsidRPr="001148B3">
        <w:rPr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  <w:proofErr w:type="gramEnd"/>
    </w:p>
    <w:p w:rsidR="003F28A4" w:rsidRPr="001148B3" w:rsidRDefault="003F28A4" w:rsidP="003F28A4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1148B3">
        <w:rPr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3F28A4" w:rsidRPr="001148B3" w:rsidRDefault="003F28A4" w:rsidP="003F28A4">
      <w:pPr>
        <w:ind w:firstLine="720"/>
        <w:jc w:val="both"/>
        <w:rPr>
          <w:sz w:val="28"/>
          <w:szCs w:val="28"/>
        </w:rPr>
      </w:pPr>
      <w:proofErr w:type="gramStart"/>
      <w:r w:rsidRPr="001148B3">
        <w:rPr>
          <w:sz w:val="28"/>
          <w:szCs w:val="28"/>
        </w:rPr>
        <w:t>- отказ органа или должностного лица, предоставляющего муниципальную услугу,  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</w:t>
      </w:r>
      <w:proofErr w:type="gramEnd"/>
    </w:p>
    <w:p w:rsidR="003F28A4" w:rsidRPr="001148B3" w:rsidRDefault="003F28A4" w:rsidP="003F28A4">
      <w:pPr>
        <w:ind w:firstLine="720"/>
        <w:jc w:val="both"/>
        <w:rPr>
          <w:sz w:val="28"/>
          <w:szCs w:val="28"/>
        </w:rPr>
      </w:pPr>
      <w:r w:rsidRPr="001148B3">
        <w:rPr>
          <w:sz w:val="28"/>
          <w:szCs w:val="28"/>
        </w:rPr>
        <w:t>5.3. Жалоба подается в письменной 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  непосредственно руководителем органа, предоставляющего муниципальную услугу.</w:t>
      </w:r>
    </w:p>
    <w:p w:rsidR="003F28A4" w:rsidRPr="001148B3" w:rsidRDefault="003F28A4" w:rsidP="003F28A4">
      <w:pPr>
        <w:ind w:firstLine="720"/>
        <w:jc w:val="both"/>
        <w:rPr>
          <w:sz w:val="28"/>
          <w:szCs w:val="28"/>
        </w:rPr>
      </w:pPr>
      <w:r w:rsidRPr="001148B3">
        <w:rPr>
          <w:sz w:val="28"/>
          <w:szCs w:val="28"/>
        </w:rPr>
        <w:t>5.4. Жалоба может быть направлена по почте, с использованием информационно-телекоммуникационной сети «Интернет», официального сайта администрации</w:t>
      </w:r>
      <w:r w:rsidR="00CB7946">
        <w:rPr>
          <w:sz w:val="28"/>
          <w:szCs w:val="28"/>
        </w:rPr>
        <w:t xml:space="preserve"> Залуженского сельского поселения</w:t>
      </w:r>
      <w:r w:rsidRPr="001148B3">
        <w:rPr>
          <w:sz w:val="28"/>
          <w:szCs w:val="28"/>
        </w:rPr>
        <w:t xml:space="preserve"> Лискинского  муниципального района,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3F28A4" w:rsidRPr="001148B3" w:rsidRDefault="003F28A4" w:rsidP="003F28A4">
      <w:pPr>
        <w:ind w:firstLine="540"/>
        <w:jc w:val="both"/>
        <w:rPr>
          <w:sz w:val="28"/>
          <w:szCs w:val="28"/>
        </w:rPr>
      </w:pPr>
      <w:r w:rsidRPr="001148B3">
        <w:rPr>
          <w:sz w:val="28"/>
          <w:szCs w:val="28"/>
        </w:rPr>
        <w:t xml:space="preserve">Жалоба должна содержать:  </w:t>
      </w:r>
    </w:p>
    <w:p w:rsidR="003F28A4" w:rsidRPr="001148B3" w:rsidRDefault="003F28A4" w:rsidP="003F28A4">
      <w:pPr>
        <w:ind w:firstLine="540"/>
        <w:jc w:val="both"/>
        <w:rPr>
          <w:sz w:val="28"/>
          <w:szCs w:val="28"/>
        </w:rPr>
      </w:pPr>
      <w:r w:rsidRPr="001148B3">
        <w:rPr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F28A4" w:rsidRPr="001148B3" w:rsidRDefault="003F28A4" w:rsidP="003F28A4">
      <w:pPr>
        <w:ind w:firstLine="540"/>
        <w:jc w:val="both"/>
        <w:rPr>
          <w:sz w:val="28"/>
          <w:szCs w:val="28"/>
        </w:rPr>
      </w:pPr>
      <w:proofErr w:type="gramStart"/>
      <w:r w:rsidRPr="001148B3">
        <w:rPr>
          <w:sz w:val="28"/>
          <w:szCs w:val="28"/>
        </w:rPr>
        <w:lastRenderedPageBreak/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 телефона,  адрес  (адреса)  электронной  почты  (при  наличии) и почтовый адрес, по которым должен быть направлен ответ заявителю;</w:t>
      </w:r>
      <w:proofErr w:type="gramEnd"/>
    </w:p>
    <w:p w:rsidR="003F28A4" w:rsidRPr="001148B3" w:rsidRDefault="003F28A4" w:rsidP="003F28A4">
      <w:pPr>
        <w:ind w:firstLine="540"/>
        <w:jc w:val="both"/>
        <w:rPr>
          <w:sz w:val="28"/>
          <w:szCs w:val="28"/>
        </w:rPr>
      </w:pPr>
      <w:r w:rsidRPr="001148B3"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F28A4" w:rsidRPr="001148B3" w:rsidRDefault="003F28A4" w:rsidP="003F28A4">
      <w:pPr>
        <w:ind w:firstLine="540"/>
        <w:jc w:val="both"/>
        <w:rPr>
          <w:sz w:val="28"/>
          <w:szCs w:val="28"/>
        </w:rPr>
      </w:pPr>
      <w:r w:rsidRPr="001148B3">
        <w:rPr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F28A4" w:rsidRPr="001148B3" w:rsidRDefault="003F28A4" w:rsidP="003F28A4">
      <w:pPr>
        <w:ind w:firstLine="540"/>
        <w:jc w:val="both"/>
        <w:rPr>
          <w:sz w:val="28"/>
          <w:szCs w:val="28"/>
        </w:rPr>
      </w:pPr>
      <w:r w:rsidRPr="001148B3">
        <w:rPr>
          <w:sz w:val="28"/>
          <w:szCs w:val="28"/>
        </w:rPr>
        <w:t>5.5. </w:t>
      </w:r>
      <w:proofErr w:type="gramStart"/>
      <w:r w:rsidRPr="001148B3">
        <w:rPr>
          <w:sz w:val="28"/>
          <w:szCs w:val="28"/>
        </w:rPr>
        <w:t>Поступившая жалоба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в приеме документов у заявителя либо исправлении допущенных опечаток и ошибок или в случае обжалования нарушения срока таких исправлений - в течение 5 рабочих дней со дня ее регистрации.</w:t>
      </w:r>
      <w:proofErr w:type="gramEnd"/>
    </w:p>
    <w:p w:rsidR="003F28A4" w:rsidRPr="001148B3" w:rsidRDefault="003F28A4" w:rsidP="003F28A4">
      <w:pPr>
        <w:tabs>
          <w:tab w:val="left" w:pos="1440"/>
        </w:tabs>
        <w:ind w:firstLine="540"/>
        <w:jc w:val="both"/>
        <w:rPr>
          <w:sz w:val="28"/>
          <w:szCs w:val="28"/>
        </w:rPr>
      </w:pPr>
      <w:r w:rsidRPr="001148B3">
        <w:rPr>
          <w:sz w:val="28"/>
          <w:szCs w:val="28"/>
        </w:rPr>
        <w:t xml:space="preserve">5.6.  По результатам рассмотрения жалобы орган, предоставляющий муниципальную услугу, принимает одно из следующих решений: </w:t>
      </w:r>
    </w:p>
    <w:p w:rsidR="003F28A4" w:rsidRPr="001148B3" w:rsidRDefault="003F28A4" w:rsidP="003F28A4">
      <w:pPr>
        <w:ind w:firstLine="540"/>
        <w:jc w:val="both"/>
        <w:rPr>
          <w:sz w:val="28"/>
          <w:szCs w:val="28"/>
        </w:rPr>
      </w:pPr>
      <w:r w:rsidRPr="001148B3">
        <w:rPr>
          <w:sz w:val="28"/>
          <w:szCs w:val="28"/>
        </w:rPr>
        <w:t xml:space="preserve">  </w:t>
      </w:r>
      <w:proofErr w:type="gramStart"/>
      <w:r w:rsidRPr="001148B3">
        <w:rPr>
          <w:sz w:val="28"/>
          <w:szCs w:val="28"/>
        </w:rPr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3F28A4" w:rsidRPr="001148B3" w:rsidRDefault="003F28A4" w:rsidP="003F28A4">
      <w:pPr>
        <w:ind w:firstLine="540"/>
        <w:jc w:val="both"/>
        <w:rPr>
          <w:sz w:val="28"/>
          <w:szCs w:val="28"/>
        </w:rPr>
      </w:pPr>
      <w:r w:rsidRPr="001148B3">
        <w:rPr>
          <w:sz w:val="28"/>
          <w:szCs w:val="28"/>
        </w:rPr>
        <w:t>- отказывает в удовлетворении жалобы.</w:t>
      </w:r>
    </w:p>
    <w:p w:rsidR="003F28A4" w:rsidRPr="001148B3" w:rsidRDefault="003F28A4" w:rsidP="003F28A4">
      <w:pPr>
        <w:ind w:firstLine="540"/>
        <w:jc w:val="both"/>
        <w:rPr>
          <w:sz w:val="28"/>
          <w:szCs w:val="28"/>
        </w:rPr>
      </w:pPr>
      <w:r w:rsidRPr="001148B3">
        <w:rPr>
          <w:sz w:val="28"/>
          <w:szCs w:val="28"/>
        </w:rPr>
        <w:t>Не позднее дня, следующего за днем принятия решения, указанного п.5.6 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F28A4" w:rsidRPr="001148B3" w:rsidRDefault="003F28A4" w:rsidP="003F28A4">
      <w:pPr>
        <w:ind w:firstLine="540"/>
        <w:jc w:val="both"/>
        <w:rPr>
          <w:sz w:val="28"/>
          <w:szCs w:val="28"/>
        </w:rPr>
      </w:pPr>
      <w:r w:rsidRPr="001148B3">
        <w:rPr>
          <w:sz w:val="28"/>
          <w:szCs w:val="28"/>
        </w:rPr>
        <w:t xml:space="preserve">5.7. В случае установления в ходе или по результатам </w:t>
      </w:r>
      <w:proofErr w:type="gramStart"/>
      <w:r w:rsidRPr="001148B3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1148B3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3F28A4" w:rsidRPr="001148B3" w:rsidRDefault="003F28A4" w:rsidP="003F28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48B3">
        <w:rPr>
          <w:sz w:val="28"/>
          <w:szCs w:val="28"/>
        </w:rPr>
        <w:t xml:space="preserve">5.8. </w:t>
      </w:r>
      <w:r w:rsidRPr="001148B3">
        <w:rPr>
          <w:bCs/>
          <w:sz w:val="28"/>
          <w:szCs w:val="28"/>
        </w:rPr>
        <w:t>Заявители имеют право:</w:t>
      </w:r>
    </w:p>
    <w:p w:rsidR="003F28A4" w:rsidRPr="001148B3" w:rsidRDefault="003F28A4" w:rsidP="003F28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48B3">
        <w:rPr>
          <w:bCs/>
          <w:sz w:val="28"/>
          <w:szCs w:val="28"/>
        </w:rPr>
        <w:t xml:space="preserve">- на обжалование решений, принятых в ходе предоставления муниципальной услуги, действий (бездействия) должностных лиц </w:t>
      </w:r>
      <w:r w:rsidRPr="001148B3">
        <w:rPr>
          <w:bCs/>
          <w:sz w:val="28"/>
          <w:szCs w:val="28"/>
        </w:rPr>
        <w:lastRenderedPageBreak/>
        <w:t>администрации</w:t>
      </w:r>
      <w:r w:rsidR="00CB7946">
        <w:rPr>
          <w:bCs/>
          <w:sz w:val="28"/>
          <w:szCs w:val="28"/>
        </w:rPr>
        <w:t xml:space="preserve"> Залуженского сельского поселения</w:t>
      </w:r>
      <w:r w:rsidRPr="001148B3">
        <w:rPr>
          <w:bCs/>
          <w:sz w:val="28"/>
          <w:szCs w:val="28"/>
        </w:rPr>
        <w:t xml:space="preserve"> Лискинского муниципального района в судебном порядке;</w:t>
      </w:r>
    </w:p>
    <w:p w:rsidR="003F28A4" w:rsidRPr="00425AB4" w:rsidRDefault="003F28A4" w:rsidP="003F28A4">
      <w:pPr>
        <w:pStyle w:val="a4"/>
        <w:rPr>
          <w:b/>
        </w:rPr>
      </w:pPr>
      <w:r w:rsidRPr="001148B3">
        <w:rPr>
          <w:bCs/>
        </w:rPr>
        <w:t>- на получение информации о сроках обжалования и юрисдикции суда, в который может быть подано соответствующее заявление, при судебном порядке обжалования</w:t>
      </w:r>
      <w:r w:rsidRPr="00425AB4">
        <w:rPr>
          <w:rFonts w:cs="Arial"/>
          <w:color w:val="000000"/>
        </w:rPr>
        <w:t>»</w:t>
      </w:r>
    </w:p>
    <w:p w:rsidR="003F28A4" w:rsidRDefault="003F28A4" w:rsidP="003F28A4">
      <w:pPr>
        <w:ind w:firstLine="567"/>
        <w:jc w:val="both"/>
        <w:rPr>
          <w:rFonts w:cs="Arial"/>
          <w:b/>
          <w:color w:val="000000"/>
          <w:sz w:val="28"/>
          <w:szCs w:val="28"/>
        </w:rPr>
      </w:pPr>
    </w:p>
    <w:p w:rsidR="003F28A4" w:rsidRDefault="003F28A4" w:rsidP="003F28A4">
      <w:pPr>
        <w:ind w:firstLine="567"/>
        <w:jc w:val="both"/>
        <w:rPr>
          <w:rFonts w:cs="Arial"/>
          <w:b/>
          <w:color w:val="000000"/>
          <w:sz w:val="28"/>
          <w:szCs w:val="28"/>
        </w:rPr>
      </w:pPr>
    </w:p>
    <w:p w:rsidR="003F28A4" w:rsidRPr="003A4D31" w:rsidRDefault="00CB7946" w:rsidP="003F28A4">
      <w:pPr>
        <w:ind w:firstLine="567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И.о. главы</w:t>
      </w:r>
      <w:r w:rsidR="003F28A4" w:rsidRPr="003A4D31">
        <w:rPr>
          <w:rFonts w:cs="Arial"/>
          <w:color w:val="000000"/>
          <w:sz w:val="28"/>
          <w:szCs w:val="28"/>
        </w:rPr>
        <w:t xml:space="preserve"> администрации</w:t>
      </w:r>
    </w:p>
    <w:p w:rsidR="003F28A4" w:rsidRPr="003A4D31" w:rsidRDefault="00CB7946" w:rsidP="003F28A4">
      <w:pPr>
        <w:ind w:firstLine="567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Залуженского</w:t>
      </w:r>
      <w:r w:rsidR="003F28A4" w:rsidRPr="003A4D31">
        <w:rPr>
          <w:rFonts w:cs="Arial"/>
          <w:color w:val="000000"/>
          <w:sz w:val="28"/>
          <w:szCs w:val="28"/>
        </w:rPr>
        <w:t xml:space="preserve"> сельского поселения         </w:t>
      </w:r>
      <w:r>
        <w:rPr>
          <w:rFonts w:cs="Arial"/>
          <w:color w:val="000000"/>
          <w:sz w:val="28"/>
          <w:szCs w:val="28"/>
        </w:rPr>
        <w:t xml:space="preserve">                   С.А.Семиков</w:t>
      </w:r>
    </w:p>
    <w:p w:rsidR="003F28A4" w:rsidRPr="003A4D31" w:rsidRDefault="003F28A4" w:rsidP="003F28A4"/>
    <w:p w:rsidR="003F28A4" w:rsidRDefault="003F28A4" w:rsidP="003F28A4"/>
    <w:p w:rsidR="00EA6169" w:rsidRDefault="00EA6169"/>
    <w:sectPr w:rsidR="00EA6169" w:rsidSect="00EA6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03C5D"/>
    <w:multiLevelType w:val="hybridMultilevel"/>
    <w:tmpl w:val="625E4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0044EB"/>
    <w:multiLevelType w:val="hybridMultilevel"/>
    <w:tmpl w:val="04CA2B5E"/>
    <w:lvl w:ilvl="0" w:tplc="CC405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28A4"/>
    <w:rsid w:val="0003641D"/>
    <w:rsid w:val="003F28A4"/>
    <w:rsid w:val="006D368D"/>
    <w:rsid w:val="007A3A64"/>
    <w:rsid w:val="00CB7946"/>
    <w:rsid w:val="00EA6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8A4"/>
    <w:pPr>
      <w:spacing w:line="240" w:lineRule="auto"/>
      <w:jc w:val="left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3F28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F28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28A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F28A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3F28A4"/>
    <w:pPr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F28A4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3F28A4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unhideWhenUsed/>
    <w:rsid w:val="003F28A4"/>
    <w:pPr>
      <w:tabs>
        <w:tab w:val="left" w:pos="1440"/>
      </w:tabs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rsid w:val="003F28A4"/>
    <w:rPr>
      <w:rFonts w:eastAsia="Times New Roman"/>
      <w:sz w:val="28"/>
      <w:szCs w:val="28"/>
      <w:lang w:eastAsia="ru-RU"/>
    </w:rPr>
  </w:style>
  <w:style w:type="character" w:styleId="a6">
    <w:name w:val="Hyperlink"/>
    <w:basedOn w:val="a0"/>
    <w:semiHidden/>
    <w:unhideWhenUsed/>
    <w:rsid w:val="003F28A4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vvrn.ru" TargetMode="External"/><Relationship Id="rId5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1411</Words>
  <Characters>8049</Characters>
  <Application>Microsoft Office Word</Application>
  <DocSecurity>0</DocSecurity>
  <Lines>67</Lines>
  <Paragraphs>18</Paragraphs>
  <ScaleCrop>false</ScaleCrop>
  <Company>Microsoft</Company>
  <LinksUpToDate>false</LinksUpToDate>
  <CharactersWithSpaces>9442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petropal.liski</dc:creator>
  <cp:lastModifiedBy>Admin</cp:lastModifiedBy>
  <cp:revision>2</cp:revision>
  <cp:lastPrinted>2013-04-23T05:49:00Z</cp:lastPrinted>
  <dcterms:created xsi:type="dcterms:W3CDTF">2013-04-23T05:50:00Z</dcterms:created>
  <dcterms:modified xsi:type="dcterms:W3CDTF">2013-04-23T05:50:00Z</dcterms:modified>
</cp:coreProperties>
</file>