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A2" w:rsidRDefault="00C373A2" w:rsidP="00C373A2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</w:t>
      </w:r>
    </w:p>
    <w:p w:rsidR="00C373A2" w:rsidRDefault="00706A5C" w:rsidP="00C373A2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ЗАЛУЖЕНСКОГО</w:t>
      </w:r>
      <w:r w:rsidR="00C373A2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 ПОСЕЛЕНИЯ</w:t>
      </w:r>
    </w:p>
    <w:p w:rsidR="00C373A2" w:rsidRDefault="00C373A2" w:rsidP="00C373A2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>
        <w:rPr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C373A2" w:rsidRDefault="00C373A2" w:rsidP="00C373A2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60"/>
      </w:tblGrid>
      <w:tr w:rsidR="00C373A2" w:rsidTr="00D37501">
        <w:trPr>
          <w:trHeight w:val="596"/>
        </w:trPr>
        <w:tc>
          <w:tcPr>
            <w:tcW w:w="9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373A2" w:rsidRDefault="00C373A2" w:rsidP="00D37501">
            <w:pPr>
              <w:pStyle w:val="2"/>
              <w:tabs>
                <w:tab w:val="left" w:pos="852"/>
              </w:tabs>
              <w:spacing w:before="0"/>
              <w:ind w:right="-6"/>
              <w:rPr>
                <w:rFonts w:ascii="Times New Roman" w:hAnsi="Times New Roman" w:cs="Times New Roman"/>
                <w:i w:val="0"/>
                <w:sz w:val="20"/>
                <w:szCs w:val="20"/>
                <w:lang w:eastAsia="ar-SA"/>
              </w:rPr>
            </w:pPr>
          </w:p>
          <w:p w:rsidR="00C373A2" w:rsidRDefault="002F4CFF" w:rsidP="002F4CFF">
            <w:pPr>
              <w:pStyle w:val="2"/>
              <w:tabs>
                <w:tab w:val="left" w:pos="852"/>
              </w:tabs>
              <w:spacing w:before="0"/>
              <w:ind w:right="-6" w:firstLine="372"/>
              <w:rPr>
                <w:rFonts w:ascii="Times New Roman" w:hAnsi="Times New Roman" w:cs="Times New Roman"/>
                <w:i w:val="0"/>
                <w:lang w:eastAsia="ar-SA"/>
              </w:rPr>
            </w:pPr>
            <w:r>
              <w:rPr>
                <w:rFonts w:ascii="Times New Roman" w:hAnsi="Times New Roman" w:cs="Times New Roman"/>
                <w:i w:val="0"/>
                <w:lang w:eastAsia="ar-SA"/>
              </w:rPr>
              <w:t xml:space="preserve">                                    </w:t>
            </w:r>
            <w:proofErr w:type="gramStart"/>
            <w:r w:rsidR="00C373A2">
              <w:rPr>
                <w:rFonts w:ascii="Times New Roman" w:hAnsi="Times New Roman" w:cs="Times New Roman"/>
                <w:i w:val="0"/>
                <w:lang w:eastAsia="ar-SA"/>
              </w:rPr>
              <w:t>П</w:t>
            </w:r>
            <w:proofErr w:type="gramEnd"/>
            <w:r w:rsidR="00C373A2">
              <w:rPr>
                <w:rFonts w:ascii="Times New Roman" w:hAnsi="Times New Roman" w:cs="Times New Roman"/>
                <w:i w:val="0"/>
                <w:lang w:eastAsia="ar-SA"/>
              </w:rPr>
              <w:t xml:space="preserve"> О С Т А Н О В Л Е Н И Е</w:t>
            </w:r>
          </w:p>
        </w:tc>
      </w:tr>
    </w:tbl>
    <w:p w:rsidR="00C373A2" w:rsidRDefault="00C373A2" w:rsidP="00C373A2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16"/>
          <w:szCs w:val="16"/>
          <w:lang w:eastAsia="ar-SA"/>
        </w:rPr>
      </w:pPr>
    </w:p>
    <w:p w:rsidR="00C373A2" w:rsidRDefault="00C373A2" w:rsidP="00C373A2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18"/>
          <w:szCs w:val="18"/>
          <w:lang w:eastAsia="ar-SA"/>
        </w:rPr>
      </w:pPr>
    </w:p>
    <w:p w:rsidR="00C373A2" w:rsidRDefault="00706A5C" w:rsidP="00C373A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19 апреля 2013 г. № 131</w:t>
      </w:r>
    </w:p>
    <w:p w:rsidR="00C373A2" w:rsidRDefault="00C373A2" w:rsidP="00C373A2">
      <w:pPr>
        <w:tabs>
          <w:tab w:val="left" w:pos="4155"/>
        </w:tabs>
      </w:pPr>
    </w:p>
    <w:p w:rsidR="002F4CFF" w:rsidRDefault="00C373A2" w:rsidP="00C373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2F4CFF">
        <w:rPr>
          <w:b/>
          <w:sz w:val="28"/>
          <w:szCs w:val="28"/>
        </w:rPr>
        <w:t>постановление</w:t>
      </w:r>
    </w:p>
    <w:p w:rsidR="002F4CFF" w:rsidRDefault="002F4CFF" w:rsidP="00C373A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№</w:t>
      </w:r>
      <w:r w:rsidR="00706A5C">
        <w:rPr>
          <w:b/>
          <w:sz w:val="28"/>
          <w:szCs w:val="28"/>
        </w:rPr>
        <w:t xml:space="preserve"> 188 от 13</w:t>
      </w:r>
      <w:r>
        <w:rPr>
          <w:b/>
          <w:sz w:val="28"/>
          <w:szCs w:val="28"/>
        </w:rPr>
        <w:t>.12.2012 г.</w:t>
      </w:r>
    </w:p>
    <w:p w:rsidR="00C373A2" w:rsidRDefault="002F4CFF" w:rsidP="00C373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</w:t>
      </w:r>
      <w:proofErr w:type="gramStart"/>
      <w:r>
        <w:rPr>
          <w:b/>
          <w:sz w:val="28"/>
          <w:szCs w:val="28"/>
        </w:rPr>
        <w:t>административного</w:t>
      </w:r>
      <w:proofErr w:type="gramEnd"/>
      <w:r w:rsidR="00C373A2">
        <w:rPr>
          <w:b/>
          <w:sz w:val="28"/>
          <w:szCs w:val="28"/>
        </w:rPr>
        <w:t xml:space="preserve"> </w:t>
      </w:r>
    </w:p>
    <w:p w:rsidR="00C373A2" w:rsidRDefault="00C373A2" w:rsidP="00C373A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  <w:r w:rsidR="002F4CFF">
        <w:rPr>
          <w:b/>
          <w:sz w:val="28"/>
          <w:szCs w:val="28"/>
        </w:rPr>
        <w:t>а</w:t>
      </w:r>
      <w:r w:rsidR="00706A5C">
        <w:rPr>
          <w:b/>
          <w:sz w:val="28"/>
          <w:szCs w:val="28"/>
        </w:rPr>
        <w:t xml:space="preserve">  администрации Залуженского</w:t>
      </w:r>
    </w:p>
    <w:p w:rsidR="00C373A2" w:rsidRDefault="00C373A2" w:rsidP="00C373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Лискинского </w:t>
      </w:r>
    </w:p>
    <w:p w:rsidR="00C373A2" w:rsidRDefault="00C373A2" w:rsidP="00C373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proofErr w:type="gramStart"/>
      <w:r>
        <w:rPr>
          <w:b/>
          <w:sz w:val="28"/>
          <w:szCs w:val="28"/>
        </w:rPr>
        <w:t>Воронежской</w:t>
      </w:r>
      <w:proofErr w:type="gramEnd"/>
      <w:r>
        <w:rPr>
          <w:b/>
          <w:sz w:val="28"/>
          <w:szCs w:val="28"/>
        </w:rPr>
        <w:t xml:space="preserve"> </w:t>
      </w:r>
    </w:p>
    <w:p w:rsidR="00C373A2" w:rsidRDefault="00C373A2" w:rsidP="00C373A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области по предоставлению муниципальной</w:t>
      </w:r>
    </w:p>
    <w:p w:rsidR="00C373A2" w:rsidRDefault="00C373A2" w:rsidP="00C373A2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услуги «</w:t>
      </w:r>
      <w:r>
        <w:rPr>
          <w:b/>
          <w:color w:val="000000"/>
          <w:sz w:val="28"/>
          <w:szCs w:val="28"/>
        </w:rPr>
        <w:t>Предоставление информации</w:t>
      </w:r>
    </w:p>
    <w:p w:rsidR="00C373A2" w:rsidRDefault="00C373A2" w:rsidP="00C373A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официальных физкультурных и спортивных</w:t>
      </w:r>
    </w:p>
    <w:p w:rsidR="00C373A2" w:rsidRDefault="00C373A2" w:rsidP="00C373A2">
      <w:pPr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мероприятиях</w:t>
      </w:r>
      <w:proofErr w:type="gramEnd"/>
      <w:r>
        <w:rPr>
          <w:b/>
          <w:color w:val="000000"/>
          <w:sz w:val="28"/>
          <w:szCs w:val="28"/>
        </w:rPr>
        <w:t xml:space="preserve">, проводимых на территории </w:t>
      </w:r>
    </w:p>
    <w:p w:rsidR="00C373A2" w:rsidRDefault="00C373A2" w:rsidP="00C373A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поселения»</w:t>
      </w:r>
    </w:p>
    <w:p w:rsidR="00C373A2" w:rsidRDefault="00C373A2" w:rsidP="00C373A2">
      <w:pPr>
        <w:rPr>
          <w:b/>
          <w:color w:val="000000"/>
          <w:sz w:val="28"/>
          <w:szCs w:val="28"/>
        </w:rPr>
      </w:pPr>
    </w:p>
    <w:p w:rsidR="00C373A2" w:rsidRDefault="00C373A2" w:rsidP="00C373A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Указом Президента РФ от 07.05.2012 г. № 601 «Об основных направлениях совершенствования системы государственного управления», Распоряжением Правительства Воронежской области от 14.03.2013 г. № 163-р «Об утверждении плана внесения изменений в административные регламенты предоставления государственных и муниципальных услуг в части установления показателя снижения максимального срока ожидания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очереди при сдаче запроса и получении документа»</w:t>
      </w:r>
      <w:r w:rsidR="00706A5C">
        <w:rPr>
          <w:rFonts w:ascii="Times New Roman" w:hAnsi="Times New Roman" w:cs="Times New Roman"/>
          <w:sz w:val="28"/>
          <w:szCs w:val="28"/>
        </w:rPr>
        <w:t>, администрация Залуженского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</w:p>
    <w:p w:rsidR="00C373A2" w:rsidRDefault="00706A5C" w:rsidP="00C373A2">
      <w:pPr>
        <w:jc w:val="both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 xml:space="preserve">                                             </w:t>
      </w:r>
      <w:proofErr w:type="spellStart"/>
      <w:proofErr w:type="gramStart"/>
      <w:r w:rsidR="00C373A2" w:rsidRPr="00C373A2">
        <w:rPr>
          <w:rFonts w:cs="Arial"/>
          <w:b/>
          <w:color w:val="000000"/>
          <w:sz w:val="28"/>
          <w:szCs w:val="28"/>
        </w:rPr>
        <w:t>п</w:t>
      </w:r>
      <w:proofErr w:type="spellEnd"/>
      <w:proofErr w:type="gramEnd"/>
      <w:r w:rsidR="00C373A2" w:rsidRPr="00C373A2">
        <w:rPr>
          <w:rFonts w:cs="Arial"/>
          <w:b/>
          <w:color w:val="000000"/>
          <w:sz w:val="28"/>
          <w:szCs w:val="28"/>
        </w:rPr>
        <w:t xml:space="preserve"> о с т а </w:t>
      </w:r>
      <w:proofErr w:type="spellStart"/>
      <w:r w:rsidR="00C373A2" w:rsidRPr="00C373A2">
        <w:rPr>
          <w:rFonts w:cs="Arial"/>
          <w:b/>
          <w:color w:val="000000"/>
          <w:sz w:val="28"/>
          <w:szCs w:val="28"/>
        </w:rPr>
        <w:t>н</w:t>
      </w:r>
      <w:proofErr w:type="spellEnd"/>
      <w:r w:rsidR="00C373A2" w:rsidRPr="00C373A2">
        <w:rPr>
          <w:rFonts w:cs="Arial"/>
          <w:b/>
          <w:color w:val="000000"/>
          <w:sz w:val="28"/>
          <w:szCs w:val="28"/>
        </w:rPr>
        <w:t xml:space="preserve"> о в л я е т:</w:t>
      </w:r>
    </w:p>
    <w:p w:rsidR="00C373A2" w:rsidRDefault="00C373A2" w:rsidP="00C373A2">
      <w:pPr>
        <w:jc w:val="both"/>
        <w:rPr>
          <w:rFonts w:cs="Arial"/>
          <w:b/>
          <w:color w:val="000000"/>
          <w:sz w:val="28"/>
          <w:szCs w:val="28"/>
        </w:rPr>
      </w:pPr>
    </w:p>
    <w:p w:rsidR="00C373A2" w:rsidRDefault="00C373A2" w:rsidP="00C373A2">
      <w:pPr>
        <w:pStyle w:val="a3"/>
        <w:numPr>
          <w:ilvl w:val="0"/>
          <w:numId w:val="2"/>
        </w:numPr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Внести в административный регламен</w:t>
      </w:r>
      <w:r w:rsidR="00706A5C">
        <w:rPr>
          <w:rFonts w:cs="Arial"/>
          <w:color w:val="000000"/>
          <w:sz w:val="28"/>
          <w:szCs w:val="28"/>
        </w:rPr>
        <w:t>т администрации Залуженского</w:t>
      </w:r>
      <w:r>
        <w:rPr>
          <w:rFonts w:cs="Arial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425AB4">
        <w:rPr>
          <w:rFonts w:cs="Arial"/>
          <w:color w:val="000000"/>
          <w:sz w:val="28"/>
          <w:szCs w:val="28"/>
        </w:rPr>
        <w:t xml:space="preserve"> по предоставлению муниципальной услуги «Предоставление информации об официальных физкультурных и спортивных мероприятиях, проводимых на территории поселения»</w:t>
      </w:r>
      <w:r w:rsidR="002F4CFF">
        <w:rPr>
          <w:rFonts w:cs="Arial"/>
          <w:color w:val="000000"/>
          <w:sz w:val="28"/>
          <w:szCs w:val="28"/>
        </w:rPr>
        <w:t xml:space="preserve">, </w:t>
      </w:r>
      <w:r w:rsidR="002F4CFF">
        <w:rPr>
          <w:rFonts w:cs="Arial"/>
          <w:color w:val="000000"/>
          <w:sz w:val="28"/>
          <w:szCs w:val="28"/>
        </w:rPr>
        <w:lastRenderedPageBreak/>
        <w:t>утвержденный п</w:t>
      </w:r>
      <w:r w:rsidR="00706A5C">
        <w:rPr>
          <w:rFonts w:cs="Arial"/>
          <w:color w:val="000000"/>
          <w:sz w:val="28"/>
          <w:szCs w:val="28"/>
        </w:rPr>
        <w:t>остановлением администрации № 188 от 13</w:t>
      </w:r>
      <w:r w:rsidR="002F4CFF">
        <w:rPr>
          <w:rFonts w:cs="Arial"/>
          <w:color w:val="000000"/>
          <w:sz w:val="28"/>
          <w:szCs w:val="28"/>
        </w:rPr>
        <w:t>.12.2012 г.</w:t>
      </w:r>
      <w:r w:rsidR="003A4D31">
        <w:rPr>
          <w:rFonts w:cs="Arial"/>
          <w:color w:val="000000"/>
          <w:sz w:val="28"/>
          <w:szCs w:val="28"/>
        </w:rPr>
        <w:t xml:space="preserve"> (далее – административный регламент)</w:t>
      </w:r>
      <w:r w:rsidR="00425AB4">
        <w:rPr>
          <w:rFonts w:cs="Arial"/>
          <w:color w:val="000000"/>
          <w:sz w:val="28"/>
          <w:szCs w:val="28"/>
        </w:rPr>
        <w:t xml:space="preserve"> следующие изменения и дополнения:</w:t>
      </w:r>
    </w:p>
    <w:p w:rsidR="00425AB4" w:rsidRDefault="00425AB4" w:rsidP="00425AB4">
      <w:pPr>
        <w:jc w:val="both"/>
        <w:rPr>
          <w:rFonts w:cs="Arial"/>
          <w:color w:val="000000"/>
          <w:sz w:val="28"/>
          <w:szCs w:val="28"/>
        </w:rPr>
      </w:pPr>
    </w:p>
    <w:p w:rsidR="00425AB4" w:rsidRDefault="00425AB4" w:rsidP="00425AB4">
      <w:pPr>
        <w:pStyle w:val="a3"/>
        <w:numPr>
          <w:ilvl w:val="0"/>
          <w:numId w:val="3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Пункт 2.10</w:t>
      </w:r>
      <w:r w:rsidR="002F4CFF">
        <w:rPr>
          <w:rFonts w:cs="Arial"/>
          <w:color w:val="000000"/>
          <w:sz w:val="28"/>
          <w:szCs w:val="28"/>
        </w:rPr>
        <w:t>. раздела 2</w:t>
      </w:r>
      <w:r>
        <w:rPr>
          <w:rFonts w:cs="Arial"/>
          <w:color w:val="000000"/>
          <w:sz w:val="28"/>
          <w:szCs w:val="28"/>
        </w:rPr>
        <w:t xml:space="preserve"> административного регламента изложить в следующей редакции:</w:t>
      </w:r>
    </w:p>
    <w:p w:rsidR="00425AB4" w:rsidRPr="00425AB4" w:rsidRDefault="00425AB4" w:rsidP="00425AB4">
      <w:pPr>
        <w:pStyle w:val="ConsPlusNormal"/>
        <w:tabs>
          <w:tab w:val="left" w:pos="39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5AB4">
        <w:rPr>
          <w:rFonts w:ascii="Times New Roman" w:hAnsi="Times New Roman" w:cs="Times New Roman"/>
          <w:color w:val="000000"/>
          <w:sz w:val="28"/>
          <w:szCs w:val="28"/>
        </w:rPr>
        <w:t>«2.10.</w:t>
      </w:r>
      <w:r w:rsidRPr="00425AB4">
        <w:rPr>
          <w:sz w:val="28"/>
          <w:szCs w:val="28"/>
        </w:rPr>
        <w:t xml:space="preserve"> </w:t>
      </w:r>
      <w:r w:rsidRPr="00425AB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425AB4" w:rsidRPr="001148B3" w:rsidRDefault="00425AB4" w:rsidP="00425AB4">
      <w:pPr>
        <w:pStyle w:val="ConsPlusNormal"/>
        <w:tabs>
          <w:tab w:val="left" w:pos="39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48B3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документов на по</w:t>
      </w:r>
      <w:r>
        <w:rPr>
          <w:rFonts w:ascii="Times New Roman" w:hAnsi="Times New Roman" w:cs="Times New Roman"/>
          <w:sz w:val="28"/>
          <w:szCs w:val="28"/>
        </w:rPr>
        <w:t>лучение муниципальной услуги – не более</w:t>
      </w:r>
      <w:r w:rsidRPr="001148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1148B3">
        <w:rPr>
          <w:rFonts w:ascii="Times New Roman" w:hAnsi="Times New Roman" w:cs="Times New Roman"/>
          <w:sz w:val="28"/>
          <w:szCs w:val="28"/>
        </w:rPr>
        <w:t>минут.</w:t>
      </w:r>
    </w:p>
    <w:p w:rsidR="002F4CFF" w:rsidRDefault="00425AB4" w:rsidP="00425AB4">
      <w:pPr>
        <w:pStyle w:val="a3"/>
        <w:jc w:val="both"/>
        <w:rPr>
          <w:sz w:val="28"/>
          <w:szCs w:val="28"/>
        </w:rPr>
      </w:pPr>
      <w:r w:rsidRPr="001148B3">
        <w:rPr>
          <w:sz w:val="28"/>
          <w:szCs w:val="28"/>
        </w:rPr>
        <w:t xml:space="preserve">Максимальный срок ожидания в очереди при получении результата </w:t>
      </w:r>
    </w:p>
    <w:p w:rsidR="00425AB4" w:rsidRDefault="00425AB4" w:rsidP="002F4CFF">
      <w:pPr>
        <w:pStyle w:val="a3"/>
        <w:ind w:left="0"/>
        <w:jc w:val="both"/>
        <w:rPr>
          <w:rFonts w:cs="Arial"/>
          <w:color w:val="000000"/>
          <w:sz w:val="28"/>
          <w:szCs w:val="28"/>
        </w:rPr>
      </w:pPr>
      <w:r w:rsidRPr="001148B3">
        <w:rPr>
          <w:sz w:val="28"/>
          <w:szCs w:val="28"/>
        </w:rPr>
        <w:t xml:space="preserve">предоставления муниципальной услуги </w:t>
      </w:r>
      <w:r>
        <w:rPr>
          <w:sz w:val="28"/>
          <w:szCs w:val="28"/>
        </w:rPr>
        <w:t>–</w:t>
      </w:r>
      <w:r w:rsidRPr="001148B3">
        <w:rPr>
          <w:sz w:val="28"/>
          <w:szCs w:val="28"/>
        </w:rPr>
        <w:t xml:space="preserve"> </w:t>
      </w:r>
      <w:r>
        <w:rPr>
          <w:sz w:val="28"/>
          <w:szCs w:val="28"/>
        </w:rPr>
        <w:t>не более 15 минут</w:t>
      </w:r>
      <w:proofErr w:type="gramStart"/>
      <w:r>
        <w:rPr>
          <w:rFonts w:cs="Arial"/>
          <w:color w:val="000000"/>
          <w:sz w:val="28"/>
          <w:szCs w:val="28"/>
        </w:rPr>
        <w:t>.».</w:t>
      </w:r>
      <w:proofErr w:type="gramEnd"/>
    </w:p>
    <w:p w:rsidR="00425AB4" w:rsidRDefault="00425AB4" w:rsidP="00425AB4">
      <w:pPr>
        <w:pStyle w:val="a3"/>
        <w:numPr>
          <w:ilvl w:val="0"/>
          <w:numId w:val="3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Раздел 5 административного регламента изложить в следующей редакции:</w:t>
      </w:r>
    </w:p>
    <w:p w:rsidR="00425AB4" w:rsidRDefault="00425AB4" w:rsidP="00425AB4">
      <w:pPr>
        <w:pStyle w:val="a6"/>
        <w:jc w:val="center"/>
        <w:rPr>
          <w:b/>
        </w:rPr>
      </w:pPr>
      <w:r>
        <w:rPr>
          <w:rFonts w:cs="Arial"/>
          <w:color w:val="000000"/>
        </w:rPr>
        <w:t xml:space="preserve">«5. </w:t>
      </w:r>
      <w:r>
        <w:rPr>
          <w:b/>
        </w:rPr>
        <w:t xml:space="preserve">Досудебный (внесудебный) порядок обжалования решений </w:t>
      </w:r>
    </w:p>
    <w:p w:rsidR="00425AB4" w:rsidRDefault="00425AB4" w:rsidP="00425AB4">
      <w:pPr>
        <w:pStyle w:val="a6"/>
        <w:jc w:val="center"/>
        <w:rPr>
          <w:b/>
        </w:rPr>
      </w:pPr>
      <w:r>
        <w:rPr>
          <w:b/>
        </w:rPr>
        <w:t>и действий (бездействия) органа, предоставляющего муниципальную услугу, а также должностных лиц, муниципальных служащих</w:t>
      </w:r>
    </w:p>
    <w:p w:rsidR="00425AB4" w:rsidRDefault="00425AB4" w:rsidP="00425AB4">
      <w:pPr>
        <w:pStyle w:val="a6"/>
        <w:jc w:val="center"/>
        <w:rPr>
          <w:b/>
        </w:rPr>
      </w:pPr>
    </w:p>
    <w:p w:rsidR="00425AB4" w:rsidRPr="00F46623" w:rsidRDefault="00425AB4" w:rsidP="00425A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F46623">
        <w:rPr>
          <w:sz w:val="28"/>
          <w:szCs w:val="28"/>
        </w:rPr>
        <w:t>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425AB4" w:rsidRDefault="00425AB4" w:rsidP="00425A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358F">
        <w:rPr>
          <w:sz w:val="28"/>
          <w:szCs w:val="28"/>
        </w:rPr>
        <w:t>- главе ад</w:t>
      </w:r>
      <w:r w:rsidR="00706A5C">
        <w:rPr>
          <w:sz w:val="28"/>
          <w:szCs w:val="28"/>
        </w:rPr>
        <w:t>министрации Залуженского</w:t>
      </w:r>
      <w:r w:rsidRPr="0063358F">
        <w:rPr>
          <w:sz w:val="28"/>
          <w:szCs w:val="28"/>
        </w:rPr>
        <w:t xml:space="preserve"> сельского поселения Лискинского муниципального района </w:t>
      </w:r>
      <w:r>
        <w:rPr>
          <w:sz w:val="28"/>
          <w:szCs w:val="28"/>
        </w:rPr>
        <w:t>по адресу:</w:t>
      </w:r>
      <w:r w:rsidRPr="00425AB4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Воронежская область, Лиск</w:t>
      </w:r>
      <w:r w:rsidR="00706A5C">
        <w:rPr>
          <w:sz w:val="28"/>
          <w:szCs w:val="28"/>
        </w:rPr>
        <w:t>инский район, село Залужное, ул. Советская, д. 86б, тел. 8/47391/98-2-89</w:t>
      </w:r>
      <w:r>
        <w:rPr>
          <w:sz w:val="28"/>
          <w:szCs w:val="28"/>
        </w:rPr>
        <w:t>.</w:t>
      </w:r>
    </w:p>
    <w:p w:rsidR="00425AB4" w:rsidRPr="001148B3" w:rsidRDefault="00425AB4" w:rsidP="00425AB4">
      <w:pPr>
        <w:tabs>
          <w:tab w:val="left" w:pos="1260"/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148B3">
        <w:rPr>
          <w:sz w:val="28"/>
          <w:szCs w:val="28"/>
        </w:rPr>
        <w:t>Основанием для начала досудебного (внесудебного) обжалования является поступление жалобы (обращения) в администрацию</w:t>
      </w:r>
      <w:r w:rsidR="00706A5C">
        <w:rPr>
          <w:sz w:val="28"/>
          <w:szCs w:val="28"/>
        </w:rPr>
        <w:t xml:space="preserve"> Залуженского сельского поселения </w:t>
      </w:r>
      <w:r w:rsidRPr="001148B3">
        <w:rPr>
          <w:sz w:val="28"/>
          <w:szCs w:val="28"/>
        </w:rPr>
        <w:t xml:space="preserve"> Лискинского муниципального района. Оснований для отказа в рассмотрении либо приостановления рассмотрения жалобы не имеется.</w:t>
      </w:r>
    </w:p>
    <w:p w:rsidR="00425AB4" w:rsidRPr="001148B3" w:rsidRDefault="00425AB4" w:rsidP="00425AB4">
      <w:pPr>
        <w:ind w:firstLine="72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>5.2. Заявитель может обратиться с жалобой, в том числе в следующих случаях:</w:t>
      </w:r>
    </w:p>
    <w:p w:rsidR="00425AB4" w:rsidRPr="001148B3" w:rsidRDefault="00425AB4" w:rsidP="00425AB4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425AB4" w:rsidRPr="001148B3" w:rsidRDefault="00425AB4" w:rsidP="00425AB4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>-    нарушение срока предоставления муниципальной услуги;</w:t>
      </w:r>
    </w:p>
    <w:p w:rsidR="00425AB4" w:rsidRPr="001148B3" w:rsidRDefault="00425AB4" w:rsidP="00425AB4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425AB4" w:rsidRPr="001148B3" w:rsidRDefault="00425AB4" w:rsidP="00425AB4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 Федерации, 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425AB4" w:rsidRPr="001148B3" w:rsidRDefault="00425AB4" w:rsidP="00425AB4">
      <w:pPr>
        <w:tabs>
          <w:tab w:val="left" w:pos="720"/>
        </w:tabs>
        <w:ind w:firstLine="720"/>
        <w:jc w:val="both"/>
        <w:rPr>
          <w:sz w:val="28"/>
          <w:szCs w:val="28"/>
        </w:rPr>
      </w:pPr>
      <w:proofErr w:type="gramStart"/>
      <w:r w:rsidRPr="001148B3">
        <w:rPr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</w:t>
      </w:r>
      <w:r w:rsidRPr="001148B3">
        <w:rPr>
          <w:sz w:val="28"/>
          <w:szCs w:val="28"/>
        </w:rPr>
        <w:lastRenderedPageBreak/>
        <w:t>Федерации, нормативными правовыми актами Воронежской области, муниципальными правовыми актами;</w:t>
      </w:r>
      <w:proofErr w:type="gramEnd"/>
    </w:p>
    <w:p w:rsidR="00425AB4" w:rsidRPr="001148B3" w:rsidRDefault="00425AB4" w:rsidP="00425AB4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425AB4" w:rsidRPr="001148B3" w:rsidRDefault="00425AB4" w:rsidP="00425AB4">
      <w:pPr>
        <w:ind w:firstLine="720"/>
        <w:jc w:val="both"/>
        <w:rPr>
          <w:sz w:val="28"/>
          <w:szCs w:val="28"/>
        </w:rPr>
      </w:pPr>
      <w:proofErr w:type="gramStart"/>
      <w:r w:rsidRPr="001148B3">
        <w:rPr>
          <w:sz w:val="28"/>
          <w:szCs w:val="28"/>
        </w:rPr>
        <w:t>- отказ органа или должностного лица, предоставляющего муниципальную услугу,  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425AB4" w:rsidRPr="001148B3" w:rsidRDefault="00425AB4" w:rsidP="00425AB4">
      <w:pPr>
        <w:ind w:firstLine="72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>5.3. Жалоба подается в письменной 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  непосредственно руководителем органа, предоставляющего муниципальную услугу.</w:t>
      </w:r>
    </w:p>
    <w:p w:rsidR="00425AB4" w:rsidRPr="001148B3" w:rsidRDefault="00425AB4" w:rsidP="00425AB4">
      <w:pPr>
        <w:ind w:firstLine="72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>5.4. Жалоба может быть направлена по почте, с использованием информационно-телекоммуникационной сети «Интернет», официального сайта администрации</w:t>
      </w:r>
      <w:r w:rsidR="00706A5C">
        <w:rPr>
          <w:sz w:val="28"/>
          <w:szCs w:val="28"/>
        </w:rPr>
        <w:t xml:space="preserve"> Залуженского сельского поселения</w:t>
      </w:r>
      <w:r w:rsidRPr="001148B3">
        <w:rPr>
          <w:sz w:val="28"/>
          <w:szCs w:val="28"/>
        </w:rPr>
        <w:t xml:space="preserve"> Лискинского 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25AB4" w:rsidRPr="001148B3" w:rsidRDefault="00425AB4" w:rsidP="00425AB4">
      <w:pPr>
        <w:ind w:firstLine="54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 xml:space="preserve">Жалоба должна содержать:  </w:t>
      </w:r>
    </w:p>
    <w:p w:rsidR="00425AB4" w:rsidRPr="001148B3" w:rsidRDefault="00425AB4" w:rsidP="00425AB4">
      <w:pPr>
        <w:ind w:firstLine="54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25AB4" w:rsidRPr="001148B3" w:rsidRDefault="00425AB4" w:rsidP="00425AB4">
      <w:pPr>
        <w:ind w:firstLine="540"/>
        <w:jc w:val="both"/>
        <w:rPr>
          <w:sz w:val="28"/>
          <w:szCs w:val="28"/>
        </w:rPr>
      </w:pPr>
      <w:proofErr w:type="gramStart"/>
      <w:r w:rsidRPr="001148B3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 телефона,  адрес  (адреса)  электронной  почты  (при  наличии) и почтовый адрес, по которым должен быть направлен ответ заявителю;</w:t>
      </w:r>
      <w:proofErr w:type="gramEnd"/>
    </w:p>
    <w:p w:rsidR="00425AB4" w:rsidRPr="001148B3" w:rsidRDefault="00425AB4" w:rsidP="00425AB4">
      <w:pPr>
        <w:ind w:firstLine="54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25AB4" w:rsidRPr="001148B3" w:rsidRDefault="00425AB4" w:rsidP="00425AB4">
      <w:pPr>
        <w:ind w:firstLine="54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25AB4" w:rsidRPr="001148B3" w:rsidRDefault="00425AB4" w:rsidP="00425AB4">
      <w:pPr>
        <w:ind w:firstLine="54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>5.5. </w:t>
      </w:r>
      <w:proofErr w:type="gramStart"/>
      <w:r w:rsidRPr="001148B3">
        <w:rPr>
          <w:sz w:val="28"/>
          <w:szCs w:val="28"/>
        </w:rPr>
        <w:t xml:space="preserve">Поступившая жалоба подлежит рассмотрению должностным лицом, наделенным полномочиями по рассмотрению жалоб, в течение 15 рабочих </w:t>
      </w:r>
      <w:r w:rsidRPr="001148B3">
        <w:rPr>
          <w:sz w:val="28"/>
          <w:szCs w:val="28"/>
        </w:rPr>
        <w:lastRenderedPageBreak/>
        <w:t>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</w:t>
      </w:r>
      <w:proofErr w:type="gramEnd"/>
    </w:p>
    <w:p w:rsidR="00425AB4" w:rsidRPr="001148B3" w:rsidRDefault="00425AB4" w:rsidP="00425AB4">
      <w:pPr>
        <w:tabs>
          <w:tab w:val="left" w:pos="1440"/>
        </w:tabs>
        <w:ind w:firstLine="54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 xml:space="preserve">5.6.  По результатам рассмотрения жалобы орган, предоставляющий муниципальную услугу, принимает одно из следующих решений: </w:t>
      </w:r>
    </w:p>
    <w:p w:rsidR="00425AB4" w:rsidRPr="001148B3" w:rsidRDefault="00425AB4" w:rsidP="00425AB4">
      <w:pPr>
        <w:ind w:firstLine="54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 xml:space="preserve">  </w:t>
      </w:r>
      <w:proofErr w:type="gramStart"/>
      <w:r w:rsidRPr="001148B3">
        <w:rPr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425AB4" w:rsidRPr="001148B3" w:rsidRDefault="00425AB4" w:rsidP="00425AB4">
      <w:pPr>
        <w:ind w:firstLine="54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>- отказывает в удовлетворении жалобы.</w:t>
      </w:r>
    </w:p>
    <w:p w:rsidR="00425AB4" w:rsidRPr="001148B3" w:rsidRDefault="00425AB4" w:rsidP="00425AB4">
      <w:pPr>
        <w:ind w:firstLine="54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>Не позднее дня, следующего за днем принятия решения, указанного п.5.6 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25AB4" w:rsidRPr="001148B3" w:rsidRDefault="00425AB4" w:rsidP="00425AB4">
      <w:pPr>
        <w:ind w:firstLine="54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 xml:space="preserve">5.7. В случае установления в ходе или по результатам </w:t>
      </w:r>
      <w:proofErr w:type="gramStart"/>
      <w:r w:rsidRPr="001148B3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148B3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25AB4" w:rsidRPr="001148B3" w:rsidRDefault="00425AB4" w:rsidP="00425A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 xml:space="preserve">5.8. </w:t>
      </w:r>
      <w:r w:rsidRPr="001148B3">
        <w:rPr>
          <w:bCs/>
          <w:sz w:val="28"/>
          <w:szCs w:val="28"/>
        </w:rPr>
        <w:t>Заявители имеют право:</w:t>
      </w:r>
    </w:p>
    <w:p w:rsidR="00425AB4" w:rsidRPr="001148B3" w:rsidRDefault="00425AB4" w:rsidP="00425A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48B3">
        <w:rPr>
          <w:bCs/>
          <w:sz w:val="28"/>
          <w:szCs w:val="28"/>
        </w:rPr>
        <w:t>- на обжалование решений, принятых в ходе предоставления муниципальной услуги, действий (бездействия) должностных лиц администрации Лискинского муниципального района в судебном порядке;</w:t>
      </w:r>
    </w:p>
    <w:p w:rsidR="00425AB4" w:rsidRPr="00425AB4" w:rsidRDefault="00425AB4" w:rsidP="00425AB4">
      <w:pPr>
        <w:pStyle w:val="a6"/>
        <w:rPr>
          <w:b/>
        </w:rPr>
      </w:pPr>
      <w:r w:rsidRPr="001148B3">
        <w:rPr>
          <w:bCs/>
        </w:rPr>
        <w:t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</w:t>
      </w:r>
      <w:r w:rsidRPr="00425AB4">
        <w:rPr>
          <w:rFonts w:cs="Arial"/>
          <w:color w:val="000000"/>
        </w:rPr>
        <w:t>»</w:t>
      </w:r>
    </w:p>
    <w:p w:rsidR="00C373A2" w:rsidRDefault="00C373A2" w:rsidP="00C373A2">
      <w:pPr>
        <w:ind w:firstLine="567"/>
        <w:jc w:val="both"/>
        <w:rPr>
          <w:rFonts w:cs="Arial"/>
          <w:b/>
          <w:color w:val="000000"/>
          <w:sz w:val="28"/>
          <w:szCs w:val="28"/>
        </w:rPr>
      </w:pPr>
    </w:p>
    <w:p w:rsidR="003A4D31" w:rsidRDefault="003A4D31" w:rsidP="00C373A2">
      <w:pPr>
        <w:ind w:firstLine="567"/>
        <w:jc w:val="both"/>
        <w:rPr>
          <w:rFonts w:cs="Arial"/>
          <w:b/>
          <w:color w:val="000000"/>
          <w:sz w:val="28"/>
          <w:szCs w:val="28"/>
        </w:rPr>
      </w:pPr>
    </w:p>
    <w:p w:rsidR="003A4D31" w:rsidRPr="003A4D31" w:rsidRDefault="00706A5C" w:rsidP="00C373A2">
      <w:pPr>
        <w:ind w:firstLine="567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И.о. главы</w:t>
      </w:r>
      <w:r w:rsidR="003A4D31" w:rsidRPr="003A4D31">
        <w:rPr>
          <w:rFonts w:cs="Arial"/>
          <w:color w:val="000000"/>
          <w:sz w:val="28"/>
          <w:szCs w:val="28"/>
        </w:rPr>
        <w:t xml:space="preserve"> администрации</w:t>
      </w:r>
    </w:p>
    <w:p w:rsidR="003A4D31" w:rsidRPr="003A4D31" w:rsidRDefault="00706A5C" w:rsidP="00C373A2">
      <w:pPr>
        <w:ind w:firstLine="567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Залуженского</w:t>
      </w:r>
      <w:r w:rsidR="003A4D31" w:rsidRPr="003A4D31">
        <w:rPr>
          <w:rFonts w:cs="Arial"/>
          <w:color w:val="000000"/>
          <w:sz w:val="28"/>
          <w:szCs w:val="28"/>
        </w:rPr>
        <w:t xml:space="preserve"> сельского поселения         </w:t>
      </w:r>
      <w:r>
        <w:rPr>
          <w:rFonts w:cs="Arial"/>
          <w:color w:val="000000"/>
          <w:sz w:val="28"/>
          <w:szCs w:val="28"/>
        </w:rPr>
        <w:t xml:space="preserve">             С.А.Семиков</w:t>
      </w:r>
    </w:p>
    <w:p w:rsidR="00EA6169" w:rsidRPr="003A4D31" w:rsidRDefault="00EA6169"/>
    <w:p w:rsidR="00C373A2" w:rsidRDefault="00C373A2" w:rsidP="00C373A2"/>
    <w:sectPr w:rsidR="00C373A2" w:rsidSect="00EA6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6EA"/>
    <w:multiLevelType w:val="hybridMultilevel"/>
    <w:tmpl w:val="99E6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03C5D"/>
    <w:multiLevelType w:val="hybridMultilevel"/>
    <w:tmpl w:val="625E4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044EB"/>
    <w:multiLevelType w:val="hybridMultilevel"/>
    <w:tmpl w:val="04CA2B5E"/>
    <w:lvl w:ilvl="0" w:tplc="CC405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3A2"/>
    <w:rsid w:val="00014041"/>
    <w:rsid w:val="002F4CFF"/>
    <w:rsid w:val="003A4D31"/>
    <w:rsid w:val="00425AB4"/>
    <w:rsid w:val="00475676"/>
    <w:rsid w:val="00531C23"/>
    <w:rsid w:val="00706A5C"/>
    <w:rsid w:val="007A3A64"/>
    <w:rsid w:val="007E774F"/>
    <w:rsid w:val="00C373A2"/>
    <w:rsid w:val="00CC232A"/>
    <w:rsid w:val="00E834F5"/>
    <w:rsid w:val="00EA6169"/>
    <w:rsid w:val="00F9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A2"/>
    <w:pPr>
      <w:spacing w:line="240" w:lineRule="auto"/>
      <w:jc w:val="left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C373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373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3A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373A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C373A2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373A2"/>
    <w:pPr>
      <w:ind w:left="720"/>
      <w:contextualSpacing/>
    </w:pPr>
  </w:style>
  <w:style w:type="paragraph" w:customStyle="1" w:styleId="a4">
    <w:name w:val="Знак"/>
    <w:basedOn w:val="a"/>
    <w:rsid w:val="00425A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425AB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Обычный.Название подразделения"/>
    <w:rsid w:val="00425AB4"/>
    <w:pPr>
      <w:spacing w:line="240" w:lineRule="auto"/>
      <w:jc w:val="left"/>
    </w:pPr>
    <w:rPr>
      <w:rFonts w:ascii="SchoolBook" w:eastAsia="Times New Roman" w:hAnsi="SchoolBook"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425AB4"/>
    <w:pPr>
      <w:tabs>
        <w:tab w:val="left" w:pos="1440"/>
      </w:tabs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425AB4"/>
    <w:rPr>
      <w:rFonts w:eastAsia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petropal.liski</dc:creator>
  <cp:lastModifiedBy>Admin</cp:lastModifiedBy>
  <cp:revision>2</cp:revision>
  <cp:lastPrinted>2013-04-22T12:10:00Z</cp:lastPrinted>
  <dcterms:created xsi:type="dcterms:W3CDTF">2013-04-22T12:10:00Z</dcterms:created>
  <dcterms:modified xsi:type="dcterms:W3CDTF">2013-04-22T12:10:00Z</dcterms:modified>
</cp:coreProperties>
</file>