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07D" w:rsidRPr="00D9207D" w:rsidRDefault="00D9207D" w:rsidP="00D9207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9207D">
        <w:rPr>
          <w:rFonts w:ascii="Times New Roman" w:eastAsia="Times New Roman" w:hAnsi="Times New Roman" w:cs="Times New Roman"/>
          <w:b/>
          <w:bCs/>
          <w:color w:val="212121"/>
          <w:sz w:val="21"/>
          <w:szCs w:val="21"/>
          <w:lang w:eastAsia="ru-RU"/>
        </w:rPr>
        <w:br/>
        <w:t>Изменения и дополнения в Устав Залуженского сельского поселения</w:t>
      </w:r>
      <w:r w:rsidRPr="00D9207D">
        <w:rPr>
          <w:rFonts w:ascii="Times New Roman" w:eastAsia="Times New Roman" w:hAnsi="Times New Roman" w:cs="Times New Roman"/>
          <w:b/>
          <w:bCs/>
          <w:color w:val="212121"/>
          <w:sz w:val="21"/>
          <w:szCs w:val="21"/>
          <w:lang w:eastAsia="ru-RU"/>
        </w:rPr>
        <w:br/>
        <w:t>Лискинского муниципального района Воронежской области приняты</w:t>
      </w:r>
      <w:r w:rsidRPr="00D9207D">
        <w:rPr>
          <w:rFonts w:ascii="Times New Roman" w:eastAsia="Times New Roman" w:hAnsi="Times New Roman" w:cs="Times New Roman"/>
          <w:b/>
          <w:bCs/>
          <w:color w:val="212121"/>
          <w:sz w:val="21"/>
          <w:szCs w:val="21"/>
          <w:lang w:eastAsia="ru-RU"/>
        </w:rPr>
        <w:br/>
        <w:t> на заседании Совета народных депутатов Залуженского сельского</w:t>
      </w:r>
      <w:r w:rsidRPr="00D9207D">
        <w:rPr>
          <w:rFonts w:ascii="Times New Roman" w:eastAsia="Times New Roman" w:hAnsi="Times New Roman" w:cs="Times New Roman"/>
          <w:b/>
          <w:bCs/>
          <w:color w:val="212121"/>
          <w:sz w:val="21"/>
          <w:szCs w:val="21"/>
          <w:lang w:eastAsia="ru-RU"/>
        </w:rPr>
        <w:br/>
        <w:t>поселения Лискинского муниципального района</w:t>
      </w:r>
      <w:r w:rsidRPr="00D9207D">
        <w:rPr>
          <w:rFonts w:ascii="Times New Roman" w:eastAsia="Times New Roman" w:hAnsi="Times New Roman" w:cs="Times New Roman"/>
          <w:b/>
          <w:bCs/>
          <w:color w:val="212121"/>
          <w:sz w:val="21"/>
          <w:szCs w:val="21"/>
          <w:lang w:eastAsia="ru-RU"/>
        </w:rPr>
        <w:br/>
        <w:t> Воронежской области решением № 220 от</w:t>
      </w:r>
      <w:r w:rsidRPr="00D9207D">
        <w:rPr>
          <w:rFonts w:ascii="Times New Roman" w:eastAsia="Times New Roman" w:hAnsi="Times New Roman" w:cs="Times New Roman"/>
          <w:b/>
          <w:bCs/>
          <w:color w:val="212121"/>
          <w:sz w:val="21"/>
          <w:szCs w:val="21"/>
          <w:lang w:eastAsia="ru-RU"/>
        </w:rPr>
        <w:br/>
        <w:t>«1» августа 2013 года.</w:t>
      </w:r>
      <w:r w:rsidRPr="00D9207D">
        <w:rPr>
          <w:rFonts w:ascii="Times New Roman" w:eastAsia="Times New Roman" w:hAnsi="Times New Roman" w:cs="Times New Roman"/>
          <w:b/>
          <w:bCs/>
          <w:color w:val="212121"/>
          <w:sz w:val="21"/>
          <w:szCs w:val="21"/>
          <w:lang w:eastAsia="ru-RU"/>
        </w:rPr>
        <w:br/>
      </w:r>
      <w:r w:rsidRPr="00D9207D">
        <w:rPr>
          <w:rFonts w:ascii="Times New Roman" w:eastAsia="Times New Roman" w:hAnsi="Times New Roman" w:cs="Times New Roman"/>
          <w:b/>
          <w:bCs/>
          <w:color w:val="212121"/>
          <w:sz w:val="21"/>
          <w:szCs w:val="21"/>
          <w:lang w:eastAsia="ru-RU"/>
        </w:rPr>
        <w:br/>
        <w:t>И.О. главы Залуженского сельского</w:t>
      </w:r>
      <w:r w:rsidRPr="00D9207D">
        <w:rPr>
          <w:rFonts w:ascii="Times New Roman" w:eastAsia="Times New Roman" w:hAnsi="Times New Roman" w:cs="Times New Roman"/>
          <w:b/>
          <w:bCs/>
          <w:color w:val="212121"/>
          <w:sz w:val="21"/>
          <w:szCs w:val="21"/>
          <w:lang w:eastAsia="ru-RU"/>
        </w:rPr>
        <w:br/>
        <w:t>поселения Лискинского муниципального</w:t>
      </w:r>
      <w:r w:rsidRPr="00D9207D">
        <w:rPr>
          <w:rFonts w:ascii="Times New Roman" w:eastAsia="Times New Roman" w:hAnsi="Times New Roman" w:cs="Times New Roman"/>
          <w:b/>
          <w:bCs/>
          <w:color w:val="212121"/>
          <w:sz w:val="21"/>
          <w:szCs w:val="21"/>
          <w:lang w:eastAsia="ru-RU"/>
        </w:rPr>
        <w:br/>
        <w:t>района Воронежской области</w:t>
      </w:r>
      <w:r w:rsidRPr="00D9207D">
        <w:rPr>
          <w:rFonts w:ascii="Times New Roman" w:eastAsia="Times New Roman" w:hAnsi="Times New Roman" w:cs="Times New Roman"/>
          <w:b/>
          <w:bCs/>
          <w:color w:val="212121"/>
          <w:sz w:val="21"/>
          <w:szCs w:val="21"/>
          <w:lang w:eastAsia="ru-RU"/>
        </w:rPr>
        <w:br/>
        <w:t>_______________________С.А.Семиков</w:t>
      </w:r>
      <w:r w:rsidRPr="00D9207D">
        <w:rPr>
          <w:rFonts w:ascii="Times New Roman" w:eastAsia="Times New Roman" w:hAnsi="Times New Roman" w:cs="Times New Roman"/>
          <w:b/>
          <w:bCs/>
          <w:color w:val="212121"/>
          <w:sz w:val="21"/>
          <w:szCs w:val="21"/>
          <w:lang w:eastAsia="ru-RU"/>
        </w:rPr>
        <w:br/>
      </w:r>
      <w:r w:rsidRPr="00D9207D">
        <w:rPr>
          <w:rFonts w:ascii="Times New Roman" w:eastAsia="Times New Roman" w:hAnsi="Times New Roman" w:cs="Times New Roman"/>
          <w:b/>
          <w:bCs/>
          <w:color w:val="212121"/>
          <w:sz w:val="21"/>
          <w:szCs w:val="21"/>
          <w:lang w:eastAsia="ru-RU"/>
        </w:rPr>
        <w:br/>
        <w:t>«1» августа 2013 года</w:t>
      </w:r>
      <w:r w:rsidRPr="00D9207D">
        <w:rPr>
          <w:rFonts w:ascii="Times New Roman" w:eastAsia="Times New Roman" w:hAnsi="Times New Roman" w:cs="Times New Roman"/>
          <w:b/>
          <w:bCs/>
          <w:color w:val="212121"/>
          <w:sz w:val="21"/>
          <w:szCs w:val="21"/>
          <w:lang w:eastAsia="ru-RU"/>
        </w:rPr>
        <w:br/>
      </w:r>
    </w:p>
    <w:p w:rsidR="00D9207D" w:rsidRPr="00D9207D" w:rsidRDefault="00D9207D" w:rsidP="00D9207D">
      <w:pPr>
        <w:spacing w:after="0" w:line="240" w:lineRule="auto"/>
        <w:rPr>
          <w:rFonts w:ascii="Times New Roman" w:eastAsia="Times New Roman" w:hAnsi="Times New Roman" w:cs="Times New Roman"/>
          <w:sz w:val="24"/>
          <w:szCs w:val="24"/>
          <w:lang w:eastAsia="ru-RU"/>
        </w:rPr>
      </w:pPr>
      <w:r w:rsidRPr="00D9207D">
        <w:rPr>
          <w:rFonts w:ascii="Times New Roman" w:eastAsia="Times New Roman" w:hAnsi="Times New Roman" w:cs="Times New Roman"/>
          <w:color w:val="212121"/>
          <w:sz w:val="21"/>
          <w:szCs w:val="21"/>
          <w:lang w:eastAsia="ru-RU"/>
        </w:rPr>
        <w:br/>
      </w:r>
    </w:p>
    <w:p w:rsidR="00D9207D" w:rsidRPr="00D9207D" w:rsidRDefault="00D9207D" w:rsidP="00D9207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9207D">
        <w:rPr>
          <w:rFonts w:ascii="Times New Roman" w:eastAsia="Times New Roman" w:hAnsi="Times New Roman" w:cs="Times New Roman"/>
          <w:b/>
          <w:bCs/>
          <w:color w:val="212121"/>
          <w:sz w:val="21"/>
          <w:szCs w:val="21"/>
          <w:lang w:eastAsia="ru-RU"/>
        </w:rPr>
        <w:t>ИЗМЕНЕНИЯ И ДОПОЛНЕНИЯ В УСТАВ</w:t>
      </w:r>
      <w:r w:rsidRPr="00D9207D">
        <w:rPr>
          <w:rFonts w:ascii="Times New Roman" w:eastAsia="Times New Roman" w:hAnsi="Times New Roman" w:cs="Times New Roman"/>
          <w:b/>
          <w:bCs/>
          <w:color w:val="212121"/>
          <w:sz w:val="21"/>
          <w:szCs w:val="21"/>
          <w:lang w:eastAsia="ru-RU"/>
        </w:rPr>
        <w:br/>
      </w:r>
      <w:r w:rsidRPr="00D9207D">
        <w:rPr>
          <w:rFonts w:ascii="Times New Roman" w:eastAsia="Times New Roman" w:hAnsi="Times New Roman" w:cs="Times New Roman"/>
          <w:b/>
          <w:bCs/>
          <w:color w:val="212121"/>
          <w:sz w:val="21"/>
          <w:szCs w:val="21"/>
          <w:lang w:eastAsia="ru-RU"/>
        </w:rPr>
        <w:br/>
        <w:t>ЗАЛУЖЕНСКОГО СЕЛЬСКОГО ПОСЕЛЕНИЯ</w:t>
      </w:r>
      <w:r w:rsidRPr="00D9207D">
        <w:rPr>
          <w:rFonts w:ascii="Times New Roman" w:eastAsia="Times New Roman" w:hAnsi="Times New Roman" w:cs="Times New Roman"/>
          <w:b/>
          <w:bCs/>
          <w:color w:val="212121"/>
          <w:sz w:val="21"/>
          <w:szCs w:val="21"/>
          <w:lang w:eastAsia="ru-RU"/>
        </w:rPr>
        <w:br/>
      </w:r>
      <w:r w:rsidRPr="00D9207D">
        <w:rPr>
          <w:rFonts w:ascii="Times New Roman" w:eastAsia="Times New Roman" w:hAnsi="Times New Roman" w:cs="Times New Roman"/>
          <w:b/>
          <w:bCs/>
          <w:color w:val="212121"/>
          <w:sz w:val="21"/>
          <w:szCs w:val="21"/>
          <w:lang w:eastAsia="ru-RU"/>
        </w:rPr>
        <w:br/>
        <w:t>ЛИСКИНСКОГО МУНИЦИПАЛЬНОГО РАЙОНА</w:t>
      </w:r>
      <w:r w:rsidRPr="00D9207D">
        <w:rPr>
          <w:rFonts w:ascii="Times New Roman" w:eastAsia="Times New Roman" w:hAnsi="Times New Roman" w:cs="Times New Roman"/>
          <w:b/>
          <w:bCs/>
          <w:color w:val="212121"/>
          <w:sz w:val="21"/>
          <w:szCs w:val="21"/>
          <w:lang w:eastAsia="ru-RU"/>
        </w:rPr>
        <w:br/>
      </w:r>
      <w:r w:rsidRPr="00D9207D">
        <w:rPr>
          <w:rFonts w:ascii="Times New Roman" w:eastAsia="Times New Roman" w:hAnsi="Times New Roman" w:cs="Times New Roman"/>
          <w:b/>
          <w:bCs/>
          <w:color w:val="212121"/>
          <w:sz w:val="21"/>
          <w:szCs w:val="21"/>
          <w:lang w:eastAsia="ru-RU"/>
        </w:rPr>
        <w:br/>
        <w:t>ВОРОНЕЖСКОЙ ОБЛАСТИ</w:t>
      </w:r>
    </w:p>
    <w:p w:rsidR="00D9207D" w:rsidRPr="00D9207D" w:rsidRDefault="00D9207D" w:rsidP="00D9207D">
      <w:pPr>
        <w:spacing w:after="0" w:line="240" w:lineRule="auto"/>
        <w:rPr>
          <w:rFonts w:ascii="Times New Roman" w:eastAsia="Times New Roman" w:hAnsi="Times New Roman" w:cs="Times New Roman"/>
          <w:sz w:val="24"/>
          <w:szCs w:val="24"/>
          <w:lang w:eastAsia="ru-RU"/>
        </w:rPr>
      </w:pP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p>
    <w:p w:rsidR="00D9207D" w:rsidRPr="00D9207D" w:rsidRDefault="00D9207D" w:rsidP="00D9207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9207D">
        <w:rPr>
          <w:rFonts w:ascii="Times New Roman" w:eastAsia="Times New Roman" w:hAnsi="Times New Roman" w:cs="Times New Roman"/>
          <w:b/>
          <w:bCs/>
          <w:color w:val="212121"/>
          <w:sz w:val="21"/>
          <w:szCs w:val="21"/>
          <w:lang w:eastAsia="ru-RU"/>
        </w:rPr>
        <w:t>2013</w:t>
      </w:r>
    </w:p>
    <w:p w:rsidR="00D9207D" w:rsidRPr="00D9207D" w:rsidRDefault="00D9207D" w:rsidP="00D9207D">
      <w:pPr>
        <w:spacing w:after="0" w:line="240" w:lineRule="auto"/>
        <w:rPr>
          <w:rFonts w:ascii="Times New Roman" w:eastAsia="Times New Roman" w:hAnsi="Times New Roman" w:cs="Times New Roman"/>
          <w:sz w:val="24"/>
          <w:szCs w:val="24"/>
          <w:lang w:eastAsia="ru-RU"/>
        </w:rPr>
      </w:pPr>
      <w:r w:rsidRPr="00D9207D">
        <w:rPr>
          <w:rFonts w:ascii="Times New Roman" w:eastAsia="Times New Roman" w:hAnsi="Times New Roman" w:cs="Times New Roman"/>
          <w:color w:val="212121"/>
          <w:sz w:val="21"/>
          <w:szCs w:val="21"/>
          <w:lang w:eastAsia="ru-RU"/>
        </w:rPr>
        <w:br/>
      </w:r>
    </w:p>
    <w:p w:rsidR="00D9207D" w:rsidRPr="00D9207D" w:rsidRDefault="00D9207D" w:rsidP="00D9207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9207D">
        <w:rPr>
          <w:rFonts w:ascii="Times New Roman" w:eastAsia="Times New Roman" w:hAnsi="Times New Roman" w:cs="Times New Roman"/>
          <w:b/>
          <w:bCs/>
          <w:color w:val="212121"/>
          <w:sz w:val="21"/>
          <w:szCs w:val="21"/>
          <w:lang w:eastAsia="ru-RU"/>
        </w:rPr>
        <w:t>СОВЕТ НАРОДНЫХ ДЕПУТАТОВ ЗАЛУЖЕНСКОГО СЕЛЬСКОГО</w:t>
      </w:r>
      <w:r w:rsidRPr="00D9207D">
        <w:rPr>
          <w:rFonts w:ascii="Times New Roman" w:eastAsia="Times New Roman" w:hAnsi="Times New Roman" w:cs="Times New Roman"/>
          <w:b/>
          <w:bCs/>
          <w:color w:val="212121"/>
          <w:sz w:val="21"/>
          <w:szCs w:val="21"/>
          <w:lang w:eastAsia="ru-RU"/>
        </w:rPr>
        <w:br/>
        <w:t>ПОСЕЛЕНИЯ ЛИСКИНСКОГО МУНИЦИПАЛЬНОГО РАЙОНА ВОРОНЕЖСКОЙ ОБЛАСТИ</w:t>
      </w:r>
      <w:r w:rsidRPr="00D9207D">
        <w:rPr>
          <w:rFonts w:ascii="Times New Roman" w:eastAsia="Times New Roman" w:hAnsi="Times New Roman" w:cs="Times New Roman"/>
          <w:b/>
          <w:bCs/>
          <w:color w:val="212121"/>
          <w:sz w:val="21"/>
          <w:szCs w:val="21"/>
          <w:lang w:eastAsia="ru-RU"/>
        </w:rPr>
        <w:br/>
      </w:r>
      <w:r w:rsidRPr="00D9207D">
        <w:rPr>
          <w:rFonts w:ascii="Times New Roman" w:eastAsia="Times New Roman" w:hAnsi="Times New Roman" w:cs="Times New Roman"/>
          <w:b/>
          <w:bCs/>
          <w:color w:val="212121"/>
          <w:sz w:val="21"/>
          <w:szCs w:val="21"/>
          <w:lang w:eastAsia="ru-RU"/>
        </w:rPr>
        <w:br/>
        <w:t>РЕШЕНИЕ</w:t>
      </w:r>
    </w:p>
    <w:p w:rsidR="00D9207D" w:rsidRPr="00D9207D" w:rsidRDefault="00D9207D" w:rsidP="00D9207D">
      <w:pPr>
        <w:spacing w:after="0" w:line="240" w:lineRule="auto"/>
        <w:rPr>
          <w:rFonts w:ascii="Times New Roman" w:eastAsia="Times New Roman" w:hAnsi="Times New Roman" w:cs="Times New Roman"/>
          <w:sz w:val="24"/>
          <w:szCs w:val="24"/>
          <w:lang w:eastAsia="ru-RU"/>
        </w:rPr>
      </w:pPr>
      <w:r w:rsidRPr="00D9207D">
        <w:rPr>
          <w:rFonts w:ascii="Times New Roman" w:eastAsia="Times New Roman" w:hAnsi="Times New Roman" w:cs="Times New Roman"/>
          <w:b/>
          <w:bCs/>
          <w:color w:val="212121"/>
          <w:sz w:val="21"/>
          <w:szCs w:val="21"/>
          <w:shd w:val="clear" w:color="auto" w:fill="FFFFFF"/>
          <w:lang w:eastAsia="ru-RU"/>
        </w:rPr>
        <w:br/>
      </w:r>
      <w:r w:rsidRPr="00D9207D">
        <w:rPr>
          <w:rFonts w:ascii="Times New Roman" w:eastAsia="Times New Roman" w:hAnsi="Times New Roman" w:cs="Times New Roman"/>
          <w:b/>
          <w:bCs/>
          <w:color w:val="212121"/>
          <w:sz w:val="21"/>
          <w:szCs w:val="21"/>
          <w:shd w:val="clear" w:color="auto" w:fill="FFFFFF"/>
          <w:lang w:eastAsia="ru-RU"/>
        </w:rPr>
        <w:br/>
      </w:r>
      <w:r w:rsidRPr="00D9207D">
        <w:rPr>
          <w:rFonts w:ascii="Times New Roman" w:eastAsia="Times New Roman" w:hAnsi="Times New Roman" w:cs="Times New Roman"/>
          <w:b/>
          <w:bCs/>
          <w:color w:val="212121"/>
          <w:sz w:val="21"/>
          <w:szCs w:val="21"/>
          <w:shd w:val="clear" w:color="auto" w:fill="FFFFFF"/>
          <w:lang w:eastAsia="ru-RU"/>
        </w:rPr>
        <w:br/>
      </w:r>
      <w:r w:rsidRPr="00D9207D">
        <w:rPr>
          <w:rFonts w:ascii="Times New Roman" w:eastAsia="Times New Roman" w:hAnsi="Times New Roman" w:cs="Times New Roman"/>
          <w:b/>
          <w:bCs/>
          <w:color w:val="212121"/>
          <w:sz w:val="21"/>
          <w:szCs w:val="21"/>
          <w:shd w:val="clear" w:color="auto" w:fill="FFFFFF"/>
          <w:lang w:eastAsia="ru-RU"/>
        </w:rPr>
        <w:br/>
      </w:r>
      <w:r w:rsidRPr="00D9207D">
        <w:rPr>
          <w:rFonts w:ascii="Times New Roman" w:eastAsia="Times New Roman" w:hAnsi="Times New Roman" w:cs="Times New Roman"/>
          <w:b/>
          <w:bCs/>
          <w:color w:val="212121"/>
          <w:sz w:val="21"/>
          <w:szCs w:val="21"/>
          <w:shd w:val="clear" w:color="auto" w:fill="FFFFFF"/>
          <w:lang w:eastAsia="ru-RU"/>
        </w:rPr>
        <w:br/>
        <w:t>От 1 августа 2013 г. № 220</w:t>
      </w:r>
      <w:r w:rsidRPr="00D9207D">
        <w:rPr>
          <w:rFonts w:ascii="Times New Roman" w:eastAsia="Times New Roman" w:hAnsi="Times New Roman" w:cs="Times New Roman"/>
          <w:b/>
          <w:bCs/>
          <w:color w:val="212121"/>
          <w:sz w:val="21"/>
          <w:szCs w:val="21"/>
          <w:shd w:val="clear" w:color="auto" w:fill="FFFFFF"/>
          <w:lang w:eastAsia="ru-RU"/>
        </w:rPr>
        <w:br/>
        <w:t>с.Залужное</w:t>
      </w:r>
      <w:r w:rsidRPr="00D9207D">
        <w:rPr>
          <w:rFonts w:ascii="Times New Roman" w:eastAsia="Times New Roman" w:hAnsi="Times New Roman" w:cs="Times New Roman"/>
          <w:b/>
          <w:bCs/>
          <w:color w:val="212121"/>
          <w:sz w:val="21"/>
          <w:szCs w:val="21"/>
          <w:shd w:val="clear" w:color="auto" w:fill="FFFFFF"/>
          <w:lang w:eastAsia="ru-RU"/>
        </w:rPr>
        <w:br/>
      </w:r>
      <w:r w:rsidRPr="00D9207D">
        <w:rPr>
          <w:rFonts w:ascii="Times New Roman" w:eastAsia="Times New Roman" w:hAnsi="Times New Roman" w:cs="Times New Roman"/>
          <w:b/>
          <w:bCs/>
          <w:color w:val="212121"/>
          <w:sz w:val="21"/>
          <w:szCs w:val="21"/>
          <w:shd w:val="clear" w:color="auto" w:fill="FFFFFF"/>
          <w:lang w:eastAsia="ru-RU"/>
        </w:rPr>
        <w:br/>
        <w:t>О внесении изменений и дополнений в Устав</w:t>
      </w:r>
      <w:r w:rsidRPr="00D9207D">
        <w:rPr>
          <w:rFonts w:ascii="Times New Roman" w:eastAsia="Times New Roman" w:hAnsi="Times New Roman" w:cs="Times New Roman"/>
          <w:b/>
          <w:bCs/>
          <w:color w:val="212121"/>
          <w:sz w:val="21"/>
          <w:szCs w:val="21"/>
          <w:shd w:val="clear" w:color="auto" w:fill="FFFFFF"/>
          <w:lang w:eastAsia="ru-RU"/>
        </w:rPr>
        <w:br/>
        <w:t>Залуженского сельского поселения Лискинского</w:t>
      </w:r>
      <w:r w:rsidRPr="00D9207D">
        <w:rPr>
          <w:rFonts w:ascii="Times New Roman" w:eastAsia="Times New Roman" w:hAnsi="Times New Roman" w:cs="Times New Roman"/>
          <w:b/>
          <w:bCs/>
          <w:color w:val="212121"/>
          <w:sz w:val="21"/>
          <w:szCs w:val="21"/>
          <w:shd w:val="clear" w:color="auto" w:fill="FFFFFF"/>
          <w:lang w:eastAsia="ru-RU"/>
        </w:rPr>
        <w:br/>
        <w:t>муниципального района Воронежской области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В целях приведения Устава Залуженского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Совет народных депутатов Залуженского сельского поселения Лискинского муниципального района</w:t>
      </w:r>
      <w:r w:rsidRPr="00D9207D">
        <w:rPr>
          <w:rFonts w:ascii="Times New Roman" w:eastAsia="Times New Roman" w:hAnsi="Times New Roman" w:cs="Times New Roman"/>
          <w:color w:val="212121"/>
          <w:sz w:val="21"/>
          <w:szCs w:val="21"/>
          <w:lang w:eastAsia="ru-RU"/>
        </w:rPr>
        <w:br/>
      </w:r>
    </w:p>
    <w:p w:rsidR="00D9207D" w:rsidRPr="00D9207D" w:rsidRDefault="00D9207D" w:rsidP="00D9207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9207D">
        <w:rPr>
          <w:rFonts w:ascii="Times New Roman" w:eastAsia="Times New Roman" w:hAnsi="Times New Roman" w:cs="Times New Roman"/>
          <w:b/>
          <w:bCs/>
          <w:color w:val="212121"/>
          <w:sz w:val="21"/>
          <w:szCs w:val="21"/>
          <w:lang w:eastAsia="ru-RU"/>
        </w:rPr>
        <w:t>РЕШИЛ:</w:t>
      </w:r>
    </w:p>
    <w:p w:rsidR="00D9207D" w:rsidRPr="00D9207D" w:rsidRDefault="00D9207D" w:rsidP="00D9207D">
      <w:pPr>
        <w:spacing w:after="0" w:line="240" w:lineRule="auto"/>
        <w:rPr>
          <w:rFonts w:ascii="Times New Roman" w:eastAsia="Times New Roman" w:hAnsi="Times New Roman" w:cs="Times New Roman"/>
          <w:sz w:val="24"/>
          <w:szCs w:val="24"/>
          <w:lang w:eastAsia="ru-RU"/>
        </w:rPr>
      </w:pP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 Внести изменения и дополнения в Устав Залуженского сельского поселения Лискинского муниципального района Воронежской области согласно приложения.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lastRenderedPageBreak/>
        <w:t>2. Представить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3. Обнародовать настоящее решение после его государственной регистрации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4. Настоящее решение вступает в силу после его государственной регистрации и обнародования.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Председатель Совета</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Народных депутатов Залуженского</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Сельского поселения И.Т.Олейников</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И.О. главы Залуженского</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сельского поселения: С.А.Семиков</w:t>
      </w:r>
      <w:r w:rsidRPr="00D9207D">
        <w:rPr>
          <w:rFonts w:ascii="Times New Roman" w:eastAsia="Times New Roman" w:hAnsi="Times New Roman" w:cs="Times New Roman"/>
          <w:color w:val="212121"/>
          <w:sz w:val="21"/>
          <w:szCs w:val="21"/>
          <w:lang w:eastAsia="ru-RU"/>
        </w:rPr>
        <w:br/>
      </w:r>
    </w:p>
    <w:p w:rsidR="00D9207D" w:rsidRPr="00D9207D" w:rsidRDefault="00D9207D" w:rsidP="00D9207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D9207D">
        <w:rPr>
          <w:rFonts w:ascii="Times New Roman" w:eastAsia="Times New Roman" w:hAnsi="Times New Roman" w:cs="Times New Roman"/>
          <w:color w:val="212121"/>
          <w:sz w:val="21"/>
          <w:szCs w:val="21"/>
          <w:lang w:eastAsia="ru-RU"/>
        </w:rPr>
        <w:br/>
        <w:t>Приложение к решению Совета народных депутатов</w:t>
      </w:r>
      <w:r w:rsidRPr="00D9207D">
        <w:rPr>
          <w:rFonts w:ascii="Times New Roman" w:eastAsia="Times New Roman" w:hAnsi="Times New Roman" w:cs="Times New Roman"/>
          <w:color w:val="212121"/>
          <w:sz w:val="21"/>
          <w:szCs w:val="21"/>
          <w:lang w:eastAsia="ru-RU"/>
        </w:rPr>
        <w:br/>
        <w:t>Залуженского сельского поселения Лискинского</w:t>
      </w:r>
      <w:r w:rsidRPr="00D9207D">
        <w:rPr>
          <w:rFonts w:ascii="Times New Roman" w:eastAsia="Times New Roman" w:hAnsi="Times New Roman" w:cs="Times New Roman"/>
          <w:color w:val="212121"/>
          <w:sz w:val="21"/>
          <w:szCs w:val="21"/>
          <w:lang w:eastAsia="ru-RU"/>
        </w:rPr>
        <w:br/>
        <w:t>муниципального района Воронежской области от</w:t>
      </w:r>
      <w:r w:rsidRPr="00D9207D">
        <w:rPr>
          <w:rFonts w:ascii="Times New Roman" w:eastAsia="Times New Roman" w:hAnsi="Times New Roman" w:cs="Times New Roman"/>
          <w:color w:val="212121"/>
          <w:sz w:val="21"/>
          <w:szCs w:val="21"/>
          <w:lang w:eastAsia="ru-RU"/>
        </w:rPr>
        <w:br/>
        <w:t>01.08.2013 года № 220</w:t>
      </w:r>
    </w:p>
    <w:p w:rsidR="00D9207D" w:rsidRPr="00D9207D" w:rsidRDefault="00D9207D" w:rsidP="00D9207D">
      <w:pPr>
        <w:spacing w:after="0" w:line="240" w:lineRule="auto"/>
        <w:rPr>
          <w:rFonts w:ascii="Times New Roman" w:eastAsia="Times New Roman" w:hAnsi="Times New Roman" w:cs="Times New Roman"/>
          <w:sz w:val="24"/>
          <w:szCs w:val="24"/>
          <w:lang w:eastAsia="ru-RU"/>
        </w:rPr>
      </w:pPr>
    </w:p>
    <w:p w:rsidR="00D9207D" w:rsidRPr="00D9207D" w:rsidRDefault="00D9207D" w:rsidP="00D9207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D9207D">
        <w:rPr>
          <w:rFonts w:ascii="Times New Roman" w:eastAsia="Times New Roman" w:hAnsi="Times New Roman" w:cs="Times New Roman"/>
          <w:b/>
          <w:bCs/>
          <w:color w:val="212121"/>
          <w:sz w:val="21"/>
          <w:szCs w:val="21"/>
          <w:lang w:eastAsia="ru-RU"/>
        </w:rPr>
        <w:t>Изменения и дополнения в Устав Залуженского сельского поселения Лискинского муниципального района Воронежской области</w:t>
      </w:r>
    </w:p>
    <w:p w:rsidR="00D068A2" w:rsidRDefault="00D9207D" w:rsidP="00D9207D">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1. Пункт 21 статьи 7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2. Пункт 24 статьи 7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3. Пункт 4 части 1 статьи 8 Устава исключить.</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4. Дополнить часть 1 статьи 9 Устава пунктом 4.1 следующего содержания: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«4.1)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5. Дополнить часть 1 статьи 9 Устава пунктом 6.1 следующего содержания: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«6.1) полномочиями в сфере водоснабжения и водоотведения, предусмотренными Федеральным законом «О водоснабжении и водоотведении»;».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6. Часть 1 статьи 14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 xml:space="preserve">«1. Муниципальные выборы проводятся в целях избрания депутатов Совета народных депутатов </w:t>
      </w:r>
      <w:r w:rsidRPr="00D9207D">
        <w:rPr>
          <w:rFonts w:ascii="Times New Roman" w:eastAsia="Times New Roman" w:hAnsi="Times New Roman" w:cs="Times New Roman"/>
          <w:color w:val="212121"/>
          <w:sz w:val="21"/>
          <w:szCs w:val="21"/>
          <w:shd w:val="clear" w:color="auto" w:fill="FFFFFF"/>
          <w:lang w:eastAsia="ru-RU"/>
        </w:rPr>
        <w:lastRenderedPageBreak/>
        <w:t>Залуженского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7. Часть 3 статьи 14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«3. Выборы депутатов Совета народных депутатов Залуженского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Залуженского сельского поселения в соответствии с федеральным и областным законодательством.».</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8. Часть 2 статьи 25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 Глава Залуженского сельского поселения избирается Советом народных депутатов Залуженского сельского поселения из своего состава, исполняет полномочия председателя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9. Часть 6 статьи 26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«6. По представлению главы Залуженского сельского поселения на заседании Совета народных депутатов Залуженского сельского поселения из числа депутатов избирается заместитель председателя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Порядок избрания заместителя председателя Совета народных депутатов Залуженского сельского поселения устанавливается Регламентом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10. Часть 7 статьи 26 Устава исключить.</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11. Часть 2 статьи 27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 К компетенции Совета народных депутатов Залуженского сельского поселения также относятся: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 избрание главы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 установление официальных символов Залуженского сельского поселения и определение порядка официального использования указанных символов;</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3) принятие решения о назначении местного референдума;</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4) осуществление права законодательной инициативы в Воронежской областной Думе;</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5) назначение муниципальных выборов;</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Залуженского сельского поселения, а также по вопросам изменения границ Залуженского сельского поселения или преобразования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7) заслушивание ежегодных отчетов главы Залуженского сельского поселения, главы администрации Залуженского сельского поселения о результатах их деятельности, деятельности администрации Залуженского сельского поселения и иных подведомственных главе Залуженского сельского поселения органов местного самоуправления, в том числе о решении вопросов, поставленных Советом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9) принятие решения о досрочном прекращении полномочий главы Залуженского сельского поселения, полномочий депутатов в случаях, предусмотренных федеральным законодательством;</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10) избрание и освобождение от должности заместителя председателя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11) формирование Ревизионной комиссии, назначение и освобождение от должности председателя Ревизионной комиссии;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12) создание и упразднение комиссий (комитетов) или иных органов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13) принятие Регламента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lastRenderedPageBreak/>
        <w:t>14) утверждение структуры администрации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15) определение в соответствии с требованиями действующего законодательства порядка и условий приватизации муниципального имущества;</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17) учреждение печатного средства массовой информации;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18) рассмотрение запросов депутатов и принятие по ним решений;</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19) учреждение почетных званий, наград и премий Залуженского сельского поселения и положений о них;</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20) утверждение Положений по вопросам организации муниципальной службы;</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21) утверждение иных Положений и принятие иных нормативных правовых актов, определенных в данном Уставе;</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22) утверждение условий контракта для главы администрации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23) установление порядка проведения конкурса на замещение должности главы администрации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24) иные полномочия, отнесенные к компетенции Совета народных депутатов Залуженского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12. Статью 29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«СТАТЬЯ 29. Полномочия главы Залуженского сельского поселения по организации деятельности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Глава Залуженского сельского поселения, исполняющий полномочия председателя Совета народных депутатов Залуженского сельского поселения, для обеспечения функционирования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 созывает сессии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 формирует повестку дня сессии;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3) вносит на рассмотрение сессии вопросы и проекты решений, актов резолютивного характера;</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4) издает постановления и распоряжения по вопросам организации деятельности Совета народных депутатов Залуженского сельского поселения, подписывает решения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5) организует и контролирует выполнение актов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6) выполняет иные полномочия в соответствии с действующим законодательством и решениями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13. Часть 1 статьи 30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 Совет народных депутатов Залуженского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Залуженского сельского поселения руководит глава Залуженского сельского поселения, а в его отсутствие - заместитель председателя Совета народных депутатов.».</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14. Часть 4 статьи 30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«4. Первое заседание Совета народных депутатов Залуженского сельского поселения созывается не позднее чем в трехнедельный срок со дня избрания в Совет народных депутатов Залуженского сельского поселения не менее 2/3 от установленного числа депутатов.</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Первое заседание вновь избранного Совета народных депутатов Залуженского сельского поселения открывает и ведет до избрания главы Залуженского сельского поселения, исполняющего полномочия председателя Совета народных депутатов Залуженского сельского поселения, старейший по возрасту депутат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 xml:space="preserve">Последующие заседания открывает и ведет глава Залуженского сельского поселения, исполняющий полномочия председателя Совета народных депутатов Залуженского сельского поселения, а в его отсутствие – заместитель председателя Совета народных депутатов Залуженского сельского </w:t>
      </w:r>
      <w:r w:rsidRPr="00D9207D">
        <w:rPr>
          <w:rFonts w:ascii="Times New Roman" w:eastAsia="Times New Roman" w:hAnsi="Times New Roman" w:cs="Times New Roman"/>
          <w:color w:val="212121"/>
          <w:sz w:val="21"/>
          <w:szCs w:val="21"/>
          <w:shd w:val="clear" w:color="auto" w:fill="FFFFFF"/>
          <w:lang w:eastAsia="ru-RU"/>
        </w:rPr>
        <w:lastRenderedPageBreak/>
        <w:t>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15. Часть 7 статьи 30 Устава изложить в следующей редакции:</w:t>
      </w:r>
      <w:r w:rsidRPr="00D9207D">
        <w:rPr>
          <w:rFonts w:ascii="Times New Roman" w:eastAsia="Times New Roman" w:hAnsi="Times New Roman" w:cs="Times New Roman"/>
          <w:b/>
          <w:bCs/>
          <w:color w:val="212121"/>
          <w:sz w:val="21"/>
          <w:szCs w:val="21"/>
          <w:shd w:val="clear" w:color="auto" w:fill="FFFFFF"/>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«7. Основаниями для созыва внеочередной сессии являются требования главы Залуженского сельского поселения, либо требование не менее 1/3 от числа избранных депутатов Совета народных депутатов Залуженского сельского поселения. Предложение о созыве сессии должно содержать перечень вносимых на обсуждение вопросов.</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В случае досрочного прекращения полномочий главы Залуженского сельского поселения внеочередная сессия для выборов нового главы Залуженского сельского поселения созывается по инициативе заместителя председателя Совета народных депутатов Залуженского сельского поселения в соответствии с Регламентом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16. Часть 7 статьи 33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Днем вступления в должность главы Залуженского сельского поселения считается день его избрания Советом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17. Часть 2 статьи 34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 Глава Залуженского сельского поселения избирается Советом народных депутатов Залуженского сельского поселения из состава депутатов на срок полномочий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18. Часть 3 статьи 34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«3. Глава Залуженского сельского поселения исполняет полномочия председателя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19. Часть 4 статьи 34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«4. Глава Залуженского сельского поселения осуществляет свои полномочия на непостоянной основе.»</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20. Часть 7 статьи 34 Устава изложить в следующей редакции:</w:t>
      </w:r>
      <w:r w:rsidRPr="00D9207D">
        <w:rPr>
          <w:rFonts w:ascii="Times New Roman" w:eastAsia="Times New Roman" w:hAnsi="Times New Roman" w:cs="Times New Roman"/>
          <w:b/>
          <w:bCs/>
          <w:color w:val="212121"/>
          <w:sz w:val="21"/>
          <w:szCs w:val="21"/>
          <w:shd w:val="clear" w:color="auto" w:fill="FFFFFF"/>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«7. Глава Залуженского сельского поселения представляет Совету народных депутатов Залуженского сельского поселения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21. Часть 8 статьи 34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«8. В случае временного отсутствия главы Залуженского сельского поселения (болезнь, отпуск, временное отстранение от должности в рамках уголовного процесса и т.п.) полномочия главы Залуженского сельского поселения исполняет заместитель председателя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lastRenderedPageBreak/>
        <w:br/>
      </w:r>
      <w:r w:rsidRPr="00D9207D">
        <w:rPr>
          <w:rFonts w:ascii="Times New Roman" w:eastAsia="Times New Roman" w:hAnsi="Times New Roman" w:cs="Times New Roman"/>
          <w:b/>
          <w:bCs/>
          <w:color w:val="212121"/>
          <w:sz w:val="21"/>
          <w:szCs w:val="21"/>
          <w:shd w:val="clear" w:color="auto" w:fill="FFFFFF"/>
          <w:lang w:eastAsia="ru-RU"/>
        </w:rPr>
        <w:t>22. Часть 9 статьи 34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«9. В случае досрочного прекращения полномочий главы Залуженского сельского поселения его полномочия временно исполняет заместитель председателя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23. Статью 34 Устава дополнить частью 10 следующего содержания: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«10. В случае досрочного прекращения полномочий главы Залуженского сельского поселения на внеочередной сессии Совета народных депутатов Залуженского сельского поселения избирается новый глава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24. Статью 36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«СТАТЬЯ 36. Администрация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 Администрация Залуженского сельского поселения - исполнительно-распорядительный орган Залуженского сельского поселения, возглавляемый главой администрации Залуженского сельского поселения на принципах единоначалия.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 Администрация Залуженского сельского поселения обладает правами юридического лица.</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3. Структура администрации Залуженского сельского поселения утверждается Советом народных депутатов Залуженского сельского поселения по представлению главы администрации Залуженского сельского поселения. В структуру администрации Залуженского сельского поселения могут входить отраслевые (функциональные) и территориальные органы администрации.».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25. Абзац 1 части 3 статьи 37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«3. В целях реализации полномочий, указанных в части 2 настоящей статьи глава администрации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26. Главу 4 «Органы местного самоуправления и должностные лица местного самоуправления» Устава дополнить статьей 37.1 следующего содержания: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«Статья 37.1. Глава администрации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 Главой администрации Залуженского сельского поселения является лицо, назначаемое на должность главы администрации Залуженского сельского поселения по контракту, заключаемому по результатам конкурса на замещение указанной должности.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Контракт с главой администрации Залуженского сельского поселения заключается на срок полномочий Совета народных депутатов Залуженского сельского поселения, принявшего решение о назначении лица на должность главы администрации (до дня начала работы представительного органа муниципального образования нового созыва), но не менее чем на два года.</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 Порядок проведения конкурса на замещение должности главы администрации Залуженского сельского поселения и условия контракта для главы администрации Залуженского сельского поселения, а также общее число членов конкурсной комиссии устанавливаются Советом народных депутатов Залуженского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проекте контракта не позднее чем за 20 дней до дня проведения конкурса.</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3. Члены конкурсной комиссии назначаются Советом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4. Лицо назначается на должность главы администрации Залуженского сельского поселения Советом народных депутатов сельского поселения из числа кандидатов, представленных конкурсной комиссией по результатам конкурса. Контракт с главой администрации Залуженского сельского поселения заключается главой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5. Глава администрации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 подконтролен и подотчетен Совету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lastRenderedPageBreak/>
        <w:t>2) представляет Совету народных депутатов Залуженского сельского поселения ежегодные отчеты о результатах своей деятельности и деятельности администрации Залуженского сельского поселения, в том числе о решении вопросов, поставленных Советом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3) обеспечивает осуществление администрацией Залуженского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6. Глава администрации Залуженского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Залуженского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7. Глава администрации Залуженского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8. Полномочия главы администрации Залуженского сельского поселения, прекращаются досрочно в случае:</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 смерти;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 отставки по собственному желанию;</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3) расторжения контракта в соответствии с частью 11 статьи 37 Федерального закона от 6 октября 2003 года № 131-ФЗ «Об общих принципах организации местного самоуправления в Российской Федерации»;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5) признания судом недееспособным или ограниченно дееспособным;</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6) признания судом безвестно отсутствующим или объявления умершим;</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7) вступления в отношении его в законную силу обвинительного приговора суда;</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8) выезда за пределы Российской Федерации на постоянное место жительства;</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10) призыва на военную службу или направления на заменяющую ее альтернативную гражданскую службу;</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11) преобразования муниципального образования,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12) утраты поселением статуса муниципального образования в связи с его объединением с городским округом;</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13) увеличения численности избирателей Залуженского сельского поселения более чем на 25 процентов, произошедшего вследствие изменения границ Залуженского сельского поселения или объединения поселения с городским округом.</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 xml:space="preserve">14) вступления в должность главы муниципального образования, исполняющего полномочия главы </w:t>
      </w:r>
      <w:r w:rsidRPr="00D9207D">
        <w:rPr>
          <w:rFonts w:ascii="Times New Roman" w:eastAsia="Times New Roman" w:hAnsi="Times New Roman" w:cs="Times New Roman"/>
          <w:color w:val="212121"/>
          <w:sz w:val="21"/>
          <w:szCs w:val="21"/>
          <w:shd w:val="clear" w:color="auto" w:fill="FFFFFF"/>
          <w:lang w:eastAsia="ru-RU"/>
        </w:rPr>
        <w:lastRenderedPageBreak/>
        <w:t>местной администрации.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9. Контракт с главой администрации Залуженского сельского поселения может быть расторгнут по соглашению сторон или в судебном порядке на основании заявления: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1)  Совета народных депутатов Залуженского сельского поселения или главы Залуженского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Залуженского сельского поселения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3)  главы администрации Залуженского сельского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27. В пункте 4 части 5 статьи 40 Устава слова </w:t>
      </w:r>
      <w:r w:rsidRPr="00D9207D">
        <w:rPr>
          <w:rFonts w:ascii="Times New Roman" w:eastAsia="Times New Roman" w:hAnsi="Times New Roman" w:cs="Times New Roman"/>
          <w:color w:val="212121"/>
          <w:sz w:val="21"/>
          <w:szCs w:val="21"/>
          <w:shd w:val="clear" w:color="auto" w:fill="FFFFFF"/>
          <w:lang w:eastAsia="ru-RU"/>
        </w:rPr>
        <w:t>« предусмотренном пунктом 2 части 4» заменить на слова «предусмотренном частью 4».</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28. Пункт 7 части 5 статьи 40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«7) организует и проводит проверку достоверности подписей и (или) данных о избирателях в подписных листах, представленных для регистрации списков кандидатов, выдвинутых избирательными объединениями;».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29. Пункт 8 части 5 статьи 40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«8) регистрирует списки кандидатов, выдвинутые избирательными объединениями, и публикует их. Регистрирует доверенных лиц, выдает им удостоверения установленного образца;».</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30. В пункте 9 части 5 статьи 40 Устава после слов</w:t>
      </w:r>
      <w:r w:rsidRPr="00D9207D">
        <w:rPr>
          <w:rFonts w:ascii="Times New Roman" w:eastAsia="Times New Roman" w:hAnsi="Times New Roman" w:cs="Times New Roman"/>
          <w:color w:val="212121"/>
          <w:sz w:val="21"/>
          <w:szCs w:val="21"/>
          <w:shd w:val="clear" w:color="auto" w:fill="FFFFFF"/>
          <w:lang w:eastAsia="ru-RU"/>
        </w:rPr>
        <w:t> «по финансовым вопросам» дополнить словами «кандидатов,».</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31. Пункт 12 части 5 статьи 40 Устава исключить.</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32. В пункте 14 части 5 статьи 40 Устава слова </w:t>
      </w:r>
      <w:r w:rsidRPr="00D9207D">
        <w:rPr>
          <w:rFonts w:ascii="Times New Roman" w:eastAsia="Times New Roman" w:hAnsi="Times New Roman" w:cs="Times New Roman"/>
          <w:color w:val="212121"/>
          <w:sz w:val="21"/>
          <w:szCs w:val="21"/>
          <w:shd w:val="clear" w:color="auto" w:fill="FFFFFF"/>
          <w:lang w:eastAsia="ru-RU"/>
        </w:rPr>
        <w:t>«, главы муниципального образования и иных выборных должностных лиц местного самоуправления» исключить.</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33. В пункте 15 части 5 статьи 40 Устава слова </w:t>
      </w:r>
      <w:r w:rsidRPr="00D9207D">
        <w:rPr>
          <w:rFonts w:ascii="Times New Roman" w:eastAsia="Times New Roman" w:hAnsi="Times New Roman" w:cs="Times New Roman"/>
          <w:color w:val="212121"/>
          <w:sz w:val="21"/>
          <w:szCs w:val="21"/>
          <w:shd w:val="clear" w:color="auto" w:fill="FFFFFF"/>
          <w:lang w:eastAsia="ru-RU"/>
        </w:rPr>
        <w:t>«, главы муниципального образования, иных выборных должностных лиц местного самоуправления» исключить.</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34. Пункт 24 части 5 статьи 40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«24) назначает и организует повторные и дополнительные выборы депутатов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35</w:t>
      </w:r>
      <w:r w:rsidRPr="00D9207D">
        <w:rPr>
          <w:rFonts w:ascii="Times New Roman" w:eastAsia="Times New Roman" w:hAnsi="Times New Roman" w:cs="Times New Roman"/>
          <w:color w:val="212121"/>
          <w:sz w:val="21"/>
          <w:szCs w:val="21"/>
          <w:shd w:val="clear" w:color="auto" w:fill="FFFFFF"/>
          <w:lang w:eastAsia="ru-RU"/>
        </w:rPr>
        <w:t>.</w:t>
      </w:r>
      <w:r w:rsidRPr="00D9207D">
        <w:rPr>
          <w:rFonts w:ascii="Times New Roman" w:eastAsia="Times New Roman" w:hAnsi="Times New Roman" w:cs="Times New Roman"/>
          <w:b/>
          <w:bCs/>
          <w:color w:val="212121"/>
          <w:sz w:val="21"/>
          <w:szCs w:val="21"/>
          <w:shd w:val="clear" w:color="auto" w:fill="FFFFFF"/>
          <w:lang w:eastAsia="ru-RU"/>
        </w:rPr>
        <w:t> В части 3 статьи 43 Устава после слов</w:t>
      </w:r>
      <w:r w:rsidRPr="00D9207D">
        <w:rPr>
          <w:rFonts w:ascii="Times New Roman" w:eastAsia="Times New Roman" w:hAnsi="Times New Roman" w:cs="Times New Roman"/>
          <w:color w:val="212121"/>
          <w:sz w:val="21"/>
          <w:szCs w:val="21"/>
          <w:shd w:val="clear" w:color="auto" w:fill="FFFFFF"/>
          <w:lang w:eastAsia="ru-RU"/>
        </w:rPr>
        <w:t> «отзыва главы Залуженского сельского поселения,» </w:t>
      </w:r>
      <w:r w:rsidRPr="00D9207D">
        <w:rPr>
          <w:rFonts w:ascii="Times New Roman" w:eastAsia="Times New Roman" w:hAnsi="Times New Roman" w:cs="Times New Roman"/>
          <w:b/>
          <w:bCs/>
          <w:color w:val="212121"/>
          <w:sz w:val="21"/>
          <w:szCs w:val="21"/>
          <w:shd w:val="clear" w:color="auto" w:fill="FFFFFF"/>
          <w:lang w:eastAsia="ru-RU"/>
        </w:rPr>
        <w:t>дополнить словами</w:t>
      </w:r>
      <w:r w:rsidRPr="00D9207D">
        <w:rPr>
          <w:rFonts w:ascii="Times New Roman" w:eastAsia="Times New Roman" w:hAnsi="Times New Roman" w:cs="Times New Roman"/>
          <w:color w:val="212121"/>
          <w:sz w:val="21"/>
          <w:szCs w:val="21"/>
          <w:shd w:val="clear" w:color="auto" w:fill="FFFFFF"/>
          <w:lang w:eastAsia="ru-RU"/>
        </w:rPr>
        <w:t> «досрочного прекращения полномочий главы администрации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36. Часть 3 статьи 45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 xml:space="preserve">«3. Нормативные правовые акты Совета народных депутатов Залуженского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Залуженского сельского поселения только по инициативе главы администрации </w:t>
      </w:r>
      <w:r w:rsidRPr="00D9207D">
        <w:rPr>
          <w:rFonts w:ascii="Times New Roman" w:eastAsia="Times New Roman" w:hAnsi="Times New Roman" w:cs="Times New Roman"/>
          <w:color w:val="212121"/>
          <w:sz w:val="21"/>
          <w:szCs w:val="21"/>
          <w:shd w:val="clear" w:color="auto" w:fill="FFFFFF"/>
          <w:lang w:eastAsia="ru-RU"/>
        </w:rPr>
        <w:lastRenderedPageBreak/>
        <w:t>Залуженского сельского поселения или при наличии заключения главы администрации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37. Часть 5 статьи 45 Устава изложить в следующей редакции: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«5. Глава Залуженского сельского поселения, исполняющий полномочия председателя Совета народных депутатов Залуженского сельского поселения, издает постановления и распоряжения по вопросам организации деятельности Совета народных депутатов Залуженского сельского поселения, подписывает решения Совета народных депутатов Залуженского сельского поселения.».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38. Статью 45 Устава дополнить частью 5.1 следующего содержания: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«5.1 Глава администрации Залуженского сельского поселения в пределах своих полномочий, установленных федеральными законами, законами Воронежской области, Уставом Залуженского сельского поселения,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местной администрации по вопросам организации работы местной администрации.».</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b/>
          <w:bCs/>
          <w:color w:val="212121"/>
          <w:sz w:val="21"/>
          <w:szCs w:val="21"/>
          <w:shd w:val="clear" w:color="auto" w:fill="FFFFFF"/>
          <w:lang w:eastAsia="ru-RU"/>
        </w:rPr>
        <w:t>39. Статью 45 Устава дополнить частью 5.2 следующего содержания:</w:t>
      </w:r>
      <w:r w:rsidRPr="00D9207D">
        <w:rPr>
          <w:rFonts w:ascii="Times New Roman" w:eastAsia="Times New Roman" w:hAnsi="Times New Roman" w:cs="Times New Roman"/>
          <w:color w:val="212121"/>
          <w:sz w:val="21"/>
          <w:szCs w:val="21"/>
          <w:lang w:eastAsia="ru-RU"/>
        </w:rPr>
        <w:br/>
      </w:r>
      <w:r w:rsidRPr="00D9207D">
        <w:rPr>
          <w:rFonts w:ascii="Times New Roman" w:eastAsia="Times New Roman" w:hAnsi="Times New Roman" w:cs="Times New Roman"/>
          <w:color w:val="212121"/>
          <w:sz w:val="21"/>
          <w:szCs w:val="21"/>
          <w:shd w:val="clear" w:color="auto" w:fill="FFFFFF"/>
          <w:lang w:eastAsia="ru-RU"/>
        </w:rPr>
        <w:t>«5.2 Глава Залуженского сельского поселения издает постановления и распоряжения по иным вопросам, отнесенным к его компетенции Уставом Залуженского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r w:rsidRPr="00D9207D">
        <w:rPr>
          <w:rFonts w:ascii="Times New Roman" w:eastAsia="Times New Roman" w:hAnsi="Times New Roman" w:cs="Times New Roman"/>
          <w:color w:val="212121"/>
          <w:sz w:val="21"/>
          <w:szCs w:val="21"/>
          <w:lang w:eastAsia="ru-RU"/>
        </w:rPr>
        <w:br/>
      </w:r>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03"/>
    <w:rsid w:val="00926203"/>
    <w:rsid w:val="00D068A2"/>
    <w:rsid w:val="00D92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2563B-FB16-42D5-97A3-24B552F2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5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4111</Words>
  <Characters>23437</Characters>
  <Application>Microsoft Office Word</Application>
  <DocSecurity>0</DocSecurity>
  <Lines>195</Lines>
  <Paragraphs>54</Paragraphs>
  <ScaleCrop>false</ScaleCrop>
  <Company/>
  <LinksUpToDate>false</LinksUpToDate>
  <CharactersWithSpaces>27494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2024-04-18T10:40:00Z</dcterms:created>
  <dcterms:modified xsi:type="dcterms:W3CDTF">2024-04-18T10:40:00Z</dcterms:modified>
</cp:coreProperties>
</file>