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BE" w:rsidRPr="00346300" w:rsidRDefault="00BB34BE" w:rsidP="00346300">
      <w:pPr>
        <w:spacing w:after="0" w:line="240" w:lineRule="auto"/>
        <w:ind w:firstLine="567"/>
        <w:jc w:val="center"/>
        <w:rPr>
          <w:rFonts w:ascii="Times New Roman" w:hAnsi="Times New Roman" w:cs="Times New Roman"/>
          <w:b/>
          <w:sz w:val="24"/>
          <w:szCs w:val="24"/>
        </w:rPr>
      </w:pPr>
      <w:r w:rsidRPr="00346300">
        <w:rPr>
          <w:rFonts w:ascii="Times New Roman" w:hAnsi="Times New Roman" w:cs="Times New Roman"/>
          <w:b/>
          <w:sz w:val="24"/>
          <w:szCs w:val="24"/>
        </w:rPr>
        <w:t>АДМИНИСТРАЦИЯ</w:t>
      </w:r>
    </w:p>
    <w:p w:rsidR="00BB34BE" w:rsidRPr="00346300" w:rsidRDefault="0008586D" w:rsidP="0034630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ЗАЛУЖЕНСКОГО</w:t>
      </w:r>
      <w:r w:rsidR="00BB34BE" w:rsidRPr="00346300">
        <w:rPr>
          <w:rFonts w:ascii="Times New Roman" w:hAnsi="Times New Roman" w:cs="Times New Roman"/>
          <w:b/>
          <w:sz w:val="24"/>
          <w:szCs w:val="24"/>
        </w:rPr>
        <w:t xml:space="preserve"> СЕЛЬСКОГО  ПОСЕЛЕНИЯ</w:t>
      </w:r>
    </w:p>
    <w:p w:rsidR="00BB34BE" w:rsidRPr="00346300" w:rsidRDefault="00BB34BE" w:rsidP="00346300">
      <w:pPr>
        <w:spacing w:after="0" w:line="240" w:lineRule="auto"/>
        <w:ind w:firstLine="567"/>
        <w:jc w:val="center"/>
        <w:rPr>
          <w:rFonts w:ascii="Times New Roman" w:hAnsi="Times New Roman" w:cs="Times New Roman"/>
          <w:b/>
          <w:sz w:val="24"/>
          <w:szCs w:val="24"/>
        </w:rPr>
      </w:pPr>
      <w:r w:rsidRPr="00346300">
        <w:rPr>
          <w:rFonts w:ascii="Times New Roman" w:hAnsi="Times New Roman" w:cs="Times New Roman"/>
          <w:b/>
          <w:sz w:val="24"/>
          <w:szCs w:val="24"/>
        </w:rPr>
        <w:t>ЛИНСКИНСКОГО  МУНИЦИПАЛЬНОГО  РАЙОНА</w:t>
      </w:r>
    </w:p>
    <w:p w:rsidR="00BB34BE" w:rsidRPr="00346300" w:rsidRDefault="00BB34BE" w:rsidP="00346300">
      <w:pPr>
        <w:spacing w:after="0" w:line="240" w:lineRule="auto"/>
        <w:ind w:firstLine="567"/>
        <w:jc w:val="center"/>
        <w:rPr>
          <w:rFonts w:ascii="Times New Roman" w:hAnsi="Times New Roman" w:cs="Times New Roman"/>
          <w:b/>
          <w:sz w:val="24"/>
          <w:szCs w:val="24"/>
        </w:rPr>
      </w:pPr>
      <w:r w:rsidRPr="00346300">
        <w:rPr>
          <w:rFonts w:ascii="Times New Roman" w:hAnsi="Times New Roman" w:cs="Times New Roman"/>
          <w:b/>
          <w:sz w:val="24"/>
          <w:szCs w:val="24"/>
        </w:rPr>
        <w:t>ВОРОНЕЖСКОЙ  ОБЛАСТИ</w:t>
      </w:r>
    </w:p>
    <w:p w:rsidR="00BB34BE" w:rsidRPr="00346300" w:rsidRDefault="00BB34BE" w:rsidP="00346300">
      <w:pPr>
        <w:spacing w:after="0" w:line="240" w:lineRule="auto"/>
        <w:ind w:firstLine="567"/>
        <w:jc w:val="center"/>
        <w:rPr>
          <w:rFonts w:ascii="Times New Roman" w:hAnsi="Times New Roman" w:cs="Times New Roman"/>
          <w:sz w:val="24"/>
          <w:szCs w:val="24"/>
        </w:rPr>
      </w:pPr>
      <w:r w:rsidRPr="00346300">
        <w:rPr>
          <w:rFonts w:ascii="Times New Roman" w:hAnsi="Times New Roman" w:cs="Times New Roman"/>
          <w:sz w:val="24"/>
          <w:szCs w:val="24"/>
        </w:rPr>
        <w:t>__________________________________________</w:t>
      </w:r>
    </w:p>
    <w:p w:rsidR="00BB34BE" w:rsidRPr="00346300" w:rsidRDefault="00BB34BE" w:rsidP="00346300">
      <w:pPr>
        <w:spacing w:after="0" w:line="240" w:lineRule="auto"/>
        <w:ind w:firstLine="567"/>
        <w:jc w:val="center"/>
        <w:rPr>
          <w:rFonts w:ascii="Times New Roman" w:hAnsi="Times New Roman" w:cs="Times New Roman"/>
          <w:b/>
          <w:bCs/>
          <w:sz w:val="24"/>
          <w:szCs w:val="24"/>
        </w:rPr>
      </w:pPr>
      <w:r w:rsidRPr="00346300">
        <w:rPr>
          <w:rFonts w:ascii="Times New Roman" w:hAnsi="Times New Roman" w:cs="Times New Roman"/>
          <w:b/>
          <w:bCs/>
          <w:sz w:val="24"/>
          <w:szCs w:val="24"/>
        </w:rPr>
        <w:t>ПОСТАНОВЛЕНИЕ</w:t>
      </w:r>
    </w:p>
    <w:p w:rsidR="00BB34BE" w:rsidRPr="00346300" w:rsidRDefault="00BB34BE" w:rsidP="00346300">
      <w:pPr>
        <w:shd w:val="clear" w:color="auto" w:fill="FFFFFF"/>
        <w:autoSpaceDE w:val="0"/>
        <w:spacing w:after="0" w:line="240" w:lineRule="auto"/>
        <w:rPr>
          <w:rFonts w:ascii="Times New Roman" w:eastAsia="Times New Roman" w:hAnsi="Times New Roman" w:cs="Times New Roman"/>
          <w:b/>
          <w:bCs/>
          <w:color w:val="000000"/>
          <w:spacing w:val="-4"/>
          <w:sz w:val="24"/>
          <w:szCs w:val="24"/>
          <w:u w:val="single"/>
          <w:lang w:eastAsia="ar-SA"/>
        </w:rPr>
      </w:pPr>
      <w:r w:rsidRPr="00346300">
        <w:rPr>
          <w:rFonts w:ascii="Times New Roman" w:eastAsia="Times New Roman" w:hAnsi="Times New Roman" w:cs="Times New Roman"/>
          <w:bCs/>
          <w:color w:val="000000"/>
          <w:spacing w:val="-4"/>
          <w:sz w:val="24"/>
          <w:szCs w:val="24"/>
          <w:u w:val="single"/>
          <w:lang w:eastAsia="ar-SA"/>
        </w:rPr>
        <w:t>от</w:t>
      </w:r>
      <w:r w:rsidRPr="00346300">
        <w:rPr>
          <w:rFonts w:ascii="Times New Roman" w:eastAsia="Times New Roman" w:hAnsi="Times New Roman" w:cs="Times New Roman"/>
          <w:b/>
          <w:bCs/>
          <w:color w:val="000000"/>
          <w:spacing w:val="-4"/>
          <w:sz w:val="24"/>
          <w:szCs w:val="24"/>
          <w:u w:val="single"/>
          <w:lang w:eastAsia="ar-SA"/>
        </w:rPr>
        <w:t xml:space="preserve"> </w:t>
      </w:r>
      <w:r w:rsidR="0008586D">
        <w:rPr>
          <w:rFonts w:ascii="Times New Roman" w:eastAsia="Times New Roman" w:hAnsi="Times New Roman" w:cs="Times New Roman"/>
          <w:bCs/>
          <w:color w:val="000000"/>
          <w:spacing w:val="-4"/>
          <w:sz w:val="24"/>
          <w:szCs w:val="24"/>
          <w:u w:val="single"/>
          <w:lang w:eastAsia="ar-SA"/>
        </w:rPr>
        <w:t xml:space="preserve"> 01.07.</w:t>
      </w:r>
      <w:r w:rsidRPr="00346300">
        <w:rPr>
          <w:rFonts w:ascii="Times New Roman" w:eastAsia="Times New Roman" w:hAnsi="Times New Roman" w:cs="Times New Roman"/>
          <w:bCs/>
          <w:color w:val="000000"/>
          <w:spacing w:val="-4"/>
          <w:sz w:val="24"/>
          <w:szCs w:val="24"/>
          <w:u w:val="single"/>
          <w:lang w:eastAsia="ar-SA"/>
        </w:rPr>
        <w:t xml:space="preserve">2016 г.  №  </w:t>
      </w:r>
      <w:r w:rsidR="0008586D">
        <w:rPr>
          <w:rFonts w:ascii="Times New Roman" w:eastAsia="Times New Roman" w:hAnsi="Times New Roman" w:cs="Times New Roman"/>
          <w:bCs/>
          <w:color w:val="000000"/>
          <w:spacing w:val="-4"/>
          <w:sz w:val="24"/>
          <w:szCs w:val="24"/>
          <w:u w:val="single"/>
          <w:lang w:eastAsia="ar-SA"/>
        </w:rPr>
        <w:t>115</w:t>
      </w:r>
    </w:p>
    <w:tbl>
      <w:tblPr>
        <w:tblW w:w="0" w:type="auto"/>
        <w:tblInd w:w="34" w:type="dxa"/>
        <w:tblLayout w:type="fixed"/>
        <w:tblCellMar>
          <w:top w:w="55" w:type="dxa"/>
          <w:left w:w="55" w:type="dxa"/>
          <w:bottom w:w="55" w:type="dxa"/>
          <w:right w:w="55" w:type="dxa"/>
        </w:tblCellMar>
        <w:tblLook w:val="0000"/>
      </w:tblPr>
      <w:tblGrid>
        <w:gridCol w:w="5491"/>
        <w:gridCol w:w="3936"/>
      </w:tblGrid>
      <w:tr w:rsidR="00BB34BE" w:rsidRPr="00346300" w:rsidTr="00BB34BE">
        <w:trPr>
          <w:trHeight w:val="218"/>
        </w:trPr>
        <w:tc>
          <w:tcPr>
            <w:tcW w:w="5491" w:type="dxa"/>
          </w:tcPr>
          <w:p w:rsidR="00BB34BE" w:rsidRPr="00346300" w:rsidRDefault="00BB34BE" w:rsidP="00346300">
            <w:pPr>
              <w:snapToGri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с. </w:t>
            </w:r>
            <w:proofErr w:type="spellStart"/>
            <w:r w:rsidR="00F36EC9">
              <w:rPr>
                <w:rFonts w:ascii="Times New Roman" w:hAnsi="Times New Roman" w:cs="Times New Roman"/>
                <w:sz w:val="24"/>
                <w:szCs w:val="24"/>
              </w:rPr>
              <w:t>Залужное</w:t>
            </w:r>
            <w:proofErr w:type="spellEnd"/>
          </w:p>
        </w:tc>
        <w:tc>
          <w:tcPr>
            <w:tcW w:w="3936" w:type="dxa"/>
          </w:tcPr>
          <w:p w:rsidR="00BB34BE" w:rsidRPr="00346300" w:rsidRDefault="00BB34BE" w:rsidP="00346300">
            <w:pPr>
              <w:pStyle w:val="af4"/>
              <w:snapToGrid w:val="0"/>
              <w:rPr>
                <w:rFonts w:eastAsia="Times New Roman"/>
                <w:sz w:val="24"/>
                <w:lang w:eastAsia="ar-SA"/>
              </w:rPr>
            </w:pPr>
          </w:p>
        </w:tc>
      </w:tr>
    </w:tbl>
    <w:p w:rsidR="00BB34BE" w:rsidRPr="00346300" w:rsidRDefault="00BB34BE" w:rsidP="00346300">
      <w:pPr>
        <w:spacing w:after="0" w:line="240" w:lineRule="auto"/>
        <w:rPr>
          <w:rFonts w:ascii="Times New Roman" w:hAnsi="Times New Roman" w:cs="Times New Roman"/>
          <w:b/>
          <w:sz w:val="24"/>
          <w:szCs w:val="24"/>
        </w:rPr>
      </w:pPr>
      <w:r w:rsidRPr="00346300">
        <w:rPr>
          <w:rFonts w:ascii="Times New Roman" w:hAnsi="Times New Roman" w:cs="Times New Roman"/>
          <w:b/>
          <w:sz w:val="24"/>
          <w:szCs w:val="24"/>
        </w:rPr>
        <w:t xml:space="preserve">       </w:t>
      </w: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74"/>
        <w:gridCol w:w="3086"/>
      </w:tblGrid>
      <w:tr w:rsidR="00BB34BE" w:rsidRPr="00346300" w:rsidTr="00BB34BE">
        <w:tc>
          <w:tcPr>
            <w:tcW w:w="6204" w:type="dxa"/>
            <w:tcBorders>
              <w:top w:val="nil"/>
              <w:left w:val="nil"/>
              <w:bottom w:val="nil"/>
              <w:right w:val="nil"/>
            </w:tcBorders>
          </w:tcPr>
          <w:p w:rsidR="00BB34BE" w:rsidRPr="00346300" w:rsidRDefault="00BB34BE" w:rsidP="00346300">
            <w:pPr>
              <w:tabs>
                <w:tab w:val="left" w:pos="0"/>
              </w:tabs>
              <w:spacing w:after="0" w:line="240" w:lineRule="auto"/>
              <w:rPr>
                <w:rFonts w:ascii="Times New Roman" w:hAnsi="Times New Roman" w:cs="Times New Roman"/>
                <w:b/>
                <w:sz w:val="24"/>
                <w:szCs w:val="24"/>
              </w:rPr>
            </w:pPr>
            <w:r w:rsidRPr="00346300">
              <w:rPr>
                <w:rFonts w:ascii="Times New Roman" w:hAnsi="Times New Roman" w:cs="Times New Roman"/>
                <w:b/>
                <w:sz w:val="24"/>
                <w:szCs w:val="24"/>
              </w:rPr>
              <w:t xml:space="preserve"> Об утверждении муниципальной программы</w:t>
            </w:r>
          </w:p>
          <w:p w:rsidR="00BB34BE" w:rsidRPr="00346300" w:rsidRDefault="00BB34BE" w:rsidP="00346300">
            <w:pPr>
              <w:tabs>
                <w:tab w:val="left" w:pos="720"/>
              </w:tabs>
              <w:spacing w:after="0" w:line="240" w:lineRule="auto"/>
              <w:rPr>
                <w:rFonts w:ascii="Times New Roman" w:hAnsi="Times New Roman" w:cs="Times New Roman"/>
                <w:b/>
                <w:sz w:val="24"/>
                <w:szCs w:val="24"/>
              </w:rPr>
            </w:pPr>
            <w:r w:rsidRPr="00346300">
              <w:rPr>
                <w:rFonts w:ascii="Times New Roman" w:hAnsi="Times New Roman" w:cs="Times New Roman"/>
                <w:b/>
                <w:sz w:val="24"/>
                <w:szCs w:val="24"/>
              </w:rPr>
              <w:t>«Развитие территории  поселения» на 2016 – 2020 годы</w:t>
            </w:r>
          </w:p>
          <w:p w:rsidR="00BB34BE" w:rsidRPr="00346300" w:rsidRDefault="00BB34BE" w:rsidP="00346300">
            <w:pPr>
              <w:spacing w:after="0" w:line="240" w:lineRule="auto"/>
              <w:rPr>
                <w:rFonts w:ascii="Times New Roman" w:hAnsi="Times New Roman" w:cs="Times New Roman"/>
                <w:sz w:val="24"/>
                <w:szCs w:val="24"/>
              </w:rPr>
            </w:pPr>
          </w:p>
        </w:tc>
        <w:tc>
          <w:tcPr>
            <w:tcW w:w="3474" w:type="dxa"/>
            <w:tcBorders>
              <w:top w:val="nil"/>
              <w:left w:val="nil"/>
              <w:bottom w:val="nil"/>
              <w:right w:val="nil"/>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3086" w:type="dxa"/>
            <w:tcBorders>
              <w:top w:val="nil"/>
              <w:left w:val="nil"/>
              <w:bottom w:val="nil"/>
              <w:right w:val="nil"/>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c>
          <w:tcPr>
            <w:tcW w:w="12764" w:type="dxa"/>
            <w:gridSpan w:val="3"/>
            <w:tcBorders>
              <w:top w:val="nil"/>
              <w:left w:val="nil"/>
              <w:bottom w:val="nil"/>
              <w:right w:val="nil"/>
            </w:tcBorders>
          </w:tcPr>
          <w:p w:rsidR="00BB34BE" w:rsidRPr="00346300" w:rsidRDefault="00BB34BE" w:rsidP="0034630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rsidR="00BB34BE" w:rsidRPr="00346300" w:rsidRDefault="00BB34BE" w:rsidP="00346300">
      <w:pPr>
        <w:spacing w:after="0" w:line="240" w:lineRule="auto"/>
        <w:rPr>
          <w:rFonts w:ascii="Times New Roman" w:hAnsi="Times New Roman" w:cs="Times New Roman"/>
          <w:b/>
          <w:sz w:val="24"/>
          <w:szCs w:val="24"/>
        </w:rPr>
      </w:pPr>
      <w:r w:rsidRPr="00346300">
        <w:rPr>
          <w:rFonts w:ascii="Times New Roman" w:hAnsi="Times New Roman" w:cs="Times New Roman"/>
          <w:sz w:val="24"/>
          <w:szCs w:val="24"/>
        </w:rPr>
        <w:t xml:space="preserve">Во исполнение </w:t>
      </w:r>
      <w:r w:rsidR="00720AD5">
        <w:rPr>
          <w:rFonts w:ascii="Times New Roman" w:hAnsi="Times New Roman" w:cs="Times New Roman"/>
          <w:sz w:val="24"/>
          <w:szCs w:val="24"/>
        </w:rPr>
        <w:t>постановления</w:t>
      </w:r>
      <w:r w:rsidRPr="00346300">
        <w:rPr>
          <w:rFonts w:ascii="Times New Roman" w:hAnsi="Times New Roman" w:cs="Times New Roman"/>
          <w:sz w:val="24"/>
          <w:szCs w:val="24"/>
        </w:rPr>
        <w:t xml:space="preserve">  администрации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от </w:t>
      </w:r>
      <w:r w:rsidR="00F36EC9">
        <w:rPr>
          <w:rFonts w:ascii="Times New Roman" w:hAnsi="Times New Roman" w:cs="Times New Roman"/>
          <w:sz w:val="24"/>
          <w:szCs w:val="24"/>
        </w:rPr>
        <w:t>11</w:t>
      </w:r>
      <w:r w:rsidR="00720AD5" w:rsidRPr="00720AD5">
        <w:rPr>
          <w:rFonts w:ascii="Times New Roman" w:hAnsi="Times New Roman" w:cs="Times New Roman"/>
          <w:sz w:val="24"/>
          <w:szCs w:val="24"/>
        </w:rPr>
        <w:t>.11.2013</w:t>
      </w:r>
      <w:r w:rsidRPr="00720AD5">
        <w:rPr>
          <w:rFonts w:ascii="Times New Roman" w:hAnsi="Times New Roman" w:cs="Times New Roman"/>
          <w:sz w:val="24"/>
          <w:szCs w:val="24"/>
        </w:rPr>
        <w:t xml:space="preserve"> № </w:t>
      </w:r>
      <w:r w:rsidR="00F36EC9">
        <w:rPr>
          <w:rFonts w:ascii="Times New Roman" w:hAnsi="Times New Roman" w:cs="Times New Roman"/>
          <w:sz w:val="24"/>
          <w:szCs w:val="24"/>
        </w:rPr>
        <w:t>390</w:t>
      </w:r>
      <w:r w:rsidRPr="00346300">
        <w:rPr>
          <w:rFonts w:ascii="Times New Roman" w:hAnsi="Times New Roman" w:cs="Times New Roman"/>
          <w:sz w:val="24"/>
          <w:szCs w:val="24"/>
        </w:rPr>
        <w:t xml:space="preserve"> «Об утверждении Перечня муници</w:t>
      </w:r>
      <w:r w:rsidR="00F36EC9">
        <w:rPr>
          <w:rFonts w:ascii="Times New Roman" w:hAnsi="Times New Roman" w:cs="Times New Roman"/>
          <w:sz w:val="24"/>
          <w:szCs w:val="24"/>
        </w:rPr>
        <w:t xml:space="preserve">пальных программ </w:t>
      </w:r>
      <w:proofErr w:type="spellStart"/>
      <w:r w:rsidR="00F36EC9">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 подлежащих разработке и утверждению в установленном порядке</w:t>
      </w:r>
      <w:r w:rsidR="00F36EC9">
        <w:rPr>
          <w:rFonts w:ascii="Times New Roman" w:hAnsi="Times New Roman" w:cs="Times New Roman"/>
          <w:sz w:val="24"/>
          <w:szCs w:val="24"/>
        </w:rPr>
        <w:t xml:space="preserve">», администрация </w:t>
      </w:r>
      <w:proofErr w:type="spellStart"/>
      <w:r w:rsidR="00F36EC9">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  </w:t>
      </w:r>
      <w:r w:rsidRPr="00346300">
        <w:rPr>
          <w:rFonts w:ascii="Times New Roman" w:hAnsi="Times New Roman" w:cs="Times New Roman"/>
          <w:b/>
          <w:sz w:val="24"/>
          <w:szCs w:val="24"/>
        </w:rPr>
        <w:t>постановляет:</w:t>
      </w:r>
    </w:p>
    <w:p w:rsidR="00BB34BE" w:rsidRPr="00346300" w:rsidRDefault="00BB34BE" w:rsidP="00346300">
      <w:pPr>
        <w:pStyle w:val="a3"/>
        <w:numPr>
          <w:ilvl w:val="0"/>
          <w:numId w:val="12"/>
        </w:numPr>
        <w:ind w:left="0"/>
        <w:rPr>
          <w:rFonts w:ascii="Times New Roman" w:hAnsi="Times New Roman"/>
          <w:sz w:val="24"/>
          <w:szCs w:val="24"/>
        </w:rPr>
      </w:pPr>
      <w:r w:rsidRPr="00346300">
        <w:rPr>
          <w:rFonts w:ascii="Times New Roman" w:hAnsi="Times New Roman"/>
          <w:sz w:val="24"/>
          <w:szCs w:val="24"/>
        </w:rPr>
        <w:t>Утвердить прилагаемую муниципальную программу «Развитие территории  поселения» на 2016 – 2020 годы.</w:t>
      </w:r>
    </w:p>
    <w:p w:rsidR="00BB34BE" w:rsidRPr="00F36EC9" w:rsidRDefault="00F36EC9" w:rsidP="00F36EC9">
      <w:pPr>
        <w:pStyle w:val="a3"/>
        <w:numPr>
          <w:ilvl w:val="0"/>
          <w:numId w:val="12"/>
        </w:numPr>
        <w:ind w:left="0"/>
        <w:rPr>
          <w:rFonts w:ascii="Times New Roman" w:hAnsi="Times New Roman"/>
          <w:sz w:val="24"/>
          <w:szCs w:val="24"/>
        </w:rPr>
      </w:pPr>
      <w:r>
        <w:rPr>
          <w:rFonts w:ascii="Times New Roman" w:hAnsi="Times New Roman"/>
          <w:sz w:val="24"/>
          <w:szCs w:val="24"/>
        </w:rPr>
        <w:t>Признать утратившим силу</w:t>
      </w:r>
      <w:r w:rsidR="00BB34BE" w:rsidRPr="00F36EC9">
        <w:rPr>
          <w:rFonts w:ascii="Times New Roman" w:hAnsi="Times New Roman"/>
          <w:sz w:val="24"/>
          <w:szCs w:val="24"/>
        </w:rPr>
        <w:t xml:space="preserve"> постановлен</w:t>
      </w:r>
      <w:r>
        <w:rPr>
          <w:rFonts w:ascii="Times New Roman" w:hAnsi="Times New Roman"/>
          <w:sz w:val="24"/>
          <w:szCs w:val="24"/>
        </w:rPr>
        <w:t xml:space="preserve">ие администрации </w:t>
      </w:r>
      <w:proofErr w:type="spellStart"/>
      <w:r>
        <w:rPr>
          <w:rFonts w:ascii="Times New Roman" w:hAnsi="Times New Roman"/>
          <w:sz w:val="24"/>
          <w:szCs w:val="24"/>
        </w:rPr>
        <w:t>Залуженского</w:t>
      </w:r>
      <w:proofErr w:type="spellEnd"/>
      <w:r w:rsidR="00BB34BE" w:rsidRPr="00F36EC9">
        <w:rPr>
          <w:rFonts w:ascii="Times New Roman" w:hAnsi="Times New Roman"/>
          <w:sz w:val="24"/>
          <w:szCs w:val="24"/>
        </w:rPr>
        <w:t xml:space="preserve"> сельского поселения от </w:t>
      </w:r>
      <w:r>
        <w:rPr>
          <w:rFonts w:ascii="Times New Roman" w:hAnsi="Times New Roman"/>
          <w:sz w:val="24"/>
          <w:szCs w:val="24"/>
        </w:rPr>
        <w:t>27.12</w:t>
      </w:r>
      <w:r w:rsidR="00720AD5" w:rsidRPr="00F36EC9">
        <w:rPr>
          <w:rFonts w:ascii="Times New Roman" w:hAnsi="Times New Roman"/>
          <w:sz w:val="24"/>
          <w:szCs w:val="24"/>
        </w:rPr>
        <w:t>.2013 года</w:t>
      </w:r>
      <w:r w:rsidR="00BB34BE" w:rsidRPr="00F36EC9">
        <w:rPr>
          <w:rFonts w:ascii="Times New Roman" w:hAnsi="Times New Roman"/>
          <w:sz w:val="24"/>
          <w:szCs w:val="24"/>
        </w:rPr>
        <w:t xml:space="preserve"> № </w:t>
      </w:r>
      <w:r>
        <w:rPr>
          <w:rFonts w:ascii="Times New Roman" w:hAnsi="Times New Roman"/>
          <w:sz w:val="24"/>
          <w:szCs w:val="24"/>
        </w:rPr>
        <w:t>453</w:t>
      </w:r>
      <w:r w:rsidR="00BB34BE" w:rsidRPr="00F36EC9">
        <w:rPr>
          <w:rFonts w:ascii="Times New Roman" w:hAnsi="Times New Roman"/>
          <w:sz w:val="24"/>
          <w:szCs w:val="24"/>
        </w:rPr>
        <w:t xml:space="preserve"> «Об утв</w:t>
      </w:r>
      <w:r>
        <w:rPr>
          <w:rFonts w:ascii="Times New Roman" w:hAnsi="Times New Roman"/>
          <w:sz w:val="24"/>
          <w:szCs w:val="24"/>
        </w:rPr>
        <w:t xml:space="preserve">ерждении  муниципальной  </w:t>
      </w:r>
      <w:r w:rsidR="00BB34BE" w:rsidRPr="00F36EC9">
        <w:rPr>
          <w:rFonts w:ascii="Times New Roman" w:hAnsi="Times New Roman"/>
          <w:sz w:val="24"/>
          <w:szCs w:val="24"/>
        </w:rPr>
        <w:t xml:space="preserve"> программы «Развитие территории поселения».</w:t>
      </w:r>
    </w:p>
    <w:p w:rsidR="00BB34BE" w:rsidRPr="00346300" w:rsidRDefault="00BB34BE" w:rsidP="00346300">
      <w:pPr>
        <w:pStyle w:val="a3"/>
        <w:numPr>
          <w:ilvl w:val="0"/>
          <w:numId w:val="12"/>
        </w:numPr>
        <w:ind w:left="0"/>
        <w:rPr>
          <w:rFonts w:ascii="Times New Roman" w:hAnsi="Times New Roman"/>
          <w:sz w:val="24"/>
          <w:szCs w:val="24"/>
        </w:rPr>
      </w:pPr>
      <w:r w:rsidRPr="00346300">
        <w:rPr>
          <w:rFonts w:ascii="Times New Roman" w:hAnsi="Times New Roman"/>
          <w:sz w:val="24"/>
          <w:szCs w:val="24"/>
        </w:rPr>
        <w:t>Настоящее постановление вступает в силу с момента его официального обнародования и распространяется на правоотношения, возникшие с 01 января 2016 года.</w:t>
      </w:r>
    </w:p>
    <w:p w:rsidR="00BB34BE" w:rsidRPr="00346300" w:rsidRDefault="00BB34BE" w:rsidP="00346300">
      <w:pPr>
        <w:pStyle w:val="a3"/>
        <w:numPr>
          <w:ilvl w:val="0"/>
          <w:numId w:val="12"/>
        </w:numPr>
        <w:ind w:left="0"/>
        <w:rPr>
          <w:rFonts w:ascii="Times New Roman" w:hAnsi="Times New Roman"/>
          <w:sz w:val="24"/>
          <w:szCs w:val="24"/>
        </w:rPr>
      </w:pPr>
      <w:proofErr w:type="gramStart"/>
      <w:r w:rsidRPr="00346300">
        <w:rPr>
          <w:rFonts w:ascii="Times New Roman" w:hAnsi="Times New Roman"/>
          <w:sz w:val="24"/>
          <w:szCs w:val="24"/>
        </w:rPr>
        <w:t>Контроль за</w:t>
      </w:r>
      <w:proofErr w:type="gramEnd"/>
      <w:r w:rsidRPr="00346300">
        <w:rPr>
          <w:rFonts w:ascii="Times New Roman" w:hAnsi="Times New Roman"/>
          <w:sz w:val="24"/>
          <w:szCs w:val="24"/>
        </w:rPr>
        <w:t xml:space="preserve"> исполнением настоящего постановления оставляю за собой.</w:t>
      </w:r>
    </w:p>
    <w:p w:rsidR="00BB34BE" w:rsidRPr="00346300" w:rsidRDefault="00BB34BE" w:rsidP="00346300">
      <w:pPr>
        <w:pStyle w:val="a3"/>
        <w:ind w:left="0" w:firstLine="0"/>
        <w:rPr>
          <w:rFonts w:ascii="Times New Roman" w:hAnsi="Times New Roman"/>
          <w:sz w:val="24"/>
          <w:szCs w:val="24"/>
        </w:rPr>
      </w:pPr>
    </w:p>
    <w:p w:rsidR="00BB34BE" w:rsidRPr="00346300" w:rsidRDefault="00BB34BE" w:rsidP="00346300">
      <w:pPr>
        <w:spacing w:after="0" w:line="240" w:lineRule="auto"/>
        <w:jc w:val="center"/>
        <w:rPr>
          <w:rFonts w:ascii="Times New Roman" w:hAnsi="Times New Roman" w:cs="Times New Roman"/>
          <w:sz w:val="24"/>
          <w:szCs w:val="24"/>
        </w:rPr>
      </w:pPr>
    </w:p>
    <w:p w:rsidR="00BB34BE" w:rsidRPr="00346300" w:rsidRDefault="00F36EC9" w:rsidP="0034630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Глава </w:t>
      </w:r>
      <w:proofErr w:type="spellStart"/>
      <w:r>
        <w:rPr>
          <w:rFonts w:ascii="Times New Roman" w:hAnsi="Times New Roman" w:cs="Times New Roman"/>
          <w:b w:val="0"/>
          <w:sz w:val="24"/>
          <w:szCs w:val="24"/>
        </w:rPr>
        <w:t>Залуженского</w:t>
      </w:r>
      <w:proofErr w:type="spellEnd"/>
    </w:p>
    <w:p w:rsidR="00BB34BE" w:rsidRPr="00346300" w:rsidRDefault="00BB34BE" w:rsidP="00346300">
      <w:pPr>
        <w:pStyle w:val="ConsPlusTitle"/>
        <w:widowControl/>
        <w:jc w:val="both"/>
        <w:rPr>
          <w:rFonts w:ascii="Times New Roman" w:hAnsi="Times New Roman" w:cs="Times New Roman"/>
          <w:b w:val="0"/>
          <w:sz w:val="24"/>
          <w:szCs w:val="24"/>
        </w:rPr>
      </w:pPr>
      <w:r w:rsidRPr="00346300">
        <w:rPr>
          <w:rFonts w:ascii="Times New Roman" w:hAnsi="Times New Roman" w:cs="Times New Roman"/>
          <w:b w:val="0"/>
          <w:sz w:val="24"/>
          <w:szCs w:val="24"/>
        </w:rPr>
        <w:t>сельск</w:t>
      </w:r>
      <w:r w:rsidR="00F36EC9">
        <w:rPr>
          <w:rFonts w:ascii="Times New Roman" w:hAnsi="Times New Roman" w:cs="Times New Roman"/>
          <w:b w:val="0"/>
          <w:sz w:val="24"/>
          <w:szCs w:val="24"/>
        </w:rPr>
        <w:t>ого поселения</w:t>
      </w:r>
      <w:r w:rsidR="00F36EC9">
        <w:rPr>
          <w:rFonts w:ascii="Times New Roman" w:hAnsi="Times New Roman" w:cs="Times New Roman"/>
          <w:b w:val="0"/>
          <w:sz w:val="24"/>
          <w:szCs w:val="24"/>
        </w:rPr>
        <w:tab/>
      </w:r>
      <w:r w:rsidR="00F36EC9">
        <w:rPr>
          <w:rFonts w:ascii="Times New Roman" w:hAnsi="Times New Roman" w:cs="Times New Roman"/>
          <w:b w:val="0"/>
          <w:sz w:val="24"/>
          <w:szCs w:val="24"/>
        </w:rPr>
        <w:tab/>
      </w:r>
      <w:r w:rsidR="00F36EC9">
        <w:rPr>
          <w:rFonts w:ascii="Times New Roman" w:hAnsi="Times New Roman" w:cs="Times New Roman"/>
          <w:b w:val="0"/>
          <w:sz w:val="24"/>
          <w:szCs w:val="24"/>
        </w:rPr>
        <w:tab/>
        <w:t>В.М.Пономарев</w:t>
      </w: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346300">
        <w:rPr>
          <w:rFonts w:ascii="Times New Roman" w:hAnsi="Times New Roman" w:cs="Times New Roman"/>
          <w:bCs/>
          <w:sz w:val="24"/>
          <w:szCs w:val="24"/>
        </w:rPr>
        <w:lastRenderedPageBreak/>
        <w:t xml:space="preserve">Приложение </w:t>
      </w: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346300">
        <w:rPr>
          <w:rFonts w:ascii="Times New Roman" w:hAnsi="Times New Roman" w:cs="Times New Roman"/>
          <w:bCs/>
          <w:sz w:val="24"/>
          <w:szCs w:val="24"/>
        </w:rPr>
        <w:t xml:space="preserve">к постановлению администрации </w:t>
      </w:r>
    </w:p>
    <w:p w:rsidR="00BB34BE" w:rsidRPr="00346300" w:rsidRDefault="00F36EC9" w:rsidP="00346300">
      <w:pPr>
        <w:widowControl w:val="0"/>
        <w:autoSpaceDE w:val="0"/>
        <w:autoSpaceDN w:val="0"/>
        <w:adjustRightInd w:val="0"/>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Залуженского</w:t>
      </w:r>
      <w:proofErr w:type="spellEnd"/>
      <w:r w:rsidR="00BB34BE" w:rsidRPr="00346300">
        <w:rPr>
          <w:rFonts w:ascii="Times New Roman" w:hAnsi="Times New Roman" w:cs="Times New Roman"/>
          <w:bCs/>
          <w:sz w:val="24"/>
          <w:szCs w:val="24"/>
        </w:rPr>
        <w:t xml:space="preserve"> сельского поселения</w:t>
      </w: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346300">
        <w:rPr>
          <w:rFonts w:ascii="Times New Roman" w:hAnsi="Times New Roman" w:cs="Times New Roman"/>
          <w:bCs/>
          <w:sz w:val="24"/>
          <w:szCs w:val="24"/>
        </w:rPr>
        <w:t>Лискинского муниципального района</w:t>
      </w: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346300">
        <w:rPr>
          <w:rFonts w:ascii="Times New Roman" w:hAnsi="Times New Roman" w:cs="Times New Roman"/>
          <w:bCs/>
          <w:sz w:val="24"/>
          <w:szCs w:val="24"/>
        </w:rPr>
        <w:t>Воронежской области</w:t>
      </w: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346300" w:rsidRDefault="00F36EC9" w:rsidP="00346300">
      <w:pPr>
        <w:widowControl w:val="0"/>
        <w:autoSpaceDE w:val="0"/>
        <w:autoSpaceDN w:val="0"/>
        <w:adjustRightInd w:val="0"/>
        <w:spacing w:after="0" w:line="240" w:lineRule="auto"/>
        <w:jc w:val="right"/>
        <w:rPr>
          <w:rFonts w:ascii="Times New Roman" w:hAnsi="Times New Roman" w:cs="Times New Roman"/>
          <w:bCs/>
          <w:sz w:val="24"/>
          <w:szCs w:val="24"/>
          <w:u w:val="single"/>
        </w:rPr>
      </w:pPr>
      <w:r>
        <w:rPr>
          <w:rFonts w:ascii="Times New Roman" w:hAnsi="Times New Roman" w:cs="Times New Roman"/>
          <w:bCs/>
          <w:sz w:val="24"/>
          <w:szCs w:val="24"/>
          <w:u w:val="single"/>
        </w:rPr>
        <w:t>от    01.07.2016г. № 115</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346300">
        <w:rPr>
          <w:rFonts w:ascii="Times New Roman" w:hAnsi="Times New Roman" w:cs="Times New Roman"/>
          <w:b/>
          <w:bCs/>
          <w:sz w:val="24"/>
          <w:szCs w:val="24"/>
        </w:rPr>
        <w:t xml:space="preserve">Муниципальная программа </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bCs/>
          <w:sz w:val="24"/>
          <w:szCs w:val="24"/>
        </w:rPr>
        <w:t>«</w:t>
      </w:r>
      <w:r w:rsidRPr="00346300">
        <w:rPr>
          <w:rFonts w:ascii="Times New Roman" w:hAnsi="Times New Roman" w:cs="Times New Roman"/>
          <w:b/>
          <w:sz w:val="24"/>
          <w:szCs w:val="24"/>
        </w:rPr>
        <w:t>Развитие территории  поселения»</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346300">
        <w:rPr>
          <w:rFonts w:ascii="Times New Roman" w:hAnsi="Times New Roman" w:cs="Times New Roman"/>
          <w:b/>
          <w:sz w:val="24"/>
          <w:szCs w:val="24"/>
        </w:rPr>
        <w:t>на  2016 – 2020 годы</w:t>
      </w:r>
    </w:p>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Default="00BB34BE"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346300"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36EC9" w:rsidRDefault="00F36EC9"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36EC9" w:rsidRDefault="00F36EC9"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36EC9" w:rsidRDefault="00F36EC9"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346300">
        <w:rPr>
          <w:rFonts w:ascii="Times New Roman" w:hAnsi="Times New Roman" w:cs="Times New Roman"/>
          <w:b/>
          <w:sz w:val="24"/>
          <w:szCs w:val="24"/>
        </w:rPr>
        <w:lastRenderedPageBreak/>
        <w:t>ПАСПОРТ</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346300">
        <w:rPr>
          <w:rFonts w:ascii="Times New Roman" w:hAnsi="Times New Roman" w:cs="Times New Roman"/>
          <w:b/>
          <w:sz w:val="24"/>
          <w:szCs w:val="24"/>
        </w:rPr>
        <w:t xml:space="preserve">муниципальной программы </w:t>
      </w:r>
      <w:r w:rsidRPr="00346300">
        <w:rPr>
          <w:rFonts w:ascii="Times New Roman" w:hAnsi="Times New Roman" w:cs="Times New Roman"/>
          <w:b/>
          <w:bCs/>
          <w:sz w:val="24"/>
          <w:szCs w:val="24"/>
        </w:rPr>
        <w:t xml:space="preserve">«Развитие территории поселения» </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346300">
        <w:rPr>
          <w:rFonts w:ascii="Times New Roman" w:hAnsi="Times New Roman" w:cs="Times New Roman"/>
          <w:b/>
          <w:bCs/>
          <w:sz w:val="24"/>
          <w:szCs w:val="24"/>
        </w:rPr>
        <w:t>на 2016 - 2020 годы</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Look w:val="00A0"/>
      </w:tblPr>
      <w:tblGrid>
        <w:gridCol w:w="2649"/>
        <w:gridCol w:w="6673"/>
      </w:tblGrid>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муниципальной программы</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«Развитие территории поселения»  на 2016 - 2020 годы</w:t>
            </w: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Ответственный исполнитель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F36EC9" w:rsidP="003463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Залуженского</w:t>
            </w:r>
            <w:proofErr w:type="spellEnd"/>
            <w:r w:rsidR="00BB34BE" w:rsidRPr="00346300">
              <w:rPr>
                <w:rFonts w:ascii="Times New Roman" w:hAnsi="Times New Roman" w:cs="Times New Roman"/>
                <w:sz w:val="24"/>
                <w:szCs w:val="24"/>
              </w:rPr>
              <w:t xml:space="preserve"> сельского поселения </w:t>
            </w:r>
            <w:proofErr w:type="spellStart"/>
            <w:r w:rsidR="00BB34BE" w:rsidRPr="00346300">
              <w:rPr>
                <w:rFonts w:ascii="Times New Roman" w:hAnsi="Times New Roman" w:cs="Times New Roman"/>
                <w:sz w:val="24"/>
                <w:szCs w:val="24"/>
              </w:rPr>
              <w:t>Лискинского</w:t>
            </w:r>
            <w:proofErr w:type="spellEnd"/>
            <w:r w:rsidR="00BB34BE" w:rsidRPr="00346300">
              <w:rPr>
                <w:rFonts w:ascii="Times New Roman" w:hAnsi="Times New Roman" w:cs="Times New Roman"/>
                <w:sz w:val="24"/>
                <w:szCs w:val="24"/>
              </w:rPr>
              <w:t xml:space="preserve"> муниципального района Воронежской области</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rPr>
          <w:trHeight w:val="80"/>
        </w:trPr>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Ответственный  соисполнитель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Отсутствует</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Участники  </w:t>
            </w:r>
            <w:proofErr w:type="gramStart"/>
            <w:r w:rsidRPr="00346300">
              <w:rPr>
                <w:rFonts w:ascii="Times New Roman" w:hAnsi="Times New Roman" w:cs="Times New Roman"/>
                <w:sz w:val="24"/>
                <w:szCs w:val="24"/>
              </w:rPr>
              <w:t>муниципальной</w:t>
            </w:r>
            <w:proofErr w:type="gramEnd"/>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F36EC9" w:rsidP="003463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Залуженского</w:t>
            </w:r>
            <w:proofErr w:type="spellEnd"/>
            <w:r w:rsidR="00BB34BE" w:rsidRPr="00346300">
              <w:rPr>
                <w:rFonts w:ascii="Times New Roman" w:hAnsi="Times New Roman" w:cs="Times New Roman"/>
                <w:sz w:val="24"/>
                <w:szCs w:val="24"/>
              </w:rPr>
              <w:t xml:space="preserve"> сельского поселения </w:t>
            </w:r>
            <w:proofErr w:type="spellStart"/>
            <w:r w:rsidR="00BB34BE" w:rsidRPr="00346300">
              <w:rPr>
                <w:rFonts w:ascii="Times New Roman" w:hAnsi="Times New Roman" w:cs="Times New Roman"/>
                <w:sz w:val="24"/>
                <w:szCs w:val="24"/>
              </w:rPr>
              <w:t>Лискинского</w:t>
            </w:r>
            <w:proofErr w:type="spellEnd"/>
            <w:r w:rsidR="00BB34BE" w:rsidRPr="00346300">
              <w:rPr>
                <w:rFonts w:ascii="Times New Roman" w:hAnsi="Times New Roman" w:cs="Times New Roman"/>
                <w:sz w:val="24"/>
                <w:szCs w:val="24"/>
              </w:rPr>
              <w:t xml:space="preserve"> муниципального района Воронежской области</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 муниципальной программы</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a3"/>
              <w:widowControl w:val="0"/>
              <w:autoSpaceDE w:val="0"/>
              <w:autoSpaceDN w:val="0"/>
              <w:adjustRightInd w:val="0"/>
              <w:ind w:left="0"/>
              <w:jc w:val="left"/>
              <w:rPr>
                <w:rFonts w:ascii="Times New Roman" w:hAnsi="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u w:val="single"/>
              </w:rPr>
              <w:t>Подпрограмма 1</w:t>
            </w:r>
            <w:r w:rsidRPr="00346300">
              <w:rPr>
                <w:rFonts w:ascii="Times New Roman" w:hAnsi="Times New Roman" w:cs="Times New Roman"/>
                <w:sz w:val="24"/>
                <w:szCs w:val="24"/>
              </w:rPr>
              <w:t xml:space="preserve"> «Ремонт и содержание муниципальных дорог».</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u w:val="single"/>
              </w:rPr>
              <w:t>Подпрограмма 2</w:t>
            </w:r>
            <w:r w:rsidRPr="00346300">
              <w:rPr>
                <w:rFonts w:ascii="Times New Roman" w:hAnsi="Times New Roman" w:cs="Times New Roman"/>
                <w:sz w:val="24"/>
                <w:szCs w:val="24"/>
              </w:rPr>
              <w:t xml:space="preserve">  «Развитие сети уличного освещения».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u w:val="single"/>
              </w:rPr>
              <w:t>Подпрограмма 3</w:t>
            </w:r>
            <w:r w:rsidRPr="00346300">
              <w:rPr>
                <w:rFonts w:ascii="Times New Roman" w:hAnsi="Times New Roman" w:cs="Times New Roman"/>
                <w:sz w:val="24"/>
                <w:szCs w:val="24"/>
              </w:rPr>
              <w:t>«Благоустройство территории поселения».</w:t>
            </w:r>
          </w:p>
          <w:p w:rsidR="00BB34BE" w:rsidRPr="00346300" w:rsidRDefault="00BB34BE" w:rsidP="00346300">
            <w:pPr>
              <w:pStyle w:val="a3"/>
              <w:widowControl w:val="0"/>
              <w:autoSpaceDE w:val="0"/>
              <w:autoSpaceDN w:val="0"/>
              <w:adjustRightInd w:val="0"/>
              <w:ind w:left="0" w:firstLine="0"/>
              <w:rPr>
                <w:rFonts w:ascii="Times New Roman" w:hAnsi="Times New Roman"/>
                <w:sz w:val="24"/>
                <w:szCs w:val="24"/>
              </w:rPr>
            </w:pPr>
            <w:r w:rsidRPr="00346300">
              <w:rPr>
                <w:rFonts w:ascii="Times New Roman" w:hAnsi="Times New Roman"/>
                <w:sz w:val="24"/>
                <w:szCs w:val="24"/>
                <w:u w:val="single"/>
              </w:rPr>
              <w:t>Подпрограмма 4</w:t>
            </w:r>
            <w:r w:rsidRPr="00346300">
              <w:rPr>
                <w:rFonts w:ascii="Times New Roman" w:hAnsi="Times New Roman"/>
                <w:sz w:val="24"/>
                <w:szCs w:val="24"/>
              </w:rPr>
              <w:t>«Содержание мест захоронения и ремонт военно-мемориальных объектов».</w:t>
            </w:r>
          </w:p>
          <w:p w:rsidR="00BB34BE" w:rsidRPr="00346300" w:rsidRDefault="00BB34BE" w:rsidP="00346300">
            <w:pPr>
              <w:pStyle w:val="a3"/>
              <w:widowControl w:val="0"/>
              <w:autoSpaceDE w:val="0"/>
              <w:autoSpaceDN w:val="0"/>
              <w:adjustRightInd w:val="0"/>
              <w:ind w:left="0" w:firstLine="0"/>
              <w:rPr>
                <w:rFonts w:ascii="Times New Roman" w:hAnsi="Times New Roman"/>
                <w:sz w:val="24"/>
                <w:szCs w:val="24"/>
                <w:u w:val="single"/>
              </w:rPr>
            </w:pPr>
            <w:r w:rsidRPr="00346300">
              <w:rPr>
                <w:rFonts w:ascii="Times New Roman" w:hAnsi="Times New Roman"/>
                <w:sz w:val="24"/>
                <w:szCs w:val="24"/>
                <w:u w:val="single"/>
              </w:rPr>
              <w:t>Подпрограмма 5 «Озеленение территории поселения»</w:t>
            </w:r>
          </w:p>
          <w:p w:rsidR="00BB34BE" w:rsidRPr="00346300" w:rsidRDefault="00BB34BE" w:rsidP="00346300">
            <w:pPr>
              <w:pStyle w:val="a3"/>
              <w:widowControl w:val="0"/>
              <w:autoSpaceDE w:val="0"/>
              <w:autoSpaceDN w:val="0"/>
              <w:adjustRightInd w:val="0"/>
              <w:ind w:left="0" w:firstLine="0"/>
              <w:rPr>
                <w:rFonts w:ascii="Times New Roman" w:hAnsi="Times New Roman"/>
                <w:sz w:val="24"/>
                <w:szCs w:val="24"/>
              </w:rPr>
            </w:pPr>
            <w:r w:rsidRPr="00346300">
              <w:rPr>
                <w:rFonts w:ascii="Times New Roman" w:hAnsi="Times New Roman"/>
                <w:sz w:val="24"/>
                <w:szCs w:val="24"/>
                <w:u w:val="single"/>
              </w:rPr>
              <w:t>Подпрограмма 6</w:t>
            </w:r>
            <w:r w:rsidRPr="00346300">
              <w:rPr>
                <w:rFonts w:ascii="Times New Roman" w:hAnsi="Times New Roman"/>
                <w:sz w:val="24"/>
                <w:szCs w:val="24"/>
              </w:rPr>
              <w:t xml:space="preserve"> «Повышение энергетической эффективности и сокращение энергетических издержек в учреждениях поселения».</w:t>
            </w:r>
          </w:p>
          <w:p w:rsidR="00BB34BE" w:rsidRPr="00346300" w:rsidRDefault="00BB34BE" w:rsidP="00346300">
            <w:pPr>
              <w:pStyle w:val="a3"/>
              <w:widowControl w:val="0"/>
              <w:autoSpaceDE w:val="0"/>
              <w:autoSpaceDN w:val="0"/>
              <w:adjustRightInd w:val="0"/>
              <w:ind w:left="0" w:firstLine="0"/>
              <w:rPr>
                <w:rFonts w:ascii="Times New Roman" w:hAnsi="Times New Roman"/>
                <w:sz w:val="24"/>
                <w:szCs w:val="24"/>
                <w:u w:val="single"/>
              </w:rPr>
            </w:pPr>
            <w:r w:rsidRPr="00346300">
              <w:rPr>
                <w:rFonts w:ascii="Times New Roman" w:hAnsi="Times New Roman"/>
                <w:sz w:val="24"/>
                <w:szCs w:val="24"/>
                <w:u w:val="single"/>
              </w:rPr>
              <w:t>Подпрограмма 7  « Реконструкция, ремонт сетей и объектов водоснабжения».</w:t>
            </w:r>
          </w:p>
          <w:p w:rsidR="00BB34BE" w:rsidRPr="00346300" w:rsidRDefault="00BB34BE" w:rsidP="00346300">
            <w:pPr>
              <w:pStyle w:val="a3"/>
              <w:widowControl w:val="0"/>
              <w:autoSpaceDE w:val="0"/>
              <w:autoSpaceDN w:val="0"/>
              <w:adjustRightInd w:val="0"/>
              <w:ind w:left="0" w:firstLine="0"/>
              <w:rPr>
                <w:rFonts w:ascii="Times New Roman" w:hAnsi="Times New Roman"/>
                <w:sz w:val="24"/>
                <w:szCs w:val="24"/>
              </w:rPr>
            </w:pPr>
            <w:r w:rsidRPr="00346300">
              <w:rPr>
                <w:rFonts w:ascii="Times New Roman" w:hAnsi="Times New Roman"/>
                <w:sz w:val="24"/>
                <w:szCs w:val="24"/>
                <w:u w:val="single"/>
              </w:rPr>
              <w:t>Подпрограмма 8  « Благоустройство мест массового отдыха»</w:t>
            </w:r>
          </w:p>
          <w:p w:rsidR="00BB34BE" w:rsidRPr="00346300" w:rsidRDefault="00BB34BE" w:rsidP="00346300">
            <w:pPr>
              <w:pStyle w:val="a3"/>
              <w:widowControl w:val="0"/>
              <w:autoSpaceDE w:val="0"/>
              <w:autoSpaceDN w:val="0"/>
              <w:adjustRightInd w:val="0"/>
              <w:ind w:left="0" w:firstLine="0"/>
              <w:rPr>
                <w:rFonts w:ascii="Times New Roman" w:hAnsi="Times New Roman"/>
                <w:sz w:val="24"/>
                <w:szCs w:val="24"/>
              </w:rPr>
            </w:pPr>
          </w:p>
          <w:p w:rsidR="00BB34BE" w:rsidRPr="00346300" w:rsidRDefault="00BB34BE" w:rsidP="00346300">
            <w:pPr>
              <w:pStyle w:val="a3"/>
              <w:widowControl w:val="0"/>
              <w:autoSpaceDE w:val="0"/>
              <w:autoSpaceDN w:val="0"/>
              <w:adjustRightInd w:val="0"/>
              <w:ind w:left="0" w:firstLine="0"/>
              <w:jc w:val="left"/>
              <w:rPr>
                <w:rFonts w:ascii="Times New Roman" w:hAnsi="Times New Roman"/>
                <w:sz w:val="24"/>
                <w:szCs w:val="24"/>
              </w:rPr>
            </w:pPr>
          </w:p>
        </w:tc>
      </w:tr>
      <w:tr w:rsidR="00BB34BE" w:rsidRPr="00346300" w:rsidTr="00BB34BE">
        <w:trPr>
          <w:trHeight w:val="1294"/>
        </w:trPr>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Цели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муниципальной программы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00B0F0"/>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создание системы комплексного благоустройства, направленной на улучшение качества жизни населения;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повышение  благосостояния и комфортности проживания населения на территории поселения.</w:t>
            </w: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муниципальной</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программы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1.Комплексное благоустройство, озеленение, освещение территорий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2. Привлечение предприятий, организаций, жителей поселения к участию в решении проблем благоустройства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3.Содержание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4.Поддержание благоприятного состояния окружающей среды.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5.Обеспечение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6. Обеспечение рационального использования энергетических ресурсов за счет реализации энергосберегающих мероприятий.</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 xml:space="preserve">Целевые индикаторы и показатели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программы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доля населения </w:t>
            </w:r>
            <w:proofErr w:type="spellStart"/>
            <w:r w:rsidR="00FE7EE8">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принявших участие в  работах по благоустройству от общего числа  граждан, проживающих на территории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количество населенных пунктов поселения, обеспеченных уличным освещением.</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увеличение площади зеленых насаждений;</w:t>
            </w:r>
          </w:p>
          <w:p w:rsidR="00BB34BE"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увеличение привлекательности и улучшение эстетического оформления зон отдыха, территорий общего пользования</w:t>
            </w:r>
            <w:r w:rsidR="008656A5">
              <w:rPr>
                <w:rFonts w:ascii="Times New Roman" w:hAnsi="Times New Roman" w:cs="Times New Roman"/>
                <w:sz w:val="24"/>
                <w:szCs w:val="24"/>
              </w:rPr>
              <w:t>;</w:t>
            </w:r>
          </w:p>
          <w:p w:rsidR="008656A5" w:rsidRPr="004E59E1" w:rsidRDefault="008656A5" w:rsidP="008656A5">
            <w:pPr>
              <w:rPr>
                <w:rFonts w:ascii="Times New Roman" w:hAnsi="Times New Roman"/>
                <w:sz w:val="24"/>
                <w:szCs w:val="24"/>
              </w:rPr>
            </w:pPr>
            <w:r>
              <w:rPr>
                <w:rFonts w:ascii="Times New Roman" w:hAnsi="Times New Roman"/>
                <w:sz w:val="24"/>
                <w:szCs w:val="24"/>
              </w:rPr>
              <w:t>- устройство тротуаров в населенных пунктах поселения.</w:t>
            </w:r>
          </w:p>
          <w:p w:rsidR="008656A5" w:rsidRPr="00346300" w:rsidRDefault="008656A5" w:rsidP="00346300">
            <w:pPr>
              <w:spacing w:after="0" w:line="240" w:lineRule="auto"/>
              <w:rPr>
                <w:rFonts w:ascii="Times New Roman" w:hAnsi="Times New Roman" w:cs="Times New Roman"/>
                <w:sz w:val="24"/>
                <w:szCs w:val="24"/>
              </w:rPr>
            </w:pP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Этапы и сроки реализации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 – 2020 годы, этапы реализации программы не предусмотрены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обеспечение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jc w:val="both"/>
              <w:rPr>
                <w:rFonts w:ascii="Times New Roman" w:hAnsi="Times New Roman" w:cs="Times New Roman"/>
                <w:sz w:val="24"/>
                <w:szCs w:val="24"/>
              </w:rPr>
            </w:pPr>
            <w:r w:rsidRPr="00346300">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w:t>
            </w:r>
            <w:r w:rsidR="008656A5">
              <w:rPr>
                <w:rFonts w:ascii="Times New Roman" w:hAnsi="Times New Roman" w:cs="Times New Roman"/>
                <w:sz w:val="24"/>
                <w:szCs w:val="24"/>
              </w:rPr>
              <w:t xml:space="preserve">родных депутатов </w:t>
            </w:r>
            <w:proofErr w:type="spellStart"/>
            <w:r w:rsidR="008656A5">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w:t>
            </w:r>
            <w:r w:rsidR="008656A5">
              <w:rPr>
                <w:rFonts w:ascii="Times New Roman" w:hAnsi="Times New Roman" w:cs="Times New Roman"/>
                <w:sz w:val="24"/>
                <w:szCs w:val="24"/>
              </w:rPr>
              <w:t xml:space="preserve">еления о бюджете </w:t>
            </w:r>
            <w:proofErr w:type="spellStart"/>
            <w:r w:rsidR="008656A5">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на очередной финансовый год и на плановый период.</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Объем финансирования Программы составляет </w:t>
            </w:r>
            <w:r w:rsidR="00BF7008">
              <w:rPr>
                <w:rFonts w:ascii="Times New Roman" w:hAnsi="Times New Roman" w:cs="Times New Roman"/>
                <w:sz w:val="24"/>
                <w:szCs w:val="24"/>
              </w:rPr>
              <w:t>26089,0</w:t>
            </w:r>
            <w:r w:rsidRPr="00346300">
              <w:rPr>
                <w:rFonts w:ascii="Times New Roman" w:hAnsi="Times New Roman" w:cs="Times New Roman"/>
                <w:sz w:val="24"/>
                <w:szCs w:val="24"/>
              </w:rPr>
              <w:t xml:space="preserve"> тыс. рублей, в том числе:</w:t>
            </w:r>
          </w:p>
          <w:p w:rsidR="00BB34BE" w:rsidRPr="00346300" w:rsidRDefault="00BB34BE" w:rsidP="00346300">
            <w:pPr>
              <w:pStyle w:val="ConsPlusCell"/>
              <w:rPr>
                <w:rFonts w:ascii="Times New Roman" w:hAnsi="Times New Roman" w:cs="Times New Roman"/>
                <w:sz w:val="24"/>
                <w:szCs w:val="24"/>
              </w:rPr>
            </w:pP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ED0311">
              <w:rPr>
                <w:rFonts w:ascii="Times New Roman" w:hAnsi="Times New Roman" w:cs="Times New Roman"/>
                <w:sz w:val="24"/>
                <w:szCs w:val="24"/>
              </w:rPr>
              <w:t xml:space="preserve">8773,0 </w:t>
            </w:r>
            <w:r w:rsidRPr="00346300">
              <w:rPr>
                <w:rFonts w:ascii="Times New Roman" w:hAnsi="Times New Roman" w:cs="Times New Roman"/>
                <w:sz w:val="24"/>
                <w:szCs w:val="24"/>
              </w:rPr>
              <w:t>тыс. рублей.</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BF7008">
              <w:rPr>
                <w:rFonts w:ascii="Times New Roman" w:hAnsi="Times New Roman" w:cs="Times New Roman"/>
                <w:sz w:val="24"/>
                <w:szCs w:val="24"/>
              </w:rPr>
              <w:t>4329,0</w:t>
            </w:r>
            <w:r w:rsidRPr="00346300">
              <w:rPr>
                <w:rFonts w:ascii="Times New Roman" w:hAnsi="Times New Roman" w:cs="Times New Roman"/>
                <w:sz w:val="24"/>
                <w:szCs w:val="24"/>
              </w:rPr>
              <w:t>тыс. рублей;</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BF7008">
              <w:rPr>
                <w:rFonts w:ascii="Times New Roman" w:hAnsi="Times New Roman" w:cs="Times New Roman"/>
                <w:sz w:val="24"/>
                <w:szCs w:val="24"/>
              </w:rPr>
              <w:t xml:space="preserve">4329,0 </w:t>
            </w:r>
            <w:r w:rsidRPr="00346300">
              <w:rPr>
                <w:rFonts w:ascii="Times New Roman" w:hAnsi="Times New Roman" w:cs="Times New Roman"/>
                <w:sz w:val="24"/>
                <w:szCs w:val="24"/>
              </w:rPr>
              <w:t>тыс. рублей;</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BF7008">
              <w:rPr>
                <w:rFonts w:ascii="Times New Roman" w:hAnsi="Times New Roman" w:cs="Times New Roman"/>
                <w:sz w:val="24"/>
                <w:szCs w:val="24"/>
              </w:rPr>
              <w:t>4329,0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BF7008">
              <w:rPr>
                <w:rFonts w:ascii="Times New Roman" w:hAnsi="Times New Roman" w:cs="Times New Roman"/>
                <w:sz w:val="24"/>
                <w:szCs w:val="24"/>
              </w:rPr>
              <w:t>4329,0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rPr>
                <w:rFonts w:ascii="Times New Roman" w:hAnsi="Times New Roman" w:cs="Times New Roman"/>
                <w:color w:val="00B0F0"/>
                <w:sz w:val="24"/>
                <w:szCs w:val="24"/>
              </w:rPr>
            </w:pPr>
          </w:p>
        </w:tc>
      </w:tr>
      <w:tr w:rsidR="00BB34BE" w:rsidRPr="00346300" w:rsidTr="00BB34BE">
        <w:tc>
          <w:tcPr>
            <w:tcW w:w="2649"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Ожидаемые результаты реализации  муниципальной программы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jc w:val="both"/>
              <w:rPr>
                <w:rFonts w:ascii="Times New Roman" w:hAnsi="Times New Roman" w:cs="Times New Roman"/>
                <w:sz w:val="24"/>
                <w:szCs w:val="24"/>
              </w:rPr>
            </w:pPr>
            <w:r w:rsidRPr="00346300">
              <w:rPr>
                <w:rFonts w:ascii="Times New Roman" w:hAnsi="Times New Roman" w:cs="Times New Roman"/>
                <w:sz w:val="24"/>
                <w:szCs w:val="24"/>
              </w:rPr>
              <w:t>Формирование  в на</w:t>
            </w:r>
            <w:r w:rsidR="008656A5">
              <w:rPr>
                <w:rFonts w:ascii="Times New Roman" w:hAnsi="Times New Roman" w:cs="Times New Roman"/>
                <w:sz w:val="24"/>
                <w:szCs w:val="24"/>
              </w:rPr>
              <w:t xml:space="preserve">селенных пунктах </w:t>
            </w:r>
            <w:proofErr w:type="spellStart"/>
            <w:r w:rsidR="008656A5">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условий, обеспечивающих более высокий уровень жизни населения, создание предпосылок устойчивого развития сельских территорий.</w:t>
            </w:r>
          </w:p>
        </w:tc>
      </w:tr>
    </w:tbl>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346300">
        <w:rPr>
          <w:rFonts w:ascii="Times New Roman" w:hAnsi="Times New Roman" w:cs="Times New Roman"/>
          <w:b/>
          <w:sz w:val="24"/>
          <w:szCs w:val="24"/>
        </w:rPr>
        <w:t>Раздел 1. Общая характеристика уровня благоустройства территории</w:t>
      </w:r>
    </w:p>
    <w:p w:rsidR="00BB34BE" w:rsidRPr="00346300" w:rsidRDefault="008656A5"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roofErr w:type="spellStart"/>
      <w:r>
        <w:rPr>
          <w:rFonts w:ascii="Times New Roman" w:hAnsi="Times New Roman" w:cs="Times New Roman"/>
          <w:b/>
          <w:sz w:val="24"/>
          <w:szCs w:val="24"/>
        </w:rPr>
        <w:t>Залуженского</w:t>
      </w:r>
      <w:proofErr w:type="spellEnd"/>
      <w:r w:rsidR="00BB34BE" w:rsidRPr="00346300">
        <w:rPr>
          <w:rFonts w:ascii="Times New Roman" w:hAnsi="Times New Roman" w:cs="Times New Roman"/>
          <w:b/>
          <w:sz w:val="24"/>
          <w:szCs w:val="24"/>
        </w:rPr>
        <w:t xml:space="preserve"> сельского поселения</w:t>
      </w:r>
    </w:p>
    <w:p w:rsidR="00BB34BE" w:rsidRPr="00346300" w:rsidRDefault="008656A5" w:rsidP="003463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На территории </w:t>
      </w:r>
      <w:proofErr w:type="spellStart"/>
      <w:r>
        <w:rPr>
          <w:rFonts w:ascii="Times New Roman" w:hAnsi="Times New Roman" w:cs="Times New Roman"/>
          <w:sz w:val="24"/>
          <w:szCs w:val="24"/>
        </w:rPr>
        <w:t>Залуженского</w:t>
      </w:r>
      <w:proofErr w:type="spellEnd"/>
      <w:r w:rsidR="00BB34BE" w:rsidRPr="00346300">
        <w:rPr>
          <w:rFonts w:ascii="Times New Roman" w:hAnsi="Times New Roman" w:cs="Times New Roman"/>
          <w:sz w:val="24"/>
          <w:szCs w:val="24"/>
        </w:rPr>
        <w:t xml:space="preserve"> сельского поселения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сети водоснабжения,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В поселении функционирует один благоустроенный сквер, который требует постоянного ухода.</w:t>
      </w:r>
    </w:p>
    <w:p w:rsidR="00BB34BE" w:rsidRPr="00346300" w:rsidRDefault="00BB34BE" w:rsidP="00346300">
      <w:pPr>
        <w:spacing w:after="0" w:line="240" w:lineRule="auto"/>
        <w:rPr>
          <w:rFonts w:ascii="Times New Roman" w:hAnsi="Times New Roman" w:cs="Times New Roman"/>
          <w:sz w:val="24"/>
          <w:szCs w:val="24"/>
        </w:rPr>
      </w:pPr>
      <w:proofErr w:type="gramStart"/>
      <w:r w:rsidRPr="00346300">
        <w:rPr>
          <w:rFonts w:ascii="Times New Roman" w:hAnsi="Times New Roman" w:cs="Times New Roman"/>
          <w:sz w:val="24"/>
          <w:szCs w:val="24"/>
        </w:rPr>
        <w:t>Реализуемые в пос</w:t>
      </w:r>
      <w:r w:rsidR="008656A5">
        <w:rPr>
          <w:rFonts w:ascii="Times New Roman" w:hAnsi="Times New Roman" w:cs="Times New Roman"/>
          <w:sz w:val="24"/>
          <w:szCs w:val="24"/>
        </w:rPr>
        <w:t xml:space="preserve">ледние годы  на территории </w:t>
      </w:r>
      <w:proofErr w:type="spellStart"/>
      <w:r w:rsidR="008656A5">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 на энергетические ресурсы.</w:t>
      </w:r>
      <w:proofErr w:type="gramEnd"/>
      <w:r w:rsidRPr="00346300">
        <w:rPr>
          <w:rFonts w:ascii="Times New Roman" w:hAnsi="Times New Roman" w:cs="Times New Roman"/>
          <w:sz w:val="24"/>
          <w:szCs w:val="24"/>
        </w:rPr>
        <w:t xml:space="preserve">  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Наружное освещение – это важнейший элемент благоустройства, который формирует облик поселения и имеет экономическое значение для развития муниципального образования. Анализ состояния действующих сетей наружного освещения показал, что существующая сеть нару</w:t>
      </w:r>
      <w:r w:rsidR="008656A5">
        <w:rPr>
          <w:rFonts w:ascii="Times New Roman" w:hAnsi="Times New Roman" w:cs="Times New Roman"/>
          <w:sz w:val="24"/>
          <w:szCs w:val="24"/>
        </w:rPr>
        <w:t xml:space="preserve">жного освещения в </w:t>
      </w:r>
      <w:proofErr w:type="spellStart"/>
      <w:r w:rsidR="008656A5">
        <w:rPr>
          <w:rFonts w:ascii="Times New Roman" w:hAnsi="Times New Roman" w:cs="Times New Roman"/>
          <w:sz w:val="24"/>
          <w:szCs w:val="24"/>
        </w:rPr>
        <w:t>Залуженском</w:t>
      </w:r>
      <w:proofErr w:type="spellEnd"/>
      <w:r w:rsidR="008656A5">
        <w:rPr>
          <w:rFonts w:ascii="Times New Roman" w:hAnsi="Times New Roman" w:cs="Times New Roman"/>
          <w:sz w:val="24"/>
          <w:szCs w:val="24"/>
        </w:rPr>
        <w:t xml:space="preserve"> </w:t>
      </w:r>
      <w:r w:rsidRPr="00346300">
        <w:rPr>
          <w:rFonts w:ascii="Times New Roman" w:hAnsi="Times New Roman" w:cs="Times New Roman"/>
          <w:sz w:val="24"/>
          <w:szCs w:val="24"/>
        </w:rPr>
        <w:t xml:space="preserve">сельском поселении не отвечает современным требованиям и требует  модернизации. </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Население зачастую  вывозит отходы самостоятельно, в результате чего  возникают стихийные несанкционированные свалки, а это прямая экологическая опасность, эпицентр заражения воздуха, почвы, и как следствие, - грунтовых вод.</w:t>
      </w:r>
    </w:p>
    <w:p w:rsidR="00BB34BE" w:rsidRPr="00346300" w:rsidRDefault="008656A5" w:rsidP="0034630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Залуженского</w:t>
      </w:r>
      <w:proofErr w:type="spellEnd"/>
      <w:r w:rsidR="00BB34BE" w:rsidRPr="00346300">
        <w:rPr>
          <w:rFonts w:ascii="Times New Roman" w:hAnsi="Times New Roman" w:cs="Times New Roman"/>
          <w:sz w:val="24"/>
          <w:szCs w:val="24"/>
        </w:rPr>
        <w:t xml:space="preserve"> сельского  поселения расположено </w:t>
      </w:r>
      <w:r>
        <w:rPr>
          <w:rFonts w:ascii="Times New Roman" w:hAnsi="Times New Roman" w:cs="Times New Roman"/>
          <w:sz w:val="24"/>
          <w:szCs w:val="24"/>
        </w:rPr>
        <w:t>5</w:t>
      </w:r>
      <w:r w:rsidR="00BB34BE" w:rsidRPr="00346300">
        <w:rPr>
          <w:rFonts w:ascii="Times New Roman" w:hAnsi="Times New Roman" w:cs="Times New Roman"/>
          <w:sz w:val="24"/>
          <w:szCs w:val="24"/>
        </w:rPr>
        <w:t xml:space="preserve"> гражданских кладбищ,  все на данный момент действующие. Места захоронения требуют постоянного ухода. Существующий уровень благоустройства кладбищ не отвечает санитарным нормам и правилам (много порослей, сухих деревьев и т.д.). Для поддержания кладбищ в нормальном состоянии необходимо  обеспечить соблюдение санитарных и экологических требований к содержанию мест захоронения, осуществление благоустройства их территорий, уход  и содержание зеленых насаждений.</w:t>
      </w:r>
    </w:p>
    <w:p w:rsidR="00BB34BE" w:rsidRPr="00346300" w:rsidRDefault="00BB34BE" w:rsidP="00346300">
      <w:pPr>
        <w:autoSpaceDE w:val="0"/>
        <w:autoSpaceDN w:val="0"/>
        <w:adjustRightInd w:val="0"/>
        <w:spacing w:after="0" w:line="240" w:lineRule="auto"/>
        <w:ind w:firstLine="540"/>
        <w:rPr>
          <w:rFonts w:ascii="Times New Roman" w:eastAsiaTheme="minorHAnsi" w:hAnsi="Times New Roman" w:cs="Times New Roman"/>
          <w:sz w:val="24"/>
          <w:szCs w:val="24"/>
        </w:rPr>
      </w:pPr>
      <w:r w:rsidRPr="00346300">
        <w:rPr>
          <w:rFonts w:ascii="Times New Roman" w:hAnsi="Times New Roman" w:cs="Times New Roman"/>
          <w:sz w:val="24"/>
          <w:szCs w:val="24"/>
        </w:rPr>
        <w:t xml:space="preserve">Общая протяженность автомобильных дорог, находящихся в муниципальной собственности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составляет </w:t>
      </w:r>
      <w:r w:rsidR="008656A5">
        <w:rPr>
          <w:rFonts w:ascii="Times New Roman" w:hAnsi="Times New Roman" w:cs="Times New Roman"/>
          <w:sz w:val="24"/>
          <w:szCs w:val="24"/>
        </w:rPr>
        <w:t>95,2</w:t>
      </w:r>
      <w:r w:rsidRPr="00346300">
        <w:rPr>
          <w:rFonts w:ascii="Times New Roman" w:hAnsi="Times New Roman" w:cs="Times New Roman"/>
          <w:sz w:val="24"/>
          <w:szCs w:val="24"/>
        </w:rPr>
        <w:t xml:space="preserve"> км, с  покрытием в асфальте –</w:t>
      </w:r>
      <w:r w:rsidR="00C47844">
        <w:rPr>
          <w:rFonts w:ascii="Times New Roman" w:hAnsi="Times New Roman" w:cs="Times New Roman"/>
          <w:sz w:val="24"/>
          <w:szCs w:val="24"/>
        </w:rPr>
        <w:t>25,8</w:t>
      </w:r>
      <w:r w:rsidRPr="00346300">
        <w:rPr>
          <w:rFonts w:ascii="Times New Roman" w:hAnsi="Times New Roman" w:cs="Times New Roman"/>
          <w:sz w:val="24"/>
          <w:szCs w:val="24"/>
        </w:rPr>
        <w:t xml:space="preserve"> км</w:t>
      </w:r>
      <w:r w:rsidR="00C47844">
        <w:rPr>
          <w:rFonts w:ascii="Times New Roman" w:hAnsi="Times New Roman" w:cs="Times New Roman"/>
          <w:sz w:val="24"/>
          <w:szCs w:val="24"/>
        </w:rPr>
        <w:t>.</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 xml:space="preserve">Также необходимо решать проблему о поддержании и сохранении памятников историко-культурного наследия, таких как: Братская могила  и мемориальные памятники (далее – военно-мемориальные объекты). </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Отсутствие штата рабочих по благоустройству, недостаточное участие  в этой работе жителей поселения,  а также  ограниченность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346300">
        <w:rPr>
          <w:rFonts w:ascii="Times New Roman" w:hAnsi="Times New Roman" w:cs="Times New Roman"/>
          <w:b/>
          <w:sz w:val="24"/>
          <w:szCs w:val="24"/>
        </w:rPr>
        <w:lastRenderedPageBreak/>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Pr="00346300">
        <w:rPr>
          <w:rFonts w:ascii="Times New Roman" w:hAnsi="Times New Roman" w:cs="Times New Roman"/>
          <w:b/>
          <w:bCs/>
          <w:sz w:val="24"/>
          <w:szCs w:val="24"/>
        </w:rPr>
        <w:t>«Развитие территории поселения» на 2016 - 2020 годы</w:t>
      </w: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autoSpaceDE w:val="0"/>
        <w:autoSpaceDN w:val="0"/>
        <w:adjustRightInd w:val="0"/>
        <w:spacing w:after="0" w:line="240" w:lineRule="auto"/>
        <w:ind w:firstLine="360"/>
        <w:rPr>
          <w:rFonts w:ascii="Times New Roman" w:hAnsi="Times New Roman" w:cs="Times New Roman"/>
          <w:sz w:val="24"/>
          <w:szCs w:val="24"/>
        </w:rPr>
      </w:pPr>
      <w:r w:rsidRPr="00346300">
        <w:rPr>
          <w:rFonts w:ascii="Times New Roman" w:hAnsi="Times New Roman" w:cs="Times New Roman"/>
          <w:sz w:val="24"/>
          <w:szCs w:val="24"/>
        </w:rPr>
        <w:t>Главной целью программы является:</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 xml:space="preserve">создание системы комплексного благоустройства, направленной на улучшение качества жизни населения;  </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повышение  благосостояния и комфортности   проживания населения на территории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Программа разрабатывается на среднесрочный период с возможной ежегодной,  корректировкой.</w:t>
      </w:r>
    </w:p>
    <w:p w:rsidR="00BB34BE" w:rsidRPr="00346300" w:rsidRDefault="00BB34BE" w:rsidP="00346300">
      <w:pPr>
        <w:autoSpaceDE w:val="0"/>
        <w:autoSpaceDN w:val="0"/>
        <w:adjustRightInd w:val="0"/>
        <w:spacing w:after="0" w:line="240" w:lineRule="auto"/>
        <w:ind w:firstLine="360"/>
        <w:rPr>
          <w:rFonts w:ascii="Times New Roman" w:hAnsi="Times New Roman" w:cs="Times New Roman"/>
          <w:sz w:val="24"/>
          <w:szCs w:val="24"/>
        </w:rPr>
      </w:pPr>
      <w:r w:rsidRPr="00346300">
        <w:rPr>
          <w:rFonts w:ascii="Times New Roman" w:hAnsi="Times New Roman" w:cs="Times New Roman"/>
          <w:sz w:val="24"/>
          <w:szCs w:val="24"/>
        </w:rPr>
        <w:t>Достижение цели программы потребует решения следующих задач:</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обеспечение надежного, безопасного, бездефицитного энергоснабжени</w:t>
      </w:r>
      <w:r w:rsidR="00C47844">
        <w:rPr>
          <w:rFonts w:ascii="Times New Roman" w:hAnsi="Times New Roman"/>
          <w:sz w:val="24"/>
          <w:szCs w:val="24"/>
        </w:rPr>
        <w:t xml:space="preserve">я на территории  </w:t>
      </w:r>
      <w:proofErr w:type="spellStart"/>
      <w:r w:rsidR="00C47844">
        <w:rPr>
          <w:rFonts w:ascii="Times New Roman" w:hAnsi="Times New Roman"/>
          <w:sz w:val="24"/>
          <w:szCs w:val="24"/>
        </w:rPr>
        <w:t>Залуженского</w:t>
      </w:r>
      <w:proofErr w:type="spellEnd"/>
      <w:r w:rsidRPr="00346300">
        <w:rPr>
          <w:rFonts w:ascii="Times New Roman" w:hAnsi="Times New Roman"/>
          <w:sz w:val="24"/>
          <w:szCs w:val="24"/>
        </w:rPr>
        <w:t xml:space="preserve"> сельского поселения;</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активное вовлечение всех групп потребителей в энергосбережение;</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комплексное благоустройство, озеленение, освещение территорий поселения;</w:t>
      </w:r>
    </w:p>
    <w:p w:rsidR="00BB34BE" w:rsidRPr="00346300" w:rsidRDefault="00BB34BE" w:rsidP="00346300">
      <w:pPr>
        <w:pStyle w:val="a3"/>
        <w:numPr>
          <w:ilvl w:val="0"/>
          <w:numId w:val="9"/>
        </w:numPr>
        <w:ind w:left="0"/>
        <w:rPr>
          <w:rFonts w:ascii="Times New Roman" w:hAnsi="Times New Roman"/>
          <w:sz w:val="24"/>
          <w:szCs w:val="24"/>
        </w:rPr>
      </w:pPr>
      <w:r w:rsidRPr="00346300">
        <w:rPr>
          <w:rFonts w:ascii="Times New Roman" w:hAnsi="Times New Roman"/>
          <w:sz w:val="24"/>
          <w:szCs w:val="24"/>
        </w:rPr>
        <w:t>привлечение предприятий, организаций, жителей поселения к участию в решении проблем благоустройства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BB34BE" w:rsidRPr="00346300" w:rsidRDefault="00BB34BE" w:rsidP="00346300">
      <w:pPr>
        <w:spacing w:after="0" w:line="240" w:lineRule="auto"/>
        <w:ind w:firstLine="360"/>
        <w:rPr>
          <w:rFonts w:ascii="Times New Roman" w:hAnsi="Times New Roman" w:cs="Times New Roman"/>
          <w:kern w:val="2"/>
          <w:sz w:val="24"/>
          <w:szCs w:val="24"/>
        </w:rPr>
      </w:pPr>
      <w:r w:rsidRPr="00346300">
        <w:rPr>
          <w:rFonts w:ascii="Times New Roman" w:hAnsi="Times New Roman" w:cs="Times New Roman"/>
          <w:kern w:val="2"/>
          <w:sz w:val="24"/>
          <w:szCs w:val="24"/>
        </w:rPr>
        <w:t>Общий срок реализации программы  - 2016  - 2020 годы. Этапы не выделяются.</w:t>
      </w:r>
    </w:p>
    <w:p w:rsidR="00BB34BE" w:rsidRPr="00346300" w:rsidRDefault="00BB34BE" w:rsidP="00346300">
      <w:pPr>
        <w:spacing w:after="0" w:line="240" w:lineRule="auto"/>
        <w:ind w:firstLine="360"/>
        <w:rPr>
          <w:rFonts w:ascii="Times New Roman" w:hAnsi="Times New Roman" w:cs="Times New Roman"/>
          <w:kern w:val="2"/>
          <w:sz w:val="24"/>
          <w:szCs w:val="24"/>
        </w:rPr>
      </w:pPr>
      <w:r w:rsidRPr="00346300">
        <w:rPr>
          <w:rFonts w:ascii="Times New Roman" w:hAnsi="Times New Roman" w:cs="Times New Roman"/>
          <w:kern w:val="2"/>
          <w:sz w:val="24"/>
          <w:szCs w:val="24"/>
        </w:rPr>
        <w:t>Подробные значения целевых показателей (индикаторов)  муниципальной программы, с разбивкой по подпрограммам,  представлены в приложении № 1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bookmarkStart w:id="0" w:name="sub_1085"/>
      <w:r w:rsidRPr="00346300">
        <w:rPr>
          <w:rFonts w:ascii="Times New Roman" w:hAnsi="Times New Roman" w:cs="Times New Roman"/>
          <w:b/>
          <w:sz w:val="24"/>
          <w:szCs w:val="24"/>
        </w:rPr>
        <w:t>Раздел 3. Обоснования выделения подпрограмм и обобщенная характеристика  основных мероприятий муниципальной программы «Развитие территории поселения» на 2016 - 2020 годы</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Исходя из целей, определенных муниципальной программой, предусмотрены следующие подпрограммы:</w:t>
      </w:r>
    </w:p>
    <w:p w:rsidR="00BB34BE" w:rsidRPr="00346300" w:rsidRDefault="00BB34BE" w:rsidP="00346300">
      <w:pPr>
        <w:spacing w:after="0" w:line="240" w:lineRule="auto"/>
        <w:rPr>
          <w:rFonts w:ascii="Times New Roman" w:hAnsi="Times New Roman" w:cs="Times New Roman"/>
          <w:b/>
          <w:sz w:val="24"/>
          <w:szCs w:val="24"/>
        </w:rPr>
      </w:pPr>
      <w:r w:rsidRPr="00346300">
        <w:rPr>
          <w:rFonts w:ascii="Times New Roman" w:hAnsi="Times New Roman" w:cs="Times New Roman"/>
          <w:b/>
          <w:sz w:val="24"/>
          <w:szCs w:val="24"/>
        </w:rPr>
        <w:t>Подпрограмма 1 «Ремонт и содержание муниципальных дорог».</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Для реализации мер, направленных на развитие сети автомобильных дорог, запланированы следующие мероприятия: </w:t>
      </w:r>
    </w:p>
    <w:p w:rsidR="00BB34BE" w:rsidRPr="00346300" w:rsidRDefault="00BB34BE" w:rsidP="00346300">
      <w:pPr>
        <w:pStyle w:val="a3"/>
        <w:numPr>
          <w:ilvl w:val="0"/>
          <w:numId w:val="27"/>
        </w:numPr>
        <w:ind w:left="0"/>
        <w:rPr>
          <w:rFonts w:ascii="Times New Roman" w:hAnsi="Times New Roman"/>
          <w:sz w:val="24"/>
          <w:szCs w:val="24"/>
        </w:rPr>
      </w:pPr>
      <w:r w:rsidRPr="00346300">
        <w:rPr>
          <w:rFonts w:ascii="Times New Roman" w:hAnsi="Times New Roman"/>
          <w:sz w:val="24"/>
          <w:szCs w:val="24"/>
        </w:rPr>
        <w:t>строительство, реконструкция, содержание, капитальный (текущий)  ремонт автомобильных дорог общего пользования местного значения.</w:t>
      </w:r>
    </w:p>
    <w:p w:rsidR="00BB34BE" w:rsidRPr="00346300" w:rsidRDefault="00BB34BE" w:rsidP="00346300">
      <w:pPr>
        <w:spacing w:after="0" w:line="240" w:lineRule="auto"/>
        <w:rPr>
          <w:rFonts w:ascii="Times New Roman" w:hAnsi="Times New Roman" w:cs="Times New Roman"/>
          <w:b/>
          <w:sz w:val="24"/>
          <w:szCs w:val="24"/>
        </w:rPr>
      </w:pPr>
      <w:r w:rsidRPr="00346300">
        <w:rPr>
          <w:rFonts w:ascii="Times New Roman" w:hAnsi="Times New Roman" w:cs="Times New Roman"/>
          <w:b/>
          <w:sz w:val="24"/>
          <w:szCs w:val="24"/>
        </w:rPr>
        <w:t>Подпрограмма 2 «Развитие сети уличного освещения».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Для реализации мер, направленных на развитие сети уличного освещения, запланированы следующие мероприятия:</w:t>
      </w:r>
    </w:p>
    <w:p w:rsidR="00BB34BE" w:rsidRPr="00346300" w:rsidRDefault="00BB34BE" w:rsidP="00346300">
      <w:pPr>
        <w:pStyle w:val="a3"/>
        <w:numPr>
          <w:ilvl w:val="0"/>
          <w:numId w:val="27"/>
        </w:numPr>
        <w:ind w:left="0"/>
        <w:rPr>
          <w:rFonts w:ascii="Times New Roman" w:hAnsi="Times New Roman"/>
          <w:sz w:val="24"/>
          <w:szCs w:val="24"/>
        </w:rPr>
      </w:pPr>
      <w:r w:rsidRPr="00346300">
        <w:rPr>
          <w:rFonts w:ascii="Times New Roman" w:hAnsi="Times New Roman"/>
          <w:sz w:val="24"/>
          <w:szCs w:val="24"/>
        </w:rPr>
        <w:t>текущее содержание и ремонт сетей уличного освещения;</w:t>
      </w:r>
    </w:p>
    <w:p w:rsidR="00BB34BE" w:rsidRPr="00346300" w:rsidRDefault="00BB34BE" w:rsidP="00346300">
      <w:pPr>
        <w:pStyle w:val="a3"/>
        <w:numPr>
          <w:ilvl w:val="0"/>
          <w:numId w:val="27"/>
        </w:numPr>
        <w:ind w:left="0"/>
        <w:rPr>
          <w:rFonts w:ascii="Times New Roman" w:hAnsi="Times New Roman"/>
          <w:sz w:val="24"/>
          <w:szCs w:val="24"/>
        </w:rPr>
      </w:pPr>
      <w:r w:rsidRPr="00346300">
        <w:rPr>
          <w:rFonts w:ascii="Times New Roman" w:hAnsi="Times New Roman"/>
          <w:sz w:val="24"/>
          <w:szCs w:val="24"/>
        </w:rPr>
        <w:t xml:space="preserve">замена светильников уличного освещения </w:t>
      </w:r>
      <w:proofErr w:type="gramStart"/>
      <w:r w:rsidRPr="00346300">
        <w:rPr>
          <w:rFonts w:ascii="Times New Roman" w:hAnsi="Times New Roman"/>
          <w:sz w:val="24"/>
          <w:szCs w:val="24"/>
        </w:rPr>
        <w:t>на</w:t>
      </w:r>
      <w:proofErr w:type="gramEnd"/>
      <w:r w:rsidRPr="00346300">
        <w:rPr>
          <w:rFonts w:ascii="Times New Roman" w:hAnsi="Times New Roman"/>
          <w:sz w:val="24"/>
          <w:szCs w:val="24"/>
        </w:rPr>
        <w:t xml:space="preserve"> энергосберегающие.</w:t>
      </w:r>
    </w:p>
    <w:p w:rsidR="00BB34BE" w:rsidRPr="00346300" w:rsidRDefault="00BB34BE" w:rsidP="00346300">
      <w:pPr>
        <w:widowControl w:val="0"/>
        <w:autoSpaceDE w:val="0"/>
        <w:autoSpaceDN w:val="0"/>
        <w:adjustRightInd w:val="0"/>
        <w:spacing w:after="0" w:line="240" w:lineRule="auto"/>
        <w:outlineLvl w:val="4"/>
        <w:rPr>
          <w:rFonts w:ascii="Times New Roman" w:hAnsi="Times New Roman" w:cs="Times New Roman"/>
          <w:b/>
          <w:sz w:val="24"/>
          <w:szCs w:val="24"/>
        </w:rPr>
      </w:pPr>
      <w:r w:rsidRPr="00346300">
        <w:rPr>
          <w:rFonts w:ascii="Times New Roman" w:hAnsi="Times New Roman" w:cs="Times New Roman"/>
          <w:b/>
          <w:sz w:val="24"/>
          <w:szCs w:val="24"/>
        </w:rPr>
        <w:t>Подпрограмма 3«Благоустройство территории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BB34BE" w:rsidRPr="00346300" w:rsidRDefault="00BB34BE" w:rsidP="00346300">
      <w:pPr>
        <w:pStyle w:val="a3"/>
        <w:numPr>
          <w:ilvl w:val="0"/>
          <w:numId w:val="10"/>
        </w:numPr>
        <w:ind w:left="0"/>
        <w:rPr>
          <w:rFonts w:ascii="Times New Roman" w:eastAsia="Batang" w:hAnsi="Times New Roman"/>
          <w:sz w:val="24"/>
          <w:szCs w:val="24"/>
        </w:rPr>
      </w:pPr>
      <w:r w:rsidRPr="00346300">
        <w:rPr>
          <w:rFonts w:ascii="Times New Roman" w:eastAsia="Batang" w:hAnsi="Times New Roman"/>
          <w:sz w:val="24"/>
          <w:szCs w:val="24"/>
        </w:rPr>
        <w:t>ликвидация несанкционированных свалок;</w:t>
      </w:r>
    </w:p>
    <w:p w:rsidR="00BB34BE" w:rsidRPr="00346300" w:rsidRDefault="00BB34BE" w:rsidP="00346300">
      <w:pPr>
        <w:pStyle w:val="a3"/>
        <w:numPr>
          <w:ilvl w:val="0"/>
          <w:numId w:val="10"/>
        </w:numPr>
        <w:ind w:left="0"/>
        <w:rPr>
          <w:rFonts w:ascii="Times New Roman" w:eastAsia="Batang" w:hAnsi="Times New Roman"/>
          <w:sz w:val="24"/>
          <w:szCs w:val="24"/>
        </w:rPr>
      </w:pPr>
      <w:r w:rsidRPr="00346300">
        <w:rPr>
          <w:rFonts w:ascii="Times New Roman" w:eastAsia="Batang" w:hAnsi="Times New Roman"/>
          <w:sz w:val="24"/>
          <w:szCs w:val="24"/>
        </w:rPr>
        <w:t>организация сбора и вывоза твердых бытовых отходов;</w:t>
      </w:r>
    </w:p>
    <w:p w:rsidR="00BB34BE" w:rsidRPr="00C47844" w:rsidRDefault="00BB34BE" w:rsidP="00346300">
      <w:pPr>
        <w:pStyle w:val="a3"/>
        <w:numPr>
          <w:ilvl w:val="0"/>
          <w:numId w:val="10"/>
        </w:numPr>
        <w:ind w:left="0"/>
        <w:rPr>
          <w:rFonts w:ascii="Times New Roman" w:hAnsi="Times New Roman"/>
          <w:sz w:val="24"/>
          <w:szCs w:val="24"/>
        </w:rPr>
      </w:pPr>
      <w:r w:rsidRPr="00346300">
        <w:rPr>
          <w:rFonts w:ascii="Times New Roman" w:eastAsia="Batang" w:hAnsi="Times New Roman"/>
          <w:sz w:val="24"/>
          <w:szCs w:val="24"/>
        </w:rPr>
        <w:t>организация сбора, вывоза и утилизации оп</w:t>
      </w:r>
      <w:r w:rsidR="00C47844">
        <w:rPr>
          <w:rFonts w:ascii="Times New Roman" w:eastAsia="Batang" w:hAnsi="Times New Roman"/>
          <w:sz w:val="24"/>
          <w:szCs w:val="24"/>
        </w:rPr>
        <w:t>асных (ртутьсодержащих) отходов</w:t>
      </w:r>
    </w:p>
    <w:p w:rsidR="00C47844" w:rsidRPr="00346300" w:rsidRDefault="00C47844" w:rsidP="00346300">
      <w:pPr>
        <w:pStyle w:val="a3"/>
        <w:numPr>
          <w:ilvl w:val="0"/>
          <w:numId w:val="10"/>
        </w:numPr>
        <w:ind w:left="0"/>
        <w:rPr>
          <w:rFonts w:ascii="Times New Roman" w:hAnsi="Times New Roman"/>
          <w:sz w:val="24"/>
          <w:szCs w:val="24"/>
        </w:rPr>
      </w:pPr>
      <w:r>
        <w:rPr>
          <w:rFonts w:ascii="Times New Roman" w:hAnsi="Times New Roman"/>
          <w:sz w:val="24"/>
          <w:szCs w:val="24"/>
        </w:rPr>
        <w:lastRenderedPageBreak/>
        <w:t>устройство тротуаров в населенных пунктах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sz w:val="24"/>
          <w:szCs w:val="24"/>
        </w:rPr>
      </w:pPr>
      <w:r w:rsidRPr="00346300">
        <w:rPr>
          <w:rFonts w:ascii="Times New Roman" w:hAnsi="Times New Roman" w:cs="Times New Roman"/>
          <w:b/>
          <w:sz w:val="24"/>
          <w:szCs w:val="24"/>
        </w:rPr>
        <w:t>Подпрограмма 4 «Содержание мест захоронения и ремонт военно-мемориальных объектов».</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BB34BE" w:rsidRPr="00346300" w:rsidRDefault="00BB34BE" w:rsidP="00346300">
      <w:pPr>
        <w:pStyle w:val="a3"/>
        <w:widowControl w:val="0"/>
        <w:numPr>
          <w:ilvl w:val="0"/>
          <w:numId w:val="11"/>
        </w:numPr>
        <w:autoSpaceDE w:val="0"/>
        <w:autoSpaceDN w:val="0"/>
        <w:adjustRightInd w:val="0"/>
        <w:ind w:left="0"/>
        <w:rPr>
          <w:rFonts w:ascii="Times New Roman" w:hAnsi="Times New Roman"/>
          <w:sz w:val="24"/>
          <w:szCs w:val="24"/>
        </w:rPr>
      </w:pPr>
      <w:r w:rsidRPr="00346300">
        <w:rPr>
          <w:rFonts w:ascii="Times New Roman" w:hAnsi="Times New Roman"/>
          <w:sz w:val="24"/>
          <w:szCs w:val="24"/>
        </w:rPr>
        <w:t>текущее содержание и благоустройство территории кладбищ;</w:t>
      </w:r>
    </w:p>
    <w:p w:rsidR="00BB34BE" w:rsidRPr="00346300" w:rsidRDefault="00BB34BE" w:rsidP="00346300">
      <w:pPr>
        <w:pStyle w:val="a3"/>
        <w:numPr>
          <w:ilvl w:val="0"/>
          <w:numId w:val="33"/>
        </w:numPr>
        <w:ind w:left="0"/>
        <w:rPr>
          <w:rFonts w:ascii="Times New Roman" w:hAnsi="Times New Roman"/>
          <w:sz w:val="24"/>
          <w:szCs w:val="24"/>
        </w:rPr>
      </w:pPr>
      <w:r w:rsidRPr="00346300">
        <w:rPr>
          <w:rFonts w:ascii="Times New Roman" w:hAnsi="Times New Roman"/>
          <w:sz w:val="24"/>
          <w:szCs w:val="24"/>
        </w:rPr>
        <w:t xml:space="preserve">реконструкция и благоустройство мемориальных памятников </w:t>
      </w:r>
    </w:p>
    <w:p w:rsidR="00BB34BE" w:rsidRPr="00346300" w:rsidRDefault="00BB34BE" w:rsidP="00346300">
      <w:pPr>
        <w:pStyle w:val="a3"/>
        <w:ind w:left="0" w:firstLine="0"/>
        <w:rPr>
          <w:rFonts w:ascii="Times New Roman" w:hAnsi="Times New Roman"/>
          <w:b/>
          <w:sz w:val="24"/>
          <w:szCs w:val="24"/>
        </w:rPr>
      </w:pPr>
      <w:r w:rsidRPr="00346300">
        <w:rPr>
          <w:rFonts w:ascii="Times New Roman" w:hAnsi="Times New Roman"/>
          <w:b/>
          <w:sz w:val="24"/>
          <w:szCs w:val="24"/>
        </w:rPr>
        <w:t xml:space="preserve"> Подпрограмма 5 «Озеленение территории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Для реализации мер, направленных на озеленение территории поселения, запланированы следующие мероприятия:</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озеленение мест отдыха, разбивка клумб, удаление сухостоя, скашивание сорной растительности.</w:t>
      </w:r>
    </w:p>
    <w:p w:rsidR="00BB34BE" w:rsidRPr="00346300" w:rsidRDefault="00BB34BE" w:rsidP="00346300">
      <w:pPr>
        <w:pStyle w:val="a3"/>
        <w:ind w:left="0" w:firstLine="0"/>
        <w:rPr>
          <w:rFonts w:ascii="Times New Roman" w:hAnsi="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b/>
          <w:sz w:val="24"/>
          <w:szCs w:val="24"/>
        </w:rPr>
        <w:t>Подпрограмма 6 «Повышение энергетической эффективности и сокращение энергетических издержек в учреждениях поселения».</w:t>
      </w:r>
    </w:p>
    <w:p w:rsidR="00BB34BE" w:rsidRPr="00346300" w:rsidRDefault="00BB34BE" w:rsidP="00346300">
      <w:pPr>
        <w:widowControl w:val="0"/>
        <w:autoSpaceDE w:val="0"/>
        <w:autoSpaceDN w:val="0"/>
        <w:adjustRightInd w:val="0"/>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Для реализации мер, направленных на энергосбережение и повышение энергетической эффективности, запланированы следующие мероприятия:</w:t>
      </w:r>
    </w:p>
    <w:p w:rsidR="00BB34BE" w:rsidRPr="00346300"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346300">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BB34BE" w:rsidRPr="00346300"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закупка и установка </w:t>
      </w:r>
      <w:proofErr w:type="spellStart"/>
      <w:r w:rsidRPr="00346300">
        <w:rPr>
          <w:rFonts w:ascii="Times New Roman" w:hAnsi="Times New Roman"/>
          <w:sz w:val="24"/>
          <w:szCs w:val="24"/>
        </w:rPr>
        <w:t>энергоэффективных</w:t>
      </w:r>
      <w:proofErr w:type="spellEnd"/>
      <w:r w:rsidRPr="00346300">
        <w:rPr>
          <w:rFonts w:ascii="Times New Roman" w:hAnsi="Times New Roman"/>
          <w:sz w:val="24"/>
          <w:szCs w:val="24"/>
        </w:rPr>
        <w:t xml:space="preserve"> ламп и светильников для освещения муниципальных зданий и сооружений;</w:t>
      </w:r>
    </w:p>
    <w:p w:rsidR="00BB34BE" w:rsidRPr="00346300"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346300">
        <w:rPr>
          <w:rFonts w:ascii="Times New Roman" w:hAnsi="Times New Roman"/>
          <w:sz w:val="24"/>
          <w:szCs w:val="24"/>
        </w:rPr>
        <w:t>пропаганда и методическая работа по вопросам энергосбережения.</w:t>
      </w:r>
    </w:p>
    <w:p w:rsidR="00BB34BE" w:rsidRPr="00346300" w:rsidRDefault="00BB34BE" w:rsidP="00346300">
      <w:pPr>
        <w:widowControl w:val="0"/>
        <w:autoSpaceDE w:val="0"/>
        <w:autoSpaceDN w:val="0"/>
        <w:adjustRightInd w:val="0"/>
        <w:spacing w:after="0" w:line="240" w:lineRule="auto"/>
        <w:ind w:firstLine="360"/>
        <w:rPr>
          <w:rFonts w:ascii="Times New Roman" w:hAnsi="Times New Roman" w:cs="Times New Roman"/>
          <w:sz w:val="24"/>
          <w:szCs w:val="24"/>
        </w:rPr>
      </w:pPr>
    </w:p>
    <w:p w:rsidR="00BB34BE" w:rsidRPr="00346300" w:rsidRDefault="00BB34BE" w:rsidP="00346300">
      <w:pPr>
        <w:pStyle w:val="a3"/>
        <w:ind w:left="0" w:firstLine="0"/>
        <w:rPr>
          <w:rFonts w:ascii="Times New Roman" w:hAnsi="Times New Roman"/>
          <w:b/>
          <w:sz w:val="24"/>
          <w:szCs w:val="24"/>
        </w:rPr>
      </w:pPr>
      <w:r w:rsidRPr="00346300">
        <w:rPr>
          <w:rFonts w:ascii="Times New Roman" w:hAnsi="Times New Roman"/>
          <w:b/>
          <w:sz w:val="24"/>
          <w:szCs w:val="24"/>
        </w:rPr>
        <w:t>Подпрограмма 7 «Реконструкция, ремонт сетей и объектов водоснабжения»</w:t>
      </w:r>
    </w:p>
    <w:p w:rsidR="00BB34BE" w:rsidRPr="00346300" w:rsidRDefault="00BB34BE" w:rsidP="00346300">
      <w:pPr>
        <w:pStyle w:val="a3"/>
        <w:ind w:left="0" w:firstLine="0"/>
        <w:rPr>
          <w:rFonts w:ascii="Times New Roman" w:hAnsi="Times New Roman"/>
          <w:sz w:val="24"/>
          <w:szCs w:val="24"/>
        </w:rPr>
      </w:pPr>
      <w:r w:rsidRPr="00346300">
        <w:rPr>
          <w:rFonts w:ascii="Times New Roman" w:hAnsi="Times New Roman"/>
          <w:sz w:val="24"/>
          <w:szCs w:val="24"/>
        </w:rPr>
        <w:t>Для реализации мер, направленных на</w:t>
      </w:r>
      <w:r w:rsidRPr="00346300">
        <w:rPr>
          <w:rFonts w:ascii="Times New Roman" w:hAnsi="Times New Roman"/>
          <w:b/>
          <w:sz w:val="24"/>
          <w:szCs w:val="24"/>
        </w:rPr>
        <w:t xml:space="preserve"> </w:t>
      </w:r>
      <w:r w:rsidRPr="00346300">
        <w:rPr>
          <w:rFonts w:ascii="Times New Roman" w:hAnsi="Times New Roman"/>
          <w:sz w:val="24"/>
          <w:szCs w:val="24"/>
        </w:rPr>
        <w:t>реконструкцию, ремонт сетей и объектов водоснабжения, запланированы следующие мероприятия:</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завершение оснащения приборами учета электроэнергии;</w:t>
      </w:r>
    </w:p>
    <w:p w:rsidR="00BB34BE" w:rsidRPr="00346300" w:rsidRDefault="00BB34BE" w:rsidP="00346300">
      <w:pPr>
        <w:pStyle w:val="a3"/>
        <w:ind w:left="0" w:firstLine="0"/>
        <w:rPr>
          <w:rFonts w:ascii="Times New Roman" w:hAnsi="Times New Roman"/>
          <w:b/>
          <w:sz w:val="24"/>
          <w:szCs w:val="24"/>
        </w:rPr>
      </w:pPr>
      <w:r w:rsidRPr="00346300">
        <w:rPr>
          <w:rFonts w:ascii="Times New Roman" w:hAnsi="Times New Roman"/>
          <w:sz w:val="24"/>
          <w:szCs w:val="24"/>
        </w:rPr>
        <w:t>ремонт сетей и объектов водоснабжения.</w:t>
      </w:r>
      <w:r w:rsidRPr="00346300">
        <w:rPr>
          <w:rFonts w:ascii="Times New Roman" w:hAnsi="Times New Roman"/>
          <w:b/>
          <w:sz w:val="24"/>
          <w:szCs w:val="24"/>
        </w:rPr>
        <w:t xml:space="preserve"> </w:t>
      </w:r>
    </w:p>
    <w:p w:rsidR="00BB34BE" w:rsidRPr="00346300" w:rsidRDefault="00BB34BE" w:rsidP="00346300">
      <w:pPr>
        <w:pStyle w:val="a3"/>
        <w:ind w:left="0" w:firstLine="0"/>
        <w:rPr>
          <w:rFonts w:ascii="Times New Roman" w:hAnsi="Times New Roman"/>
          <w:b/>
          <w:sz w:val="24"/>
          <w:szCs w:val="24"/>
        </w:rPr>
      </w:pPr>
    </w:p>
    <w:p w:rsidR="00BB34BE" w:rsidRPr="00346300" w:rsidRDefault="00BB34BE" w:rsidP="00346300">
      <w:pPr>
        <w:pStyle w:val="a3"/>
        <w:ind w:left="0" w:firstLine="0"/>
        <w:rPr>
          <w:rFonts w:ascii="Times New Roman" w:hAnsi="Times New Roman"/>
          <w:b/>
          <w:sz w:val="24"/>
          <w:szCs w:val="24"/>
        </w:rPr>
      </w:pPr>
      <w:r w:rsidRPr="00346300">
        <w:rPr>
          <w:rFonts w:ascii="Times New Roman" w:hAnsi="Times New Roman"/>
          <w:b/>
          <w:sz w:val="24"/>
          <w:szCs w:val="24"/>
        </w:rPr>
        <w:t>Подпрограмма 8 «Благоустройство мест массового отдыха»</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Для реализации мер, направленных на благоустройство мест массового отдыха, запланированы следующие мероприятия:</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озеленение мест отдыха, разбивка клумб, удаление сухостоя, скашивание сорной растительности.</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регулярный уход за сквером.</w:t>
      </w:r>
    </w:p>
    <w:p w:rsidR="00BB34BE" w:rsidRPr="00346300" w:rsidRDefault="00BB34BE" w:rsidP="00346300">
      <w:pPr>
        <w:pStyle w:val="a3"/>
        <w:ind w:left="0" w:firstLine="0"/>
        <w:rPr>
          <w:rFonts w:ascii="Times New Roman" w:hAnsi="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 xml:space="preserve">Раздел 4. Информация по ресурсному обеспечению муниципальной программы </w:t>
      </w:r>
      <w:proofErr w:type="spellStart"/>
      <w:r w:rsidR="00FE7EE8">
        <w:rPr>
          <w:rFonts w:ascii="Times New Roman" w:hAnsi="Times New Roman" w:cs="Times New Roman"/>
          <w:b/>
          <w:sz w:val="24"/>
          <w:szCs w:val="24"/>
        </w:rPr>
        <w:t>Залуженского</w:t>
      </w:r>
      <w:proofErr w:type="spellEnd"/>
      <w:r w:rsidRPr="00346300">
        <w:rPr>
          <w:rFonts w:ascii="Times New Roman" w:hAnsi="Times New Roman" w:cs="Times New Roman"/>
          <w:b/>
          <w:sz w:val="24"/>
          <w:szCs w:val="24"/>
        </w:rPr>
        <w:t xml:space="preserve"> сельского поселения «Развитие территорий поселения» на 2016 – 2020 годы</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pStyle w:val="ConsPlusCell"/>
        <w:ind w:firstLine="676"/>
        <w:jc w:val="both"/>
        <w:rPr>
          <w:rFonts w:ascii="Times New Roman" w:hAnsi="Times New Roman" w:cs="Times New Roman"/>
          <w:sz w:val="24"/>
          <w:szCs w:val="24"/>
        </w:rPr>
      </w:pPr>
      <w:r w:rsidRPr="00346300">
        <w:rPr>
          <w:rFonts w:ascii="Times New Roman" w:hAnsi="Times New Roman" w:cs="Times New Roman"/>
          <w:sz w:val="24"/>
          <w:szCs w:val="24"/>
        </w:rPr>
        <w:t xml:space="preserve">Общий объем финансирования  программы составляет </w:t>
      </w:r>
      <w:r w:rsidR="00881C84">
        <w:rPr>
          <w:rFonts w:ascii="Times New Roman" w:hAnsi="Times New Roman" w:cs="Times New Roman"/>
          <w:sz w:val="24"/>
          <w:szCs w:val="24"/>
        </w:rPr>
        <w:t>26089,0</w:t>
      </w:r>
      <w:r w:rsidRPr="00346300">
        <w:rPr>
          <w:rFonts w:ascii="Times New Roman" w:hAnsi="Times New Roman" w:cs="Times New Roman"/>
          <w:sz w:val="24"/>
          <w:szCs w:val="24"/>
        </w:rPr>
        <w:t xml:space="preserve"> тыс. рублей, в том числе:</w:t>
      </w: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BF7008">
        <w:rPr>
          <w:rFonts w:ascii="Times New Roman" w:hAnsi="Times New Roman" w:cs="Times New Roman"/>
          <w:sz w:val="24"/>
          <w:szCs w:val="24"/>
        </w:rPr>
        <w:t>8773</w:t>
      </w:r>
      <w:r w:rsidR="00FE7EE8">
        <w:rPr>
          <w:rFonts w:ascii="Times New Roman" w:hAnsi="Times New Roman" w:cs="Times New Roman"/>
          <w:sz w:val="24"/>
          <w:szCs w:val="24"/>
        </w:rPr>
        <w:t>,0</w:t>
      </w:r>
      <w:r w:rsidRPr="00346300">
        <w:rPr>
          <w:rFonts w:ascii="Times New Roman" w:hAnsi="Times New Roman" w:cs="Times New Roman"/>
          <w:sz w:val="24"/>
          <w:szCs w:val="24"/>
        </w:rPr>
        <w:t xml:space="preserve"> тыс. рублей.</w:t>
      </w:r>
    </w:p>
    <w:p w:rsidR="00BB34BE" w:rsidRPr="00346300" w:rsidRDefault="00FE7EE8" w:rsidP="00346300">
      <w:pPr>
        <w:pStyle w:val="ConsPlusCell"/>
        <w:rPr>
          <w:rFonts w:ascii="Times New Roman" w:hAnsi="Times New Roman" w:cs="Times New Roman"/>
          <w:sz w:val="24"/>
          <w:szCs w:val="24"/>
        </w:rPr>
      </w:pPr>
      <w:r>
        <w:rPr>
          <w:rFonts w:ascii="Times New Roman" w:hAnsi="Times New Roman" w:cs="Times New Roman"/>
          <w:sz w:val="24"/>
          <w:szCs w:val="24"/>
        </w:rPr>
        <w:t xml:space="preserve">2017 год –  </w:t>
      </w:r>
      <w:r w:rsidR="00BF7008">
        <w:rPr>
          <w:rFonts w:ascii="Times New Roman" w:hAnsi="Times New Roman" w:cs="Times New Roman"/>
          <w:sz w:val="24"/>
          <w:szCs w:val="24"/>
        </w:rPr>
        <w:t>4329</w:t>
      </w:r>
      <w:r>
        <w:rPr>
          <w:rFonts w:ascii="Times New Roman" w:hAnsi="Times New Roman" w:cs="Times New Roman"/>
          <w:sz w:val="24"/>
          <w:szCs w:val="24"/>
        </w:rPr>
        <w:t>,0</w:t>
      </w:r>
      <w:r w:rsidR="00BB34BE" w:rsidRPr="00346300">
        <w:rPr>
          <w:rFonts w:ascii="Times New Roman" w:hAnsi="Times New Roman" w:cs="Times New Roman"/>
          <w:sz w:val="24"/>
          <w:szCs w:val="24"/>
        </w:rPr>
        <w:t xml:space="preserve"> тыс. рублей;</w:t>
      </w:r>
    </w:p>
    <w:p w:rsidR="00BB34BE" w:rsidRPr="00346300" w:rsidRDefault="00FE7EE8" w:rsidP="00346300">
      <w:pPr>
        <w:pStyle w:val="ConsPlusCell"/>
        <w:rPr>
          <w:rFonts w:ascii="Times New Roman" w:hAnsi="Times New Roman" w:cs="Times New Roman"/>
          <w:sz w:val="24"/>
          <w:szCs w:val="24"/>
        </w:rPr>
      </w:pPr>
      <w:r>
        <w:rPr>
          <w:rFonts w:ascii="Times New Roman" w:hAnsi="Times New Roman" w:cs="Times New Roman"/>
          <w:sz w:val="24"/>
          <w:szCs w:val="24"/>
        </w:rPr>
        <w:t xml:space="preserve">2018 год –  </w:t>
      </w:r>
      <w:r w:rsidR="00BF7008">
        <w:rPr>
          <w:rFonts w:ascii="Times New Roman" w:hAnsi="Times New Roman" w:cs="Times New Roman"/>
          <w:sz w:val="24"/>
          <w:szCs w:val="24"/>
        </w:rPr>
        <w:t>4329</w:t>
      </w:r>
      <w:r>
        <w:rPr>
          <w:rFonts w:ascii="Times New Roman" w:hAnsi="Times New Roman" w:cs="Times New Roman"/>
          <w:sz w:val="24"/>
          <w:szCs w:val="24"/>
        </w:rPr>
        <w:t xml:space="preserve">,0 </w:t>
      </w:r>
      <w:r w:rsidR="00BB34BE" w:rsidRPr="00346300">
        <w:rPr>
          <w:rFonts w:ascii="Times New Roman" w:hAnsi="Times New Roman" w:cs="Times New Roman"/>
          <w:sz w:val="24"/>
          <w:szCs w:val="24"/>
        </w:rPr>
        <w:t>тыс. рублей;</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BF7008">
        <w:rPr>
          <w:rFonts w:ascii="Times New Roman" w:hAnsi="Times New Roman" w:cs="Times New Roman"/>
          <w:sz w:val="24"/>
          <w:szCs w:val="24"/>
        </w:rPr>
        <w:t>4329,0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881C84">
        <w:rPr>
          <w:rFonts w:ascii="Times New Roman" w:hAnsi="Times New Roman" w:cs="Times New Roman"/>
          <w:sz w:val="24"/>
          <w:szCs w:val="24"/>
        </w:rPr>
        <w:t>4329,0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rPr>
          <w:rFonts w:ascii="Times New Roman" w:hAnsi="Times New Roman" w:cs="Times New Roman"/>
          <w:sz w:val="24"/>
          <w:szCs w:val="24"/>
        </w:rPr>
      </w:pPr>
    </w:p>
    <w:p w:rsidR="00BB34BE" w:rsidRPr="00346300" w:rsidRDefault="00BB34BE" w:rsidP="00346300">
      <w:pPr>
        <w:pStyle w:val="ConsPlusCell"/>
        <w:ind w:firstLine="709"/>
        <w:jc w:val="both"/>
        <w:rPr>
          <w:rFonts w:ascii="Times New Roman" w:hAnsi="Times New Roman" w:cs="Times New Roman"/>
          <w:sz w:val="24"/>
          <w:szCs w:val="24"/>
        </w:rPr>
      </w:pPr>
      <w:r w:rsidRPr="00346300">
        <w:rPr>
          <w:rFonts w:ascii="Times New Roman" w:hAnsi="Times New Roman" w:cs="Times New Roman"/>
          <w:sz w:val="24"/>
          <w:szCs w:val="24"/>
        </w:rPr>
        <w:t xml:space="preserve">На реализацию мероприятий Программы направляется из местного бюджета </w:t>
      </w:r>
      <w:r w:rsidR="00881C84">
        <w:rPr>
          <w:rFonts w:ascii="Times New Roman" w:hAnsi="Times New Roman" w:cs="Times New Roman"/>
          <w:sz w:val="24"/>
          <w:szCs w:val="24"/>
        </w:rPr>
        <w:t>23292,0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ублей.</w:t>
      </w:r>
    </w:p>
    <w:p w:rsidR="00BB34BE" w:rsidRPr="00346300" w:rsidRDefault="00BB34BE" w:rsidP="00346300">
      <w:pPr>
        <w:pStyle w:val="ConsPlusCell"/>
        <w:ind w:firstLine="709"/>
        <w:jc w:val="both"/>
        <w:rPr>
          <w:rFonts w:ascii="Times New Roman" w:hAnsi="Times New Roman" w:cs="Times New Roman"/>
          <w:sz w:val="24"/>
          <w:szCs w:val="24"/>
        </w:rPr>
      </w:pPr>
      <w:r w:rsidRPr="00346300">
        <w:rPr>
          <w:rFonts w:ascii="Times New Roman" w:hAnsi="Times New Roman" w:cs="Times New Roman"/>
          <w:sz w:val="24"/>
          <w:szCs w:val="24"/>
        </w:rPr>
        <w:lastRenderedPageBreak/>
        <w:t>Информация о расходах местного бюджета на реализацию муниципальной программы, с разбивкой по подпрограммам,  представлена в приложении № 3 к муниципальной программе.</w:t>
      </w:r>
    </w:p>
    <w:bookmarkEnd w:id="0"/>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color w:val="FF0000"/>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5.  Методика оценки эффективности реализации муниципальной программы «Развитие территории  поселения»</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на 2016 -2020 годы</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Методика оценки эффективности и результативности муниципальной программы учитывает:</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1) степень достижения целей и решения задач муниципальной программы в целом;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 степень соответствия запланированному уровню затрат и эффективности использования средств муниципального бюджета;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3) степени реализации мероприятий и достижения ожидаемых непосредственных результатов их реализации.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Оценка эффективности реализации Программы будет осуществляться в соответствии с Порядком принятия решений о разработке, реализации и оценке эффективности муници</w:t>
      </w:r>
      <w:r w:rsidR="00C47844">
        <w:rPr>
          <w:rFonts w:ascii="Times New Roman" w:hAnsi="Times New Roman" w:cs="Times New Roman"/>
          <w:sz w:val="24"/>
          <w:szCs w:val="24"/>
        </w:rPr>
        <w:t xml:space="preserve">пальных программ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r w:rsidR="00C47844">
        <w:rPr>
          <w:rFonts w:ascii="Times New Roman" w:hAnsi="Times New Roman" w:cs="Times New Roman"/>
          <w:sz w:val="24"/>
          <w:szCs w:val="24"/>
        </w:rPr>
        <w:t>.</w:t>
      </w: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lastRenderedPageBreak/>
        <w:t>ПАСПОРТ</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подпрограммы «Ремонт и содержание муниципальных дорог»</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tbl>
      <w:tblPr>
        <w:tblW w:w="9322" w:type="dxa"/>
        <w:tblLayout w:type="fixed"/>
        <w:tblLook w:val="00A0"/>
      </w:tblPr>
      <w:tblGrid>
        <w:gridCol w:w="3516"/>
        <w:gridCol w:w="5806"/>
      </w:tblGrid>
      <w:tr w:rsidR="00BB34BE" w:rsidRPr="00346300" w:rsidTr="00BB34BE">
        <w:trPr>
          <w:trHeight w:val="506"/>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Ремонт и содержание муниципальных дорог</w:t>
            </w:r>
          </w:p>
        </w:tc>
      </w:tr>
      <w:tr w:rsidR="00BB34BE" w:rsidRPr="00346300" w:rsidTr="00BB34BE">
        <w:trPr>
          <w:trHeight w:val="750"/>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506"/>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750"/>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1010"/>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765"/>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Удовлетворение потребностей населения и хозяйствующих субъектов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в транспортной инфраструктуре. </w:t>
            </w:r>
          </w:p>
        </w:tc>
      </w:tr>
      <w:tr w:rsidR="00BB34BE" w:rsidRPr="00346300" w:rsidTr="00BB34BE">
        <w:trPr>
          <w:trHeight w:val="2020"/>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1. Поддержание автомобильных дорог местного значения на уровне соответствующем категории дороги;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2. Сохранение протяженности, соответствующих нормативным требованиям, автомобильных дорог местного значения за счет ремонта и капитального ремонта автомобильных дорог.</w:t>
            </w:r>
          </w:p>
        </w:tc>
      </w:tr>
      <w:tr w:rsidR="00BB34BE" w:rsidRPr="00346300" w:rsidTr="00BB34BE">
        <w:trPr>
          <w:trHeight w:val="615"/>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Nonformat"/>
              <w:widowControl/>
              <w:jc w:val="both"/>
              <w:rPr>
                <w:rFonts w:ascii="Times New Roman" w:hAnsi="Times New Roman" w:cs="Times New Roman"/>
                <w:color w:val="000000" w:themeColor="text1"/>
                <w:sz w:val="24"/>
                <w:szCs w:val="24"/>
                <w:shd w:val="clear" w:color="auto" w:fill="FFFFFF"/>
              </w:rPr>
            </w:pPr>
            <w:r w:rsidRPr="00346300">
              <w:rPr>
                <w:rFonts w:ascii="Times New Roman" w:hAnsi="Times New Roman" w:cs="Times New Roman"/>
                <w:color w:val="000000" w:themeColor="text1"/>
                <w:sz w:val="24"/>
                <w:szCs w:val="24"/>
                <w:shd w:val="clear" w:color="auto" w:fill="FFFFFF"/>
              </w:rPr>
              <w:t>- протяженность построенных автомобильных дорог общего пользования  местного значения;</w:t>
            </w:r>
          </w:p>
          <w:p w:rsidR="00BB34BE" w:rsidRPr="00346300" w:rsidRDefault="00BB34BE" w:rsidP="00346300">
            <w:pPr>
              <w:pStyle w:val="ConsPlusNonformat"/>
              <w:widowControl/>
              <w:jc w:val="both"/>
              <w:rPr>
                <w:rFonts w:ascii="Times New Roman" w:hAnsi="Times New Roman" w:cs="Times New Roman"/>
                <w:sz w:val="24"/>
                <w:szCs w:val="24"/>
              </w:rPr>
            </w:pPr>
            <w:r w:rsidRPr="00346300">
              <w:rPr>
                <w:rFonts w:ascii="Times New Roman" w:hAnsi="Times New Roman" w:cs="Times New Roman"/>
                <w:sz w:val="24"/>
                <w:szCs w:val="24"/>
              </w:rPr>
              <w:t>- протяженность отремонтированных автомобильных дорог общего пользования местного значения с твердым покрытием;</w:t>
            </w:r>
          </w:p>
          <w:p w:rsidR="00BB34BE" w:rsidRPr="00346300" w:rsidRDefault="00BB34BE" w:rsidP="00346300">
            <w:pPr>
              <w:pStyle w:val="ConsPlusNonformat"/>
              <w:widowControl/>
              <w:jc w:val="both"/>
              <w:rPr>
                <w:rFonts w:ascii="Times New Roman" w:hAnsi="Times New Roman" w:cs="Times New Roman"/>
                <w:sz w:val="24"/>
                <w:szCs w:val="24"/>
              </w:rPr>
            </w:pPr>
            <w:r w:rsidRPr="00346300">
              <w:rPr>
                <w:rFonts w:ascii="Times New Roman" w:hAnsi="Times New Roman" w:cs="Times New Roman"/>
                <w:sz w:val="24"/>
                <w:szCs w:val="24"/>
              </w:rPr>
              <w:t>- доля отремонтированных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r>
      <w:tr w:rsidR="00BB34BE" w:rsidRPr="00346300" w:rsidTr="00BB34BE">
        <w:trPr>
          <w:trHeight w:val="1010"/>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и сроки реализации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 – 2020 годы, этапы реализации программы не предусмотрены</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rPr>
          <w:trHeight w:val="913"/>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 бюджете  на очередной финансовый год и плановый  период.</w:t>
            </w:r>
          </w:p>
          <w:p w:rsidR="00BB34BE" w:rsidRPr="00346300" w:rsidRDefault="00BB34BE" w:rsidP="00346300">
            <w:pPr>
              <w:pStyle w:val="ConsPlusCell"/>
              <w:jc w:val="both"/>
              <w:rPr>
                <w:rFonts w:ascii="Times New Roman" w:hAnsi="Times New Roman" w:cs="Times New Roman"/>
                <w:sz w:val="24"/>
                <w:szCs w:val="24"/>
              </w:rPr>
            </w:pPr>
            <w:r w:rsidRPr="00346300">
              <w:rPr>
                <w:rFonts w:ascii="Times New Roman" w:hAnsi="Times New Roman" w:cs="Times New Roman"/>
                <w:sz w:val="24"/>
                <w:szCs w:val="24"/>
              </w:rPr>
              <w:t xml:space="preserve">Общий объем финансирования подпрограммы составляет </w:t>
            </w:r>
            <w:r w:rsidR="00FE7EE8">
              <w:rPr>
                <w:rFonts w:ascii="Times New Roman" w:hAnsi="Times New Roman" w:cs="Times New Roman"/>
                <w:sz w:val="24"/>
                <w:szCs w:val="24"/>
              </w:rPr>
              <w:t xml:space="preserve">8665,0 </w:t>
            </w:r>
            <w:r w:rsidRPr="00346300">
              <w:rPr>
                <w:rFonts w:ascii="Times New Roman" w:hAnsi="Times New Roman" w:cs="Times New Roman"/>
                <w:sz w:val="24"/>
                <w:szCs w:val="24"/>
              </w:rPr>
              <w:t>тыс. рублей, в том числе:</w:t>
            </w:r>
          </w:p>
          <w:p w:rsidR="00BB34BE" w:rsidRPr="00346300" w:rsidRDefault="00BB34BE" w:rsidP="00346300">
            <w:pPr>
              <w:pStyle w:val="ConsPlusCell"/>
              <w:jc w:val="both"/>
              <w:rPr>
                <w:rFonts w:ascii="Times New Roman" w:hAnsi="Times New Roman" w:cs="Times New Roman"/>
                <w:sz w:val="24"/>
                <w:szCs w:val="24"/>
              </w:rPr>
            </w:pP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lastRenderedPageBreak/>
              <w:t xml:space="preserve">2017 год –  </w:t>
            </w:r>
            <w:r w:rsidR="00FE7EE8">
              <w:rPr>
                <w:rFonts w:ascii="Times New Roman" w:hAnsi="Times New Roman" w:cs="Times New Roman"/>
                <w:sz w:val="24"/>
                <w:szCs w:val="24"/>
              </w:rPr>
              <w:t xml:space="preserve">1733,0 </w:t>
            </w:r>
            <w:r w:rsidRPr="00346300">
              <w:rPr>
                <w:rFonts w:ascii="Times New Roman" w:hAnsi="Times New Roman" w:cs="Times New Roman"/>
                <w:sz w:val="24"/>
                <w:szCs w:val="24"/>
              </w:rPr>
              <w:t>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p>
        </w:tc>
      </w:tr>
      <w:tr w:rsidR="00BB34BE" w:rsidRPr="00346300" w:rsidTr="00BB34BE">
        <w:trPr>
          <w:trHeight w:val="1010"/>
        </w:trPr>
        <w:tc>
          <w:tcPr>
            <w:tcW w:w="351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Ожидаемые результаты реализации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eastAsia="Arial" w:hAnsi="Times New Roman" w:cs="Times New Roman"/>
                <w:sz w:val="24"/>
                <w:szCs w:val="24"/>
              </w:rPr>
            </w:pPr>
            <w:r w:rsidRPr="00346300">
              <w:rPr>
                <w:rFonts w:ascii="Times New Roman" w:eastAsia="Arial" w:hAnsi="Times New Roman" w:cs="Times New Roman"/>
                <w:sz w:val="24"/>
                <w:szCs w:val="24"/>
              </w:rPr>
              <w:t>Увеличение доли протяженности автомобильных дорог общего пользования местного значения, соответствующих нормативным требованиям и стандартам качества.</w:t>
            </w:r>
          </w:p>
          <w:p w:rsidR="00BB34BE" w:rsidRPr="00346300" w:rsidRDefault="00BB34BE" w:rsidP="00346300">
            <w:pPr>
              <w:spacing w:after="0" w:line="240" w:lineRule="auto"/>
              <w:rPr>
                <w:rFonts w:ascii="Times New Roman" w:hAnsi="Times New Roman" w:cs="Times New Roman"/>
                <w:sz w:val="24"/>
                <w:szCs w:val="24"/>
              </w:rPr>
            </w:pPr>
          </w:p>
        </w:tc>
      </w:tr>
      <w:tr w:rsidR="00BB34BE" w:rsidRPr="00346300" w:rsidTr="00BB34BE">
        <w:trPr>
          <w:trHeight w:val="245"/>
        </w:trPr>
        <w:tc>
          <w:tcPr>
            <w:tcW w:w="3516" w:type="dxa"/>
            <w:tcBorders>
              <w:top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806" w:type="dxa"/>
            <w:tcBorders>
              <w:top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tc>
      </w:tr>
    </w:tbl>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1. Характеристика сферы реализации подпрограммы</w:t>
      </w:r>
    </w:p>
    <w:p w:rsidR="00BB34BE" w:rsidRPr="00346300" w:rsidRDefault="00BB34BE" w:rsidP="00346300">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346300">
        <w:rPr>
          <w:rFonts w:ascii="Times New Roman" w:hAnsi="Times New Roman" w:cs="Times New Roman"/>
          <w:b/>
          <w:sz w:val="24"/>
          <w:szCs w:val="24"/>
        </w:rPr>
        <w:t>«Ремонт и содержание муниципальных дорог»</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color w:val="365F91"/>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«Развитие территории поселения» на 2016 - 2020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346300" w:rsidRDefault="00BB34BE" w:rsidP="00346300">
      <w:pPr>
        <w:spacing w:after="0" w:line="240" w:lineRule="auto"/>
        <w:outlineLvl w:val="0"/>
        <w:rPr>
          <w:rFonts w:ascii="Times New Roman" w:hAnsi="Times New Roman" w:cs="Times New Roman"/>
          <w:sz w:val="24"/>
          <w:szCs w:val="24"/>
        </w:rPr>
      </w:pPr>
      <w:r w:rsidRPr="00346300">
        <w:rPr>
          <w:rFonts w:ascii="Times New Roman" w:hAnsi="Times New Roman" w:cs="Times New Roman"/>
          <w:sz w:val="24"/>
          <w:szCs w:val="24"/>
        </w:rPr>
        <w:t>Дорожное хозяйство является одним из элементов транспортной инфраструктуры, который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w:t>
      </w:r>
    </w:p>
    <w:p w:rsidR="00BB34BE" w:rsidRPr="00346300" w:rsidRDefault="00BB34BE" w:rsidP="00346300">
      <w:pPr>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 xml:space="preserve">В настоящее время общая протяженность автомобильных  дорог общего пользования в </w:t>
      </w:r>
      <w:proofErr w:type="spellStart"/>
      <w:r w:rsidR="00C47844">
        <w:rPr>
          <w:rFonts w:ascii="Times New Roman" w:hAnsi="Times New Roman" w:cs="Times New Roman"/>
          <w:sz w:val="24"/>
          <w:szCs w:val="24"/>
        </w:rPr>
        <w:t>Залуженском</w:t>
      </w:r>
      <w:proofErr w:type="spellEnd"/>
      <w:r w:rsidRPr="00346300">
        <w:rPr>
          <w:rFonts w:ascii="Times New Roman" w:hAnsi="Times New Roman" w:cs="Times New Roman"/>
          <w:sz w:val="24"/>
          <w:szCs w:val="24"/>
        </w:rPr>
        <w:t xml:space="preserve"> се</w:t>
      </w:r>
      <w:r w:rsidR="00C47844">
        <w:rPr>
          <w:rFonts w:ascii="Times New Roman" w:hAnsi="Times New Roman" w:cs="Times New Roman"/>
          <w:sz w:val="24"/>
          <w:szCs w:val="24"/>
        </w:rPr>
        <w:t>льском поселении составляет 95,2</w:t>
      </w:r>
      <w:r w:rsidRPr="00346300">
        <w:rPr>
          <w:rFonts w:ascii="Times New Roman" w:hAnsi="Times New Roman" w:cs="Times New Roman"/>
          <w:sz w:val="24"/>
          <w:szCs w:val="24"/>
        </w:rPr>
        <w:t xml:space="preserve"> километров, в том числе асфальтовым покрытием – </w:t>
      </w:r>
      <w:r w:rsidR="00C47844">
        <w:rPr>
          <w:rFonts w:ascii="Times New Roman" w:hAnsi="Times New Roman" w:cs="Times New Roman"/>
          <w:sz w:val="24"/>
          <w:szCs w:val="24"/>
        </w:rPr>
        <w:t>25,8 км.</w:t>
      </w:r>
    </w:p>
    <w:p w:rsidR="00BB34BE" w:rsidRPr="00346300" w:rsidRDefault="00BB34BE" w:rsidP="00346300">
      <w:pPr>
        <w:spacing w:after="0" w:line="240" w:lineRule="auto"/>
        <w:outlineLvl w:val="0"/>
        <w:rPr>
          <w:rFonts w:ascii="Times New Roman" w:hAnsi="Times New Roman" w:cs="Times New Roman"/>
          <w:sz w:val="24"/>
          <w:szCs w:val="24"/>
        </w:rPr>
      </w:pPr>
      <w:r w:rsidRPr="00346300">
        <w:rPr>
          <w:rFonts w:ascii="Times New Roman" w:hAnsi="Times New Roman" w:cs="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 xml:space="preserve">Недооценка роли автомобильных дорог и отставание в развитии дорожной сети являются одной из причин экономических трудностей, а ненадлежащее качество автомобильных дорог повышает уровень аварийности на них. </w:t>
      </w:r>
    </w:p>
    <w:p w:rsidR="00BB34BE" w:rsidRPr="00346300" w:rsidRDefault="00BB34BE" w:rsidP="00346300">
      <w:pPr>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 xml:space="preserve">С 2016 года планирование расходов на содержание, ремонт  и капитальный ремонт дорог общего пользования  будет осуществляться на принципиально новой основе, путем их расчета на основании соответствующих нормативов. </w:t>
      </w:r>
    </w:p>
    <w:p w:rsidR="00BB34BE" w:rsidRPr="00346300" w:rsidRDefault="00BB34BE" w:rsidP="00346300">
      <w:pPr>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Применение программно-целевого метода в развитии автомобильных дорог и безопасности на них позволит, системно направлять средства на решение неотложных проблем дорожной отрасли и повышения безопасности движения  в условиях ограниченных финансовых ресурсов.</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Дорога общего пользования должна обладать определенными потребительскими свойствами, а именно:</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удобство и комфортность передвижения;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безопасность движения;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экономичность движения;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долговечность;</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стоимость содержания;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экологическая безопасность.</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 xml:space="preserve">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w:t>
      </w:r>
      <w:r w:rsidRPr="00346300">
        <w:rPr>
          <w:rFonts w:ascii="Times New Roman" w:hAnsi="Times New Roman" w:cs="Times New Roman"/>
          <w:sz w:val="24"/>
          <w:szCs w:val="24"/>
        </w:rPr>
        <w:lastRenderedPageBreak/>
        <w:t>высокими потребительскими свойствами при минимальных и ограниченных финансовых ресурсах.</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Показателями улучшения состояния дорожной сети являются: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экономия времени как для перевозки пассажиров, так и для перевозки грузов;</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повышение комфорта и удобства поездок.</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 xml:space="preserve">В целом улучшение дорожных условий приводит </w:t>
      </w:r>
      <w:proofErr w:type="gramStart"/>
      <w:r w:rsidRPr="00346300">
        <w:rPr>
          <w:rFonts w:ascii="Times New Roman" w:hAnsi="Times New Roman" w:cs="Times New Roman"/>
          <w:sz w:val="24"/>
          <w:szCs w:val="24"/>
        </w:rPr>
        <w:t>к</w:t>
      </w:r>
      <w:proofErr w:type="gramEnd"/>
      <w:r w:rsidRPr="00346300">
        <w:rPr>
          <w:rFonts w:ascii="Times New Roman" w:hAnsi="Times New Roman" w:cs="Times New Roman"/>
          <w:sz w:val="24"/>
          <w:szCs w:val="24"/>
        </w:rPr>
        <w:t>:</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сокращению времени на перевозки грузов и пассажиров;</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повышению транспортной доступности;</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сокращению числа дорожно-транспортных происшествий;</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улучшению экологической ситуации (за счет уменьшения расхода ГСМ).</w:t>
      </w:r>
    </w:p>
    <w:p w:rsidR="00BB34BE" w:rsidRPr="00346300" w:rsidRDefault="00BB34BE" w:rsidP="00346300">
      <w:pPr>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содержание дороги общего пользования - комплекс работ по поддержанию надлежащего технического состояния дороги общего пользования, оценке ее технического состояния, а также по организации и обеспечению безопасности дорожного движения;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ремонт дороги общего пользовани</w:t>
      </w:r>
      <w:proofErr w:type="gramStart"/>
      <w:r w:rsidRPr="00346300">
        <w:rPr>
          <w:rFonts w:ascii="Times New Roman" w:hAnsi="Times New Roman" w:cs="Times New Roman"/>
          <w:sz w:val="24"/>
          <w:szCs w:val="24"/>
        </w:rPr>
        <w:t>я-</w:t>
      </w:r>
      <w:proofErr w:type="gramEnd"/>
      <w:r w:rsidRPr="00346300">
        <w:rPr>
          <w:rFonts w:ascii="Times New Roman" w:hAnsi="Times New Roman" w:cs="Times New Roman"/>
          <w:sz w:val="24"/>
          <w:szCs w:val="24"/>
        </w:rPr>
        <w:t xml:space="preserve"> комплекс работ по восстановлению транспортно-эксплуатационных характеристик дороги общего пользования, при выполнении которых не затрагиваются конструктивные и иные характеристики надежности и безопасности  дорог и общего пользования;</w:t>
      </w:r>
    </w:p>
    <w:p w:rsidR="00BB34BE" w:rsidRPr="00346300" w:rsidRDefault="00BB34BE" w:rsidP="00346300">
      <w:pPr>
        <w:pStyle w:val="ConsPlusNormal"/>
        <w:widowControl/>
        <w:ind w:firstLine="540"/>
        <w:jc w:val="both"/>
        <w:rPr>
          <w:rFonts w:ascii="Times New Roman" w:hAnsi="Times New Roman" w:cs="Times New Roman"/>
          <w:sz w:val="24"/>
          <w:szCs w:val="24"/>
        </w:rPr>
      </w:pPr>
      <w:proofErr w:type="gramStart"/>
      <w:r w:rsidRPr="00346300">
        <w:rPr>
          <w:rFonts w:ascii="Times New Roman" w:hAnsi="Times New Roman" w:cs="Times New Roman"/>
          <w:sz w:val="24"/>
          <w:szCs w:val="24"/>
        </w:rPr>
        <w:t>капитальный ремонт дороги общего пользования - комплекс работ по замене и (или) восстановлению конструктивных элементов дороги общего пользования,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общего пользования и при выполнении которых затрагиваются конструктивные и иные характеристики надежности и безопасности дороги общего пользования, не изменяются границы полосы отвода</w:t>
      </w:r>
      <w:proofErr w:type="gramEnd"/>
      <w:r w:rsidRPr="00346300">
        <w:rPr>
          <w:rFonts w:ascii="Times New Roman" w:hAnsi="Times New Roman" w:cs="Times New Roman"/>
          <w:sz w:val="24"/>
          <w:szCs w:val="24"/>
        </w:rPr>
        <w:t xml:space="preserve"> дороги общего пользования.</w:t>
      </w:r>
    </w:p>
    <w:p w:rsidR="00BB34BE" w:rsidRPr="00346300" w:rsidRDefault="00BB34BE" w:rsidP="00346300">
      <w:pPr>
        <w:pStyle w:val="ConsPlusNormal"/>
        <w:widowControl/>
        <w:ind w:firstLine="540"/>
        <w:jc w:val="both"/>
        <w:rPr>
          <w:rFonts w:ascii="Times New Roman" w:hAnsi="Times New Roman" w:cs="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Целью подпрограммы   является сохранение, совершенствование и развитие сети автомобильных дорог местного значения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Создание условий для развития экономики поселения и повышения деловой активности населения, путем удовлетворения спроса и доступности в автомобильных перевозках, а также создание условий для безопасности дорожного движения, сохранения жизни и здоровья граждан.</w:t>
      </w:r>
    </w:p>
    <w:p w:rsidR="00BB34BE" w:rsidRPr="00346300" w:rsidRDefault="00BB34BE" w:rsidP="00346300">
      <w:pPr>
        <w:spacing w:after="0" w:line="240" w:lineRule="auto"/>
        <w:ind w:firstLine="540"/>
        <w:rPr>
          <w:rFonts w:ascii="Times New Roman" w:hAnsi="Times New Roman" w:cs="Times New Roman"/>
          <w:bCs/>
          <w:iCs/>
          <w:sz w:val="24"/>
          <w:szCs w:val="24"/>
        </w:rPr>
      </w:pPr>
      <w:r w:rsidRPr="00346300">
        <w:rPr>
          <w:rFonts w:ascii="Times New Roman" w:hAnsi="Times New Roman" w:cs="Times New Roman"/>
          <w:bCs/>
          <w:iCs/>
          <w:sz w:val="24"/>
          <w:szCs w:val="24"/>
        </w:rPr>
        <w:t xml:space="preserve">Для достижения цели развития современной и эффективной транспортной инфраструктуры в области автомобильных дорог и создания условий для безопасности дорожного движения, в условиях дефицита финансовых средств  необходимо решить следующие задачи: </w:t>
      </w:r>
    </w:p>
    <w:p w:rsidR="00BB34BE" w:rsidRPr="00346300" w:rsidRDefault="00BB34BE" w:rsidP="00346300">
      <w:pPr>
        <w:spacing w:after="0" w:line="240" w:lineRule="auto"/>
        <w:ind w:firstLine="540"/>
        <w:rPr>
          <w:rFonts w:ascii="Times New Roman" w:hAnsi="Times New Roman" w:cs="Times New Roman"/>
          <w:bCs/>
          <w:iCs/>
          <w:sz w:val="24"/>
          <w:szCs w:val="24"/>
        </w:rPr>
      </w:pPr>
      <w:r w:rsidRPr="00346300">
        <w:rPr>
          <w:rFonts w:ascii="Times New Roman" w:hAnsi="Times New Roman" w:cs="Times New Roman"/>
          <w:sz w:val="24"/>
          <w:szCs w:val="24"/>
        </w:rPr>
        <w:lastRenderedPageBreak/>
        <w:t>1) поддержание автомобильных дорог местного значения на уровне соответствующем категории дороги;</w:t>
      </w:r>
    </w:p>
    <w:p w:rsidR="00BB34BE" w:rsidRPr="00346300" w:rsidRDefault="00BB34BE" w:rsidP="00346300">
      <w:pPr>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2) сохранение протяженности, соответствующих нормативным требованиям, автомобильных дорог местного значения за счет ремонта и капитального ремонта автомобильных дорог.</w:t>
      </w:r>
    </w:p>
    <w:p w:rsidR="00BB34BE" w:rsidRPr="00346300" w:rsidRDefault="00BB34BE" w:rsidP="00346300">
      <w:pPr>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Для достижения цели создания условий для  безопасности дорожного движения, сохранения жизни и здоровья граждан, необходимо решить следующие задачи: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1) повышать уровень осознания ответственности и информированности на всех уровнях с целью эффективного осуществления стратегий предупреждения  дорожно-транспортных происшествий и травматизма;</w:t>
      </w:r>
    </w:p>
    <w:p w:rsidR="00BB34BE" w:rsidRPr="00346300" w:rsidRDefault="00BB34BE" w:rsidP="00346300">
      <w:pPr>
        <w:numPr>
          <w:ilvl w:val="0"/>
          <w:numId w:val="16"/>
        </w:numPr>
        <w:spacing w:after="0" w:line="240" w:lineRule="auto"/>
        <w:ind w:left="0"/>
        <w:jc w:val="both"/>
        <w:rPr>
          <w:rFonts w:ascii="Times New Roman" w:hAnsi="Times New Roman" w:cs="Times New Roman"/>
          <w:sz w:val="24"/>
          <w:szCs w:val="24"/>
        </w:rPr>
      </w:pPr>
      <w:r w:rsidRPr="00346300">
        <w:rPr>
          <w:rFonts w:ascii="Times New Roman" w:hAnsi="Times New Roman" w:cs="Times New Roman"/>
          <w:sz w:val="24"/>
          <w:szCs w:val="24"/>
        </w:rPr>
        <w:t>предупреждение опасного поведения участников дорожного движения.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годах в один этап.</w:t>
      </w:r>
    </w:p>
    <w:p w:rsidR="00BB34BE" w:rsidRPr="00346300" w:rsidRDefault="00BB34BE" w:rsidP="00346300">
      <w:pPr>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3. Характеристика основных мероприятий подпрограммы «Ремонт и содержание муниципальных дорог"</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Подпрограмма включает основное мероприятие:</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строительство, реконструкция, содержание, капитальный (текущий)  ремонт автомобильных дорог общего пользования местного значения.</w:t>
      </w:r>
    </w:p>
    <w:p w:rsidR="00BB34BE" w:rsidRPr="00346300" w:rsidRDefault="00BB34BE" w:rsidP="00346300">
      <w:pPr>
        <w:autoSpaceDE w:val="0"/>
        <w:autoSpaceDN w:val="0"/>
        <w:adjustRightInd w:val="0"/>
        <w:spacing w:after="0" w:line="240" w:lineRule="auto"/>
        <w:ind w:firstLine="360"/>
        <w:rPr>
          <w:rFonts w:ascii="Times New Roman" w:hAnsi="Times New Roman" w:cs="Times New Roman"/>
          <w:kern w:val="2"/>
          <w:sz w:val="24"/>
          <w:szCs w:val="24"/>
        </w:rPr>
      </w:pPr>
      <w:r w:rsidRPr="00346300">
        <w:rPr>
          <w:rFonts w:ascii="Times New Roman" w:hAnsi="Times New Roman" w:cs="Times New Roman"/>
          <w:kern w:val="2"/>
          <w:sz w:val="24"/>
          <w:szCs w:val="24"/>
        </w:rPr>
        <w:t>Реализация основного мероприятия направлена на  улучшение потребительных свойств улично-дорожной сети за счет проведения работ по обслуживанию и ремонту автомобильных дорог  общего пользования местного значения.</w:t>
      </w:r>
    </w:p>
    <w:p w:rsidR="00BB34BE" w:rsidRPr="00346300" w:rsidRDefault="00BB34BE" w:rsidP="00346300">
      <w:pPr>
        <w:autoSpaceDE w:val="0"/>
        <w:autoSpaceDN w:val="0"/>
        <w:adjustRightInd w:val="0"/>
        <w:spacing w:after="0" w:line="240" w:lineRule="auto"/>
        <w:ind w:firstLine="360"/>
        <w:rPr>
          <w:rFonts w:ascii="Times New Roman" w:hAnsi="Times New Roman" w:cs="Times New Roman"/>
          <w:kern w:val="2"/>
          <w:sz w:val="24"/>
          <w:szCs w:val="24"/>
        </w:rPr>
      </w:pPr>
      <w:r w:rsidRPr="00346300">
        <w:rPr>
          <w:rFonts w:ascii="Times New Roman" w:hAnsi="Times New Roman" w:cs="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4. Информация по ресурсному обеспечению подпрограммы «Ремонт и соде</w:t>
      </w:r>
      <w:r w:rsidR="00346300" w:rsidRPr="00346300">
        <w:rPr>
          <w:rFonts w:ascii="Times New Roman" w:hAnsi="Times New Roman" w:cs="Times New Roman"/>
          <w:b/>
          <w:sz w:val="24"/>
          <w:szCs w:val="24"/>
        </w:rPr>
        <w:t>р</w:t>
      </w:r>
      <w:r w:rsidRPr="00346300">
        <w:rPr>
          <w:rFonts w:ascii="Times New Roman" w:hAnsi="Times New Roman" w:cs="Times New Roman"/>
          <w:b/>
          <w:sz w:val="24"/>
          <w:szCs w:val="24"/>
        </w:rPr>
        <w:t xml:space="preserve">жание муниципальных дорог» </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 xml:space="preserve">Финансирование реализации подпрограммы осуществляется в рамках текущего финансирования  администрации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FE7EE8">
        <w:rPr>
          <w:rFonts w:ascii="Times New Roman" w:hAnsi="Times New Roman" w:cs="Times New Roman"/>
          <w:sz w:val="24"/>
          <w:szCs w:val="24"/>
        </w:rPr>
        <w:t>8665,0</w:t>
      </w:r>
      <w:r w:rsidRPr="00346300">
        <w:rPr>
          <w:rFonts w:ascii="Times New Roman" w:hAnsi="Times New Roman" w:cs="Times New Roman"/>
          <w:sz w:val="24"/>
          <w:szCs w:val="24"/>
        </w:rPr>
        <w:t xml:space="preserve"> тыс. рублей, в том числе:</w:t>
      </w: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FE7EE8" w:rsidP="00346300">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2017 год –  1733,0 </w:t>
      </w:r>
      <w:r w:rsidR="00BB34BE" w:rsidRPr="00346300">
        <w:rPr>
          <w:rFonts w:ascii="Times New Roman" w:hAnsi="Times New Roman" w:cs="Times New Roman"/>
          <w:sz w:val="24"/>
          <w:szCs w:val="24"/>
        </w:rPr>
        <w:t>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2020 год –  1</w:t>
      </w:r>
      <w:r w:rsidR="00FE7EE8">
        <w:rPr>
          <w:rFonts w:ascii="Times New Roman" w:hAnsi="Times New Roman" w:cs="Times New Roman"/>
          <w:sz w:val="24"/>
          <w:szCs w:val="24"/>
        </w:rPr>
        <w:t>1733,0</w:t>
      </w:r>
      <w:r w:rsidRPr="00346300">
        <w:rPr>
          <w:rFonts w:ascii="Times New Roman" w:hAnsi="Times New Roman" w:cs="Times New Roman"/>
          <w:sz w:val="24"/>
          <w:szCs w:val="24"/>
        </w:rPr>
        <w:t xml:space="preserve"> тыс. рублей;</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B34BE" w:rsidRPr="00346300" w:rsidRDefault="00BB34BE" w:rsidP="00346300">
      <w:pPr>
        <w:spacing w:after="0" w:line="240" w:lineRule="auto"/>
        <w:rPr>
          <w:rFonts w:ascii="Times New Roman" w:hAnsi="Times New Roman" w:cs="Times New Roman"/>
          <w:sz w:val="24"/>
          <w:szCs w:val="24"/>
        </w:rPr>
      </w:pPr>
    </w:p>
    <w:p w:rsidR="00346300" w:rsidRDefault="00346300" w:rsidP="00346300">
      <w:pPr>
        <w:pStyle w:val="Standard"/>
        <w:jc w:val="center"/>
        <w:rPr>
          <w:b/>
          <w:lang w:val="ru-RU"/>
        </w:rPr>
      </w:pPr>
    </w:p>
    <w:p w:rsidR="00BB34BE" w:rsidRPr="00346300" w:rsidRDefault="00BB34BE" w:rsidP="00346300">
      <w:pPr>
        <w:pStyle w:val="Standard"/>
        <w:jc w:val="center"/>
        <w:rPr>
          <w:b/>
          <w:lang w:val="ru-RU"/>
        </w:rPr>
      </w:pPr>
      <w:r w:rsidRPr="00346300">
        <w:rPr>
          <w:b/>
          <w:lang w:val="ru-RU"/>
        </w:rPr>
        <w:t>Раздел 5. Оценка эффективности социально-экономических последствий от реализации программы</w:t>
      </w:r>
    </w:p>
    <w:p w:rsidR="00BB34BE" w:rsidRPr="00346300" w:rsidRDefault="00BB34BE" w:rsidP="00346300">
      <w:pPr>
        <w:pStyle w:val="Standard"/>
        <w:jc w:val="center"/>
        <w:rPr>
          <w:b/>
        </w:rPr>
      </w:pP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Эффективность реализации подпрограммы зависит от результатов, полученных в сфере деятельности транспорта и вне него.</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lastRenderedPageBreak/>
        <w:t>К числу социально-экономических последствий модернизации и развития сети дорог общего пользования относятся: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повышение уровня и улучшение социальных условий жизни населения;</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улучшение транспортного обслуживания населения, проживающего в поселении;</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снижение негативного влияния дорожно-транспортного комплекса на окружающую среду.</w:t>
      </w:r>
    </w:p>
    <w:p w:rsidR="00BB34BE" w:rsidRPr="00346300" w:rsidRDefault="00BB34BE" w:rsidP="00346300">
      <w:pPr>
        <w:pStyle w:val="ConsPlusNormal"/>
        <w:widowControl/>
        <w:ind w:firstLine="540"/>
        <w:jc w:val="both"/>
        <w:rPr>
          <w:rFonts w:ascii="Times New Roman" w:hAnsi="Times New Roman" w:cs="Times New Roman"/>
          <w:sz w:val="24"/>
          <w:szCs w:val="24"/>
        </w:rPr>
      </w:pPr>
      <w:r w:rsidRPr="00346300">
        <w:rPr>
          <w:rFonts w:ascii="Times New Roman" w:hAnsi="Times New Roman" w:cs="Times New Roman"/>
          <w:sz w:val="24"/>
          <w:szCs w:val="24"/>
        </w:rPr>
        <w:t>Последовательная реализация мероприятий Программы будет способствовать удобству и безопасности движения на дорогах общего пользования. Повышение транспортной доступности за счет развития сети дорог общего пользования будет способствовать улучшению качества жизни населения и росту производительности труда в отраслях экономики поселения.</w:t>
      </w:r>
    </w:p>
    <w:p w:rsidR="00BB34BE" w:rsidRPr="00346300" w:rsidRDefault="00BB34BE" w:rsidP="00346300">
      <w:pPr>
        <w:pStyle w:val="aa"/>
        <w:jc w:val="right"/>
        <w:rPr>
          <w:rFonts w:ascii="Times New Roman" w:hAnsi="Times New Roman" w:cs="Times New Roman"/>
          <w:sz w:val="24"/>
          <w:szCs w:val="24"/>
        </w:rPr>
      </w:pPr>
    </w:p>
    <w:p w:rsidR="00BB34BE" w:rsidRPr="00346300" w:rsidRDefault="00BB34BE" w:rsidP="00346300">
      <w:pPr>
        <w:pStyle w:val="aa"/>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sectPr w:rsidR="00BB34BE" w:rsidRPr="00346300" w:rsidSect="00BB34BE">
          <w:pgSz w:w="11906" w:h="16838"/>
          <w:pgMar w:top="1134" w:right="680" w:bottom="1701" w:left="1985" w:header="709" w:footer="709" w:gutter="0"/>
          <w:cols w:space="708"/>
          <w:docGrid w:linePitch="360"/>
        </w:sect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00"/>
      <w:bookmarkStart w:id="2" w:name="Par1016"/>
      <w:bookmarkStart w:id="3" w:name="Par879"/>
      <w:bookmarkEnd w:id="1"/>
      <w:bookmarkEnd w:id="2"/>
      <w:bookmarkEnd w:id="3"/>
      <w:r w:rsidRPr="00346300">
        <w:rPr>
          <w:rFonts w:ascii="Times New Roman" w:hAnsi="Times New Roman" w:cs="Times New Roman"/>
          <w:b/>
          <w:sz w:val="24"/>
          <w:szCs w:val="24"/>
        </w:rPr>
        <w:lastRenderedPageBreak/>
        <w:t>ПАСПОРТ</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подпрограммы «Развитие сети уличного освещения»</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5529"/>
      </w:tblGrid>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5529"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Развитие сети уличного освещения</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5529"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5529"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346300" w:rsidRDefault="00BB34BE" w:rsidP="00346300">
            <w:pPr>
              <w:spacing w:after="0" w:line="240" w:lineRule="auto"/>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529" w:type="dxa"/>
          </w:tcPr>
          <w:p w:rsidR="00BB34BE" w:rsidRPr="00346300" w:rsidRDefault="00BB34BE" w:rsidP="00346300">
            <w:pPr>
              <w:pStyle w:val="af3"/>
              <w:spacing w:before="0" w:beforeAutospacing="0" w:after="0" w:afterAutospacing="0"/>
              <w:jc w:val="both"/>
            </w:pPr>
            <w:r w:rsidRPr="00346300">
              <w:t xml:space="preserve">-обеспечение надежного и высокоэффективного наружного освещения населенных пунктов </w:t>
            </w:r>
            <w:proofErr w:type="spellStart"/>
            <w:r w:rsidR="00C47844">
              <w:t>Залуженского</w:t>
            </w:r>
            <w:proofErr w:type="spellEnd"/>
            <w:r w:rsidRPr="00346300">
              <w:t xml:space="preserve"> сельского поселения;</w:t>
            </w:r>
          </w:p>
          <w:p w:rsidR="00BB34BE" w:rsidRPr="00346300" w:rsidRDefault="00BB34BE" w:rsidP="00346300">
            <w:pPr>
              <w:pStyle w:val="af3"/>
              <w:spacing w:before="0" w:beforeAutospacing="0" w:after="0" w:afterAutospacing="0"/>
              <w:jc w:val="both"/>
            </w:pPr>
            <w:r w:rsidRPr="00346300">
              <w:t>- формирование комфортных условий проживания населения;</w:t>
            </w:r>
          </w:p>
          <w:p w:rsidR="00BB34BE" w:rsidRPr="00346300" w:rsidRDefault="00BB34BE" w:rsidP="00346300">
            <w:pPr>
              <w:pStyle w:val="af3"/>
              <w:spacing w:before="0" w:beforeAutospacing="0" w:after="0" w:afterAutospacing="0"/>
              <w:jc w:val="both"/>
            </w:pPr>
            <w:r w:rsidRPr="00346300">
              <w:t>- решение проблем безопасности дорожного движения.</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346300"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346300">
              <w:rPr>
                <w:rFonts w:ascii="Times New Roman" w:hAnsi="Times New Roman" w:cs="Times New Roman"/>
                <w:sz w:val="24"/>
                <w:szCs w:val="24"/>
              </w:rPr>
              <w:t xml:space="preserve">- восстановление и модернизация </w:t>
            </w:r>
            <w:r w:rsidRPr="00346300">
              <w:rPr>
                <w:rFonts w:ascii="Times New Roman" w:hAnsi="Times New Roman" w:cs="Times New Roman"/>
                <w:color w:val="000000"/>
                <w:sz w:val="24"/>
                <w:szCs w:val="24"/>
              </w:rPr>
              <w:t>систем наружного освещения</w:t>
            </w:r>
            <w:r w:rsidRPr="00346300">
              <w:rPr>
                <w:rFonts w:ascii="Times New Roman" w:hAnsi="Times New Roman" w:cs="Times New Roman"/>
                <w:sz w:val="24"/>
                <w:szCs w:val="24"/>
              </w:rPr>
              <w:t xml:space="preserve"> населенных пунктов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346300">
              <w:rPr>
                <w:rFonts w:ascii="Times New Roman" w:hAnsi="Times New Roman" w:cs="Times New Roman"/>
                <w:sz w:val="24"/>
                <w:szCs w:val="24"/>
              </w:rPr>
              <w:t xml:space="preserve">- увеличение количества освещаемых территорий в населенных пунктах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346300">
              <w:rPr>
                <w:rFonts w:ascii="Times New Roman" w:hAnsi="Times New Roman" w:cs="Times New Roman"/>
                <w:sz w:val="24"/>
                <w:szCs w:val="24"/>
              </w:rPr>
              <w:t>- повышение надежности и эффективности установок наружного освещения, а также снижение эксплуатационных затрат;</w:t>
            </w:r>
          </w:p>
          <w:p w:rsidR="00BB34BE" w:rsidRPr="00346300"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346300">
              <w:rPr>
                <w:rFonts w:ascii="Times New Roman" w:hAnsi="Times New Roman" w:cs="Times New Roman"/>
                <w:sz w:val="24"/>
                <w:szCs w:val="24"/>
              </w:rPr>
              <w:t>- экономное использование электроэнергии и средств, выделяемых на содержание систем наружного освещения.</w:t>
            </w:r>
          </w:p>
          <w:p w:rsidR="00BB34BE" w:rsidRPr="00346300" w:rsidRDefault="00BB34BE" w:rsidP="00346300">
            <w:pPr>
              <w:spacing w:after="0" w:line="240" w:lineRule="auto"/>
              <w:rPr>
                <w:rFonts w:ascii="Times New Roman" w:hAnsi="Times New Roman" w:cs="Times New Roman"/>
                <w:sz w:val="24"/>
                <w:szCs w:val="24"/>
              </w:rPr>
            </w:pP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-доля протяженности освещенных частей улиц, проездов  к их общей протяженности на конец отчетного года;</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количество установленных  </w:t>
            </w:r>
            <w:proofErr w:type="spellStart"/>
            <w:r w:rsidRPr="00346300">
              <w:rPr>
                <w:rFonts w:ascii="Times New Roman" w:hAnsi="Times New Roman" w:cs="Times New Roman"/>
                <w:sz w:val="24"/>
                <w:szCs w:val="24"/>
              </w:rPr>
              <w:t>энергоэффективных</w:t>
            </w:r>
            <w:proofErr w:type="spellEnd"/>
            <w:r w:rsidRPr="00346300">
              <w:rPr>
                <w:rFonts w:ascii="Times New Roman" w:hAnsi="Times New Roman" w:cs="Times New Roman"/>
                <w:sz w:val="24"/>
                <w:szCs w:val="24"/>
              </w:rPr>
              <w:t xml:space="preserve"> светильников уличного освещения.</w:t>
            </w: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и сроки реализации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 – 2020 годы, этапы реализации программы не предусмотрены</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346300" w:rsidRDefault="00BB34BE" w:rsidP="00346300">
            <w:pPr>
              <w:pStyle w:val="ConsPlusCell"/>
              <w:rPr>
                <w:rFonts w:ascii="Times New Roman" w:hAnsi="Times New Roman" w:cs="Times New Roman"/>
                <w:color w:val="FF0000"/>
                <w:sz w:val="24"/>
                <w:szCs w:val="24"/>
              </w:rPr>
            </w:pPr>
            <w:r w:rsidRPr="00346300">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на очередной финансовый год плановый период.</w:t>
            </w:r>
          </w:p>
          <w:p w:rsidR="00BB34BE" w:rsidRPr="00346300" w:rsidRDefault="00BB34BE" w:rsidP="00346300">
            <w:pPr>
              <w:pStyle w:val="ConsPlusCell"/>
              <w:rPr>
                <w:rFonts w:ascii="Times New Roman" w:hAnsi="Times New Roman" w:cs="Times New Roman"/>
                <w:sz w:val="24"/>
                <w:szCs w:val="24"/>
              </w:rPr>
            </w:pPr>
            <w:r w:rsidRPr="00346300">
              <w:rPr>
                <w:rFonts w:ascii="Times New Roman" w:hAnsi="Times New Roman" w:cs="Times New Roman"/>
                <w:sz w:val="24"/>
                <w:szCs w:val="24"/>
              </w:rPr>
              <w:t xml:space="preserve">Общий объем финансирования подпрограммы </w:t>
            </w:r>
            <w:r w:rsidRPr="00346300">
              <w:rPr>
                <w:rFonts w:ascii="Times New Roman" w:hAnsi="Times New Roman" w:cs="Times New Roman"/>
                <w:sz w:val="24"/>
                <w:szCs w:val="24"/>
              </w:rPr>
              <w:lastRenderedPageBreak/>
              <w:t xml:space="preserve">составляет </w:t>
            </w:r>
            <w:r w:rsidR="00FE7EE8">
              <w:rPr>
                <w:rFonts w:ascii="Times New Roman" w:hAnsi="Times New Roman" w:cs="Times New Roman"/>
                <w:sz w:val="24"/>
                <w:szCs w:val="24"/>
              </w:rPr>
              <w:t>7297,0</w:t>
            </w:r>
            <w:r w:rsidRPr="00346300">
              <w:rPr>
                <w:rFonts w:ascii="Times New Roman" w:hAnsi="Times New Roman" w:cs="Times New Roman"/>
                <w:sz w:val="24"/>
                <w:szCs w:val="24"/>
              </w:rPr>
              <w:t xml:space="preserve"> тыс. рублей, в том числе:</w:t>
            </w: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2016 год –</w:t>
            </w:r>
            <w:r w:rsidR="00FE7EE8">
              <w:rPr>
                <w:rFonts w:ascii="Times New Roman" w:hAnsi="Times New Roman" w:cs="Times New Roman"/>
                <w:sz w:val="24"/>
                <w:szCs w:val="24"/>
              </w:rPr>
              <w:t>3697,0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p>
        </w:tc>
      </w:tr>
      <w:tr w:rsidR="00BB34BE" w:rsidRPr="00346300" w:rsidTr="00BB34BE">
        <w:tc>
          <w:tcPr>
            <w:tcW w:w="3510" w:type="dxa"/>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Ожидаемые результаты реализации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529" w:type="dxa"/>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1. Характеристика сферы реализации подпрограммы</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«Развитие сети уличного освещения»</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Подпрограмма «Развитие сети уличного освещения» (далее – подпрограмма) разработана с целью создания условий для реализации муниципальной программы «Развитие территории поселения» на 2016 - 2020 годы (далее – муниципальная программа). </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В этой связи большое значение придается приведению к нормативным значениям освещенности улиц,  а также созданию комфортных условий проживания граждан, обеспечению безопасности дорожного движения в дневное, вечернее и ночное время. </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муниципальной власти. </w:t>
      </w:r>
    </w:p>
    <w:p w:rsidR="00BB34BE" w:rsidRPr="00346300" w:rsidRDefault="00BB34BE" w:rsidP="00346300">
      <w:pPr>
        <w:autoSpaceDE w:val="0"/>
        <w:autoSpaceDN w:val="0"/>
        <w:adjustRightInd w:val="0"/>
        <w:spacing w:after="0" w:line="240" w:lineRule="auto"/>
        <w:ind w:firstLine="708"/>
        <w:outlineLvl w:val="0"/>
        <w:rPr>
          <w:rFonts w:ascii="Times New Roman" w:hAnsi="Times New Roman" w:cs="Times New Roman"/>
          <w:sz w:val="24"/>
          <w:szCs w:val="24"/>
        </w:rPr>
      </w:pPr>
      <w:r w:rsidRPr="00346300">
        <w:rPr>
          <w:rFonts w:ascii="Times New Roman" w:hAnsi="Times New Roman" w:cs="Times New Roman"/>
          <w:sz w:val="24"/>
          <w:szCs w:val="24"/>
        </w:rPr>
        <w:t xml:space="preserve">Для достижения целевых показателей необходимо произвести ремонт систем наружного освещения по существующим опорам   и линиям с восстановлением неработающих </w:t>
      </w:r>
      <w:proofErr w:type="spellStart"/>
      <w:r w:rsidRPr="00346300">
        <w:rPr>
          <w:rFonts w:ascii="Times New Roman" w:hAnsi="Times New Roman" w:cs="Times New Roman"/>
          <w:sz w:val="24"/>
          <w:szCs w:val="24"/>
        </w:rPr>
        <w:t>светоточек</w:t>
      </w:r>
      <w:proofErr w:type="spellEnd"/>
      <w:r w:rsidRPr="00346300">
        <w:rPr>
          <w:rFonts w:ascii="Times New Roman" w:hAnsi="Times New Roman" w:cs="Times New Roman"/>
          <w:sz w:val="24"/>
          <w:szCs w:val="24"/>
        </w:rPr>
        <w:t xml:space="preserve"> и заменой морально устаревших светильников  </w:t>
      </w:r>
      <w:proofErr w:type="gramStart"/>
      <w:r w:rsidRPr="00346300">
        <w:rPr>
          <w:rFonts w:ascii="Times New Roman" w:hAnsi="Times New Roman" w:cs="Times New Roman"/>
          <w:sz w:val="24"/>
          <w:szCs w:val="24"/>
        </w:rPr>
        <w:t>на</w:t>
      </w:r>
      <w:proofErr w:type="gramEnd"/>
      <w:r w:rsidRPr="00346300">
        <w:rPr>
          <w:rFonts w:ascii="Times New Roman" w:hAnsi="Times New Roman" w:cs="Times New Roman"/>
          <w:sz w:val="24"/>
          <w:szCs w:val="24"/>
        </w:rPr>
        <w:t xml:space="preserve"> более </w:t>
      </w:r>
      <w:proofErr w:type="spellStart"/>
      <w:r w:rsidRPr="00346300">
        <w:rPr>
          <w:rFonts w:ascii="Times New Roman" w:hAnsi="Times New Roman" w:cs="Times New Roman"/>
          <w:sz w:val="24"/>
          <w:szCs w:val="24"/>
        </w:rPr>
        <w:t>энергоэффективные</w:t>
      </w:r>
      <w:proofErr w:type="spellEnd"/>
      <w:r w:rsidRPr="00346300">
        <w:rPr>
          <w:rFonts w:ascii="Times New Roman" w:hAnsi="Times New Roman" w:cs="Times New Roman"/>
          <w:sz w:val="24"/>
          <w:szCs w:val="24"/>
        </w:rPr>
        <w:t>. Значительный износ сетей наружного освещения и оборудования трансформаторных подстанций, сверхнормативный срок их службы не позволяют обеспечить соответствующий современным нормам уровень надежности работы сетей и управления наружным освещением.</w:t>
      </w:r>
    </w:p>
    <w:p w:rsidR="00BB34BE" w:rsidRPr="00346300" w:rsidRDefault="00BB34BE" w:rsidP="00346300">
      <w:pPr>
        <w:spacing w:after="0" w:line="240" w:lineRule="auto"/>
        <w:ind w:firstLine="708"/>
        <w:rPr>
          <w:rFonts w:ascii="Times New Roman" w:hAnsi="Times New Roman" w:cs="Times New Roman"/>
          <w:color w:val="000000"/>
          <w:sz w:val="24"/>
          <w:szCs w:val="24"/>
        </w:rPr>
      </w:pPr>
      <w:r w:rsidRPr="00346300">
        <w:rPr>
          <w:rFonts w:ascii="Times New Roman" w:hAnsi="Times New Roman" w:cs="Times New Roman"/>
          <w:sz w:val="24"/>
          <w:szCs w:val="24"/>
        </w:rPr>
        <w:t xml:space="preserve">Согласно Федеральному закону от 23.11.2009г № 261-ФЗ                                     «Об энергосбережении    и  повышении энергетической эффективности  и о внесении изменений в отдельные законодательные акты Российской Федерации» к первоочередным задачам по модернизации систем наружного освещения относятся установка </w:t>
      </w:r>
      <w:proofErr w:type="spellStart"/>
      <w:r w:rsidRPr="00346300">
        <w:rPr>
          <w:rFonts w:ascii="Times New Roman" w:hAnsi="Times New Roman" w:cs="Times New Roman"/>
          <w:sz w:val="24"/>
          <w:szCs w:val="24"/>
        </w:rPr>
        <w:t>энергоэффективных</w:t>
      </w:r>
      <w:proofErr w:type="spellEnd"/>
      <w:r w:rsidRPr="00346300">
        <w:rPr>
          <w:rFonts w:ascii="Times New Roman" w:hAnsi="Times New Roman" w:cs="Times New Roman"/>
          <w:sz w:val="24"/>
          <w:szCs w:val="24"/>
        </w:rPr>
        <w:t xml:space="preserve"> светильников, управление освещенностью по заданному расписанию или  в зависимости от интенсивности естественного освещения. Решение данных задач позволит значительно уменьшить потребление электроэнергии на указанные цели. </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 xml:space="preserve">Для уменьшения электропотребления в установках наружного освещения населенных пунктов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должны использоваться энергосберегающие лампы (светильники), позволяющими создавать одинаковые уровни освещенности при меньшем потреблении электроэнергии. Назрела </w:t>
      </w:r>
      <w:r w:rsidRPr="00346300">
        <w:rPr>
          <w:rFonts w:ascii="Times New Roman" w:hAnsi="Times New Roman" w:cs="Times New Roman"/>
          <w:sz w:val="24"/>
          <w:szCs w:val="24"/>
        </w:rPr>
        <w:lastRenderedPageBreak/>
        <w:t>необходимость внедрения нового поколения светотехнического оборудования, отвечающего современным требованиям по дизайну и экономичности.  При этом особое внимание следует уделить светодиодным светильникам наружного освещения.</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 xml:space="preserve">Вышеизложенное свидетельствует о том, что фактическое состояние систем наружного освещения населенных пунктов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не отвечает современным требованиям и не удовлетворяет потребностей населения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w:t>
      </w:r>
    </w:p>
    <w:p w:rsidR="00BB34BE" w:rsidRPr="00346300" w:rsidRDefault="00BB34BE" w:rsidP="00346300">
      <w:pPr>
        <w:autoSpaceDE w:val="0"/>
        <w:autoSpaceDN w:val="0"/>
        <w:adjustRightInd w:val="0"/>
        <w:spacing w:after="0" w:line="240" w:lineRule="auto"/>
        <w:ind w:firstLine="708"/>
        <w:outlineLvl w:val="0"/>
        <w:rPr>
          <w:rFonts w:ascii="Times New Roman" w:hAnsi="Times New Roman" w:cs="Times New Roman"/>
          <w:sz w:val="24"/>
          <w:szCs w:val="24"/>
        </w:rPr>
      </w:pPr>
      <w:r w:rsidRPr="00346300">
        <w:rPr>
          <w:rFonts w:ascii="Times New Roman" w:hAnsi="Times New Roman" w:cs="Times New Roman"/>
          <w:sz w:val="24"/>
          <w:szCs w:val="24"/>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BB34BE" w:rsidRPr="00346300" w:rsidRDefault="00BB34BE" w:rsidP="00346300">
      <w:pPr>
        <w:spacing w:after="0" w:line="240" w:lineRule="auto"/>
        <w:ind w:firstLine="360"/>
        <w:rPr>
          <w:rFonts w:ascii="Times New Roman" w:hAnsi="Times New Roman" w:cs="Times New Roman"/>
          <w:b/>
          <w:sz w:val="24"/>
          <w:szCs w:val="24"/>
        </w:rPr>
      </w:pPr>
      <w:r w:rsidRPr="00346300">
        <w:rPr>
          <w:rFonts w:ascii="Times New Roman" w:hAnsi="Times New Roman" w:cs="Times New Roman"/>
          <w:sz w:val="24"/>
          <w:szCs w:val="24"/>
        </w:rPr>
        <w:t xml:space="preserve">Целесообразность использования программно-целевого метода для решения указанных проблем в настоящей подпрограмме обусловлено тем, что их решение позволит организовать текущее содержание, техническое обслуживание, эксплуатацию объектов уличного освещения, текущий ремонт сетей уличного освещения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обеспечит безопасные условия проживания граждан, безопасное движение транспорта в населенных пунктах  поселения.</w:t>
      </w:r>
    </w:p>
    <w:p w:rsidR="00BB34BE" w:rsidRPr="00346300" w:rsidRDefault="00BB34BE" w:rsidP="00346300">
      <w:pPr>
        <w:tabs>
          <w:tab w:val="left" w:pos="709"/>
        </w:tabs>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BB34BE" w:rsidRPr="00346300" w:rsidRDefault="00BB34BE" w:rsidP="00346300">
      <w:pPr>
        <w:pStyle w:val="af3"/>
        <w:spacing w:before="0" w:beforeAutospacing="0" w:after="0" w:afterAutospacing="0"/>
        <w:ind w:firstLine="708"/>
        <w:jc w:val="both"/>
      </w:pPr>
      <w:r w:rsidRPr="00346300">
        <w:t>Основными целями подпрограммы являются следующие:</w:t>
      </w:r>
    </w:p>
    <w:p w:rsidR="00BB34BE" w:rsidRPr="00346300" w:rsidRDefault="00BB34BE" w:rsidP="00346300">
      <w:pPr>
        <w:pStyle w:val="af3"/>
        <w:spacing w:before="0" w:beforeAutospacing="0" w:after="0" w:afterAutospacing="0"/>
        <w:ind w:firstLine="708"/>
        <w:jc w:val="both"/>
      </w:pPr>
      <w:r w:rsidRPr="00346300">
        <w:t xml:space="preserve">обеспечение надежного и высокоэффективного наружного освещения населенных пунктов </w:t>
      </w:r>
      <w:proofErr w:type="spellStart"/>
      <w:r w:rsidR="00C47844">
        <w:t>Залуженского</w:t>
      </w:r>
      <w:proofErr w:type="spellEnd"/>
      <w:r w:rsidRPr="00346300">
        <w:t xml:space="preserve"> сельского поселения;</w:t>
      </w:r>
    </w:p>
    <w:p w:rsidR="00BB34BE" w:rsidRPr="00346300" w:rsidRDefault="00BB34BE" w:rsidP="00346300">
      <w:pPr>
        <w:pStyle w:val="af3"/>
        <w:spacing w:before="0" w:beforeAutospacing="0" w:after="0" w:afterAutospacing="0"/>
        <w:ind w:firstLine="708"/>
        <w:jc w:val="both"/>
      </w:pPr>
      <w:r w:rsidRPr="00346300">
        <w:t>формирование комфортных условий проживания населения;</w:t>
      </w:r>
    </w:p>
    <w:p w:rsidR="00BB34BE" w:rsidRPr="00346300" w:rsidRDefault="00BB34BE" w:rsidP="00346300">
      <w:pPr>
        <w:pStyle w:val="af3"/>
        <w:spacing w:before="0" w:beforeAutospacing="0" w:after="0" w:afterAutospacing="0"/>
        <w:ind w:firstLine="708"/>
        <w:jc w:val="both"/>
      </w:pPr>
      <w:r w:rsidRPr="00346300">
        <w:t>решение проблем безопасности дорожного движения.</w:t>
      </w:r>
    </w:p>
    <w:p w:rsidR="00BB34BE" w:rsidRPr="00346300"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346300">
        <w:rPr>
          <w:rFonts w:ascii="Times New Roman" w:hAnsi="Times New Roman" w:cs="Times New Roman"/>
          <w:sz w:val="24"/>
          <w:szCs w:val="24"/>
        </w:rPr>
        <w:t>Для достижения указанных целей необходимо решение следующих задач:</w:t>
      </w:r>
    </w:p>
    <w:p w:rsidR="00BB34BE" w:rsidRPr="00346300"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346300">
        <w:rPr>
          <w:rFonts w:ascii="Times New Roman" w:hAnsi="Times New Roman" w:cs="Times New Roman"/>
          <w:sz w:val="24"/>
          <w:szCs w:val="24"/>
        </w:rPr>
        <w:t xml:space="preserve">восстановление и модернизация </w:t>
      </w:r>
      <w:r w:rsidRPr="00346300">
        <w:rPr>
          <w:rFonts w:ascii="Times New Roman" w:hAnsi="Times New Roman" w:cs="Times New Roman"/>
          <w:color w:val="000000"/>
          <w:sz w:val="24"/>
          <w:szCs w:val="24"/>
        </w:rPr>
        <w:t>систем наружного освещения</w:t>
      </w:r>
      <w:r w:rsidRPr="00346300">
        <w:rPr>
          <w:rFonts w:ascii="Times New Roman" w:hAnsi="Times New Roman" w:cs="Times New Roman"/>
          <w:sz w:val="24"/>
          <w:szCs w:val="24"/>
        </w:rPr>
        <w:t xml:space="preserve"> населенных пунктов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346300">
        <w:rPr>
          <w:rFonts w:ascii="Times New Roman" w:hAnsi="Times New Roman" w:cs="Times New Roman"/>
          <w:sz w:val="24"/>
          <w:szCs w:val="24"/>
        </w:rPr>
        <w:t>повышение надежности и эффективности установок наружного освещения, а также снижение эксплуатационных затрат;</w:t>
      </w:r>
    </w:p>
    <w:p w:rsidR="00BB34BE" w:rsidRPr="00346300"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346300">
        <w:rPr>
          <w:rFonts w:ascii="Times New Roman" w:hAnsi="Times New Roman" w:cs="Times New Roman"/>
          <w:sz w:val="24"/>
          <w:szCs w:val="24"/>
        </w:rPr>
        <w:t>экономное использование электроэнергии и средств, выделяемых на содержание систем наружного освещения.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годах в один этап.</w:t>
      </w:r>
    </w:p>
    <w:p w:rsidR="00BB34BE" w:rsidRPr="00346300" w:rsidRDefault="00BB34BE" w:rsidP="00346300">
      <w:pPr>
        <w:spacing w:after="0" w:line="240" w:lineRule="auto"/>
        <w:ind w:firstLine="720"/>
        <w:rPr>
          <w:rFonts w:ascii="Times New Roman" w:hAnsi="Times New Roman" w:cs="Times New Roman"/>
          <w:kern w:val="2"/>
          <w:sz w:val="24"/>
          <w:szCs w:val="24"/>
        </w:rPr>
      </w:pPr>
      <w:r w:rsidRPr="00346300">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3. Характеристика основных мероприятий подпрограммы «Развитие сети уличного освещения»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Подпрограмма включает следующие основные мероприятия:</w:t>
      </w:r>
    </w:p>
    <w:p w:rsidR="00BB34BE" w:rsidRPr="00346300" w:rsidRDefault="00BB34BE" w:rsidP="00346300">
      <w:pPr>
        <w:pStyle w:val="a3"/>
        <w:numPr>
          <w:ilvl w:val="0"/>
          <w:numId w:val="30"/>
        </w:numPr>
        <w:ind w:left="0"/>
        <w:rPr>
          <w:rFonts w:ascii="Times New Roman" w:hAnsi="Times New Roman"/>
          <w:sz w:val="24"/>
          <w:szCs w:val="24"/>
        </w:rPr>
      </w:pPr>
      <w:r w:rsidRPr="00346300">
        <w:rPr>
          <w:rFonts w:ascii="Times New Roman" w:hAnsi="Times New Roman"/>
          <w:sz w:val="24"/>
          <w:szCs w:val="24"/>
        </w:rPr>
        <w:t>текущее содержание и ремонт сетей уличного освещения;</w:t>
      </w:r>
    </w:p>
    <w:p w:rsidR="00BB34BE" w:rsidRPr="00346300" w:rsidRDefault="00BB34BE" w:rsidP="00346300">
      <w:pPr>
        <w:pStyle w:val="a3"/>
        <w:numPr>
          <w:ilvl w:val="0"/>
          <w:numId w:val="30"/>
        </w:numPr>
        <w:ind w:left="0"/>
        <w:rPr>
          <w:rFonts w:ascii="Times New Roman" w:hAnsi="Times New Roman"/>
          <w:sz w:val="24"/>
          <w:szCs w:val="24"/>
        </w:rPr>
      </w:pPr>
      <w:r w:rsidRPr="00346300">
        <w:rPr>
          <w:rFonts w:ascii="Times New Roman" w:hAnsi="Times New Roman"/>
          <w:sz w:val="24"/>
          <w:szCs w:val="24"/>
        </w:rPr>
        <w:t xml:space="preserve">замена светильников уличного освещения </w:t>
      </w:r>
      <w:proofErr w:type="gramStart"/>
      <w:r w:rsidRPr="00346300">
        <w:rPr>
          <w:rFonts w:ascii="Times New Roman" w:hAnsi="Times New Roman"/>
          <w:sz w:val="24"/>
          <w:szCs w:val="24"/>
        </w:rPr>
        <w:t>на</w:t>
      </w:r>
      <w:proofErr w:type="gramEnd"/>
      <w:r w:rsidRPr="00346300">
        <w:rPr>
          <w:rFonts w:ascii="Times New Roman" w:hAnsi="Times New Roman"/>
          <w:sz w:val="24"/>
          <w:szCs w:val="24"/>
        </w:rPr>
        <w:t xml:space="preserve"> энергосберегающие.</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Реализация основных мероприятий направлена на 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4. Информация по ресурсному обеспечению подпрограммы «Развитие сети уличного освещения»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ED0311">
        <w:rPr>
          <w:rFonts w:ascii="Times New Roman" w:hAnsi="Times New Roman" w:cs="Times New Roman"/>
          <w:sz w:val="24"/>
          <w:szCs w:val="24"/>
        </w:rPr>
        <w:t>450</w:t>
      </w:r>
      <w:r w:rsidR="00FE7EE8">
        <w:rPr>
          <w:rFonts w:ascii="Times New Roman" w:hAnsi="Times New Roman" w:cs="Times New Roman"/>
          <w:sz w:val="24"/>
          <w:szCs w:val="24"/>
        </w:rPr>
        <w:t xml:space="preserve">0 </w:t>
      </w:r>
      <w:r w:rsidRPr="00346300">
        <w:rPr>
          <w:rFonts w:ascii="Times New Roman" w:hAnsi="Times New Roman" w:cs="Times New Roman"/>
          <w:sz w:val="24"/>
          <w:szCs w:val="24"/>
        </w:rPr>
        <w:t>тыс. рублей, в том числе:</w:t>
      </w: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2016 год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FE7EE8">
        <w:rPr>
          <w:rFonts w:ascii="Times New Roman" w:hAnsi="Times New Roman" w:cs="Times New Roman"/>
          <w:sz w:val="24"/>
          <w:szCs w:val="24"/>
        </w:rPr>
        <w:t>900,0</w:t>
      </w:r>
      <w:r w:rsidRPr="00346300">
        <w:rPr>
          <w:rFonts w:ascii="Times New Roman" w:hAnsi="Times New Roman" w:cs="Times New Roman"/>
          <w:sz w:val="24"/>
          <w:szCs w:val="24"/>
        </w:rPr>
        <w:t xml:space="preserve">  тыс. рублей;</w:t>
      </w:r>
    </w:p>
    <w:p w:rsidR="00BB34BE" w:rsidRPr="00346300" w:rsidRDefault="00FE7EE8" w:rsidP="003463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2020 год – 900,0</w:t>
      </w:r>
      <w:r w:rsidR="00BB34BE" w:rsidRPr="00346300">
        <w:rPr>
          <w:rFonts w:ascii="Times New Roman" w:hAnsi="Times New Roman" w:cs="Times New Roman"/>
          <w:sz w:val="24"/>
          <w:szCs w:val="24"/>
        </w:rPr>
        <w:t xml:space="preserve">  тыс. рублей</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2"/>
        <w:rPr>
          <w:rFonts w:ascii="Times New Roman" w:hAnsi="Times New Roman" w:cs="Times New Roman"/>
          <w:sz w:val="24"/>
          <w:szCs w:val="24"/>
        </w:rPr>
        <w:sectPr w:rsidR="00BB34BE" w:rsidRPr="00346300" w:rsidSect="00BB34BE">
          <w:headerReference w:type="default" r:id="rId8"/>
          <w:type w:val="continuous"/>
          <w:pgSz w:w="11905" w:h="16837"/>
          <w:pgMar w:top="1134" w:right="990" w:bottom="1701" w:left="1985" w:header="567" w:footer="567" w:gutter="0"/>
          <w:pgNumType w:start="1"/>
          <w:cols w:space="720"/>
          <w:docGrid w:linePitch="360"/>
        </w:sectPr>
      </w:pPr>
    </w:p>
    <w:tbl>
      <w:tblPr>
        <w:tblpPr w:leftFromText="180" w:rightFromText="180" w:vertAnchor="text" w:horzAnchor="margin" w:tblpXSpec="center" w:tblpY="-261"/>
        <w:tblW w:w="9180" w:type="dxa"/>
        <w:tblLayout w:type="fixed"/>
        <w:tblLook w:val="00A0"/>
      </w:tblPr>
      <w:tblGrid>
        <w:gridCol w:w="3510"/>
        <w:gridCol w:w="5670"/>
      </w:tblGrid>
      <w:tr w:rsidR="00BB34BE" w:rsidRPr="00346300" w:rsidTr="00BB34BE">
        <w:trPr>
          <w:trHeight w:val="821"/>
        </w:trPr>
        <w:tc>
          <w:tcPr>
            <w:tcW w:w="9180" w:type="dxa"/>
            <w:gridSpan w:val="2"/>
            <w:tcBorders>
              <w:bottom w:val="single" w:sz="4" w:space="0" w:color="auto"/>
            </w:tcBorders>
          </w:tcPr>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P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outlineLvl w:val="3"/>
              <w:rPr>
                <w:rFonts w:ascii="Times New Roman" w:hAnsi="Times New Roman" w:cs="Times New Roman"/>
                <w:b/>
                <w:sz w:val="24"/>
                <w:szCs w:val="24"/>
              </w:rPr>
            </w:pPr>
          </w:p>
          <w:p w:rsidR="00346300" w:rsidRPr="00346300" w:rsidRDefault="00346300" w:rsidP="00346300">
            <w:pPr>
              <w:widowControl w:val="0"/>
              <w:autoSpaceDE w:val="0"/>
              <w:autoSpaceDN w:val="0"/>
              <w:adjustRightInd w:val="0"/>
              <w:spacing w:after="0" w:line="240" w:lineRule="auto"/>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C47844" w:rsidRDefault="00C47844"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ПАСПОРТ</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подпрограммы «Благоустройство территории поселения»</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rPr>
          <w:trHeight w:val="55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«Благоустройство территории поселения»</w:t>
            </w:r>
          </w:p>
        </w:tc>
      </w:tr>
      <w:tr w:rsidR="00BB34BE" w:rsidRPr="00346300" w:rsidTr="00BB34BE">
        <w:trPr>
          <w:trHeight w:val="526"/>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80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ind w:hanging="108"/>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128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eastAsia="Batang" w:hAnsi="Times New Roman" w:cs="Times New Roman"/>
                <w:sz w:val="24"/>
                <w:szCs w:val="24"/>
              </w:rPr>
            </w:pPr>
            <w:r w:rsidRPr="00346300">
              <w:rPr>
                <w:rFonts w:ascii="Times New Roman" w:eastAsia="Batang" w:hAnsi="Times New Roman" w:cs="Times New Roman"/>
                <w:sz w:val="24"/>
                <w:szCs w:val="24"/>
              </w:rPr>
              <w:t>-обеспечение бесперебойного вывоза бытовых отходов и мусора;</w:t>
            </w:r>
          </w:p>
          <w:p w:rsidR="00BB34BE" w:rsidRPr="00346300" w:rsidRDefault="00BB34BE" w:rsidP="00346300">
            <w:pPr>
              <w:tabs>
                <w:tab w:val="left" w:pos="318"/>
              </w:tabs>
              <w:spacing w:after="0" w:line="240" w:lineRule="auto"/>
              <w:rPr>
                <w:rFonts w:ascii="Times New Roman" w:eastAsia="Batang" w:hAnsi="Times New Roman" w:cs="Times New Roman"/>
                <w:sz w:val="24"/>
                <w:szCs w:val="24"/>
              </w:rPr>
            </w:pPr>
            <w:r w:rsidRPr="00346300">
              <w:rPr>
                <w:rFonts w:ascii="Times New Roman" w:eastAsia="Batang" w:hAnsi="Times New Roman" w:cs="Times New Roman"/>
                <w:sz w:val="24"/>
                <w:szCs w:val="24"/>
              </w:rPr>
              <w:t>-поддержание благоприятного состояния окружающей среды;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BB34BE" w:rsidRPr="00346300" w:rsidTr="00BB34BE">
        <w:trPr>
          <w:trHeight w:val="1611"/>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eastAsia="Batang" w:hAnsi="Times New Roman" w:cs="Times New Roman"/>
                <w:sz w:val="24"/>
                <w:szCs w:val="24"/>
              </w:rPr>
            </w:pPr>
            <w:r w:rsidRPr="00346300">
              <w:rPr>
                <w:rFonts w:ascii="Times New Roman" w:eastAsia="Batang" w:hAnsi="Times New Roman" w:cs="Times New Roman"/>
                <w:sz w:val="24"/>
                <w:szCs w:val="24"/>
              </w:rPr>
              <w:t>-формирование системы организации сбора и вывоза отходов;</w:t>
            </w:r>
          </w:p>
          <w:p w:rsidR="00BB34BE" w:rsidRPr="00346300" w:rsidRDefault="00BB34BE" w:rsidP="00346300">
            <w:pPr>
              <w:spacing w:after="0" w:line="240" w:lineRule="auto"/>
              <w:rPr>
                <w:rFonts w:ascii="Times New Roman" w:eastAsia="Batang" w:hAnsi="Times New Roman" w:cs="Times New Roman"/>
                <w:sz w:val="24"/>
                <w:szCs w:val="24"/>
              </w:rPr>
            </w:pPr>
            <w:r w:rsidRPr="00346300">
              <w:rPr>
                <w:rFonts w:ascii="Times New Roman" w:eastAsia="Batang" w:hAnsi="Times New Roman" w:cs="Times New Roman"/>
                <w:sz w:val="24"/>
                <w:szCs w:val="24"/>
              </w:rPr>
              <w:t>-повышение уровня экологического образования и  просвещения населения;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ликвидация несанкционированных свалок на территории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-устранение вредного влияния отходов на окружающую среду.</w:t>
            </w:r>
          </w:p>
        </w:tc>
      </w:tr>
      <w:tr w:rsidR="00BB34BE" w:rsidRPr="00346300" w:rsidTr="00BB34BE">
        <w:trPr>
          <w:trHeight w:val="65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организация системного сбора и вывоза твердых бытовых отходов;</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организация системного сбора, вывоза и утилизации опасных (ртутьсодержащих) отходов.</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 – 2020 годы</w:t>
            </w:r>
          </w:p>
          <w:p w:rsidR="00BB34BE" w:rsidRPr="00346300" w:rsidRDefault="00BB34BE" w:rsidP="00346300">
            <w:pPr>
              <w:spacing w:after="0" w:line="240" w:lineRule="auto"/>
              <w:ind w:hanging="108"/>
              <w:rPr>
                <w:rFonts w:ascii="Times New Roman" w:hAnsi="Times New Roman" w:cs="Times New Roman"/>
                <w:sz w:val="24"/>
                <w:szCs w:val="24"/>
              </w:rPr>
            </w:pPr>
            <w:r w:rsidRPr="00346300">
              <w:rPr>
                <w:rFonts w:ascii="Times New Roman" w:hAnsi="Times New Roman" w:cs="Times New Roman"/>
                <w:sz w:val="24"/>
                <w:szCs w:val="24"/>
              </w:rPr>
              <w:t>этапы реализации программы не предусмотрены</w:t>
            </w:r>
          </w:p>
        </w:tc>
      </w:tr>
      <w:tr w:rsidR="00BB34BE" w:rsidRPr="00346300" w:rsidTr="00BB34BE">
        <w:trPr>
          <w:trHeight w:val="422"/>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 бюджете  на очередной финансовый год и плановый период.</w:t>
            </w:r>
          </w:p>
          <w:p w:rsidR="00BB34BE" w:rsidRPr="00346300" w:rsidRDefault="00BB34BE" w:rsidP="00346300">
            <w:pPr>
              <w:pStyle w:val="ConsPlusCell"/>
              <w:jc w:val="both"/>
              <w:rPr>
                <w:rFonts w:ascii="Times New Roman" w:hAnsi="Times New Roman" w:cs="Times New Roman"/>
                <w:sz w:val="24"/>
                <w:szCs w:val="24"/>
              </w:rPr>
            </w:pPr>
            <w:r w:rsidRPr="00346300">
              <w:rPr>
                <w:rFonts w:ascii="Times New Roman" w:hAnsi="Times New Roman" w:cs="Times New Roman"/>
                <w:sz w:val="24"/>
                <w:szCs w:val="24"/>
              </w:rPr>
              <w:t>Общий объем финансирования подпрограммы составляет:</w:t>
            </w:r>
            <w:r w:rsidR="00FE7EE8">
              <w:rPr>
                <w:rFonts w:ascii="Times New Roman" w:hAnsi="Times New Roman" w:cs="Times New Roman"/>
                <w:sz w:val="24"/>
                <w:szCs w:val="24"/>
              </w:rPr>
              <w:t>6480,0</w:t>
            </w:r>
            <w:r w:rsidRPr="00346300">
              <w:rPr>
                <w:rFonts w:ascii="Times New Roman" w:hAnsi="Times New Roman" w:cs="Times New Roman"/>
                <w:sz w:val="24"/>
                <w:szCs w:val="24"/>
              </w:rPr>
              <w:t xml:space="preserve"> тыс. рублей, в том числе:</w:t>
            </w: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2017 год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2018 год – 1</w:t>
            </w:r>
            <w:r w:rsidR="00FE7EE8">
              <w:rPr>
                <w:rFonts w:ascii="Times New Roman" w:hAnsi="Times New Roman" w:cs="Times New Roman"/>
                <w:sz w:val="24"/>
                <w:szCs w:val="24"/>
              </w:rPr>
              <w:t>296,0 т</w:t>
            </w:r>
            <w:r w:rsidRPr="00346300">
              <w:rPr>
                <w:rFonts w:ascii="Times New Roman" w:hAnsi="Times New Roman" w:cs="Times New Roman"/>
                <w:sz w:val="24"/>
                <w:szCs w:val="24"/>
              </w:rPr>
              <w:t>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FE7EE8">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tc>
      </w:tr>
      <w:tr w:rsidR="00BB34BE" w:rsidRPr="00346300" w:rsidTr="00BB34BE">
        <w:trPr>
          <w:trHeight w:val="1611"/>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346300">
              <w:rPr>
                <w:rFonts w:ascii="Times New Roman" w:hAnsi="Times New Roman" w:cs="Times New Roman"/>
                <w:sz w:val="24"/>
                <w:szCs w:val="24"/>
              </w:rPr>
              <w:t>Ожидаемые результаты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-улучшение экологической и санитарно-эпидемиологической обстановки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путем снижения уровней загрязнения почв отходами и содержащимися в них вредными веществами;                         - улучшение внешнего облика территории поселения.</w:t>
            </w:r>
          </w:p>
        </w:tc>
      </w:tr>
      <w:tr w:rsidR="00BB34BE" w:rsidRPr="00346300" w:rsidTr="00BB34BE">
        <w:trPr>
          <w:trHeight w:val="279"/>
        </w:trPr>
        <w:tc>
          <w:tcPr>
            <w:tcW w:w="3510" w:type="dxa"/>
            <w:tcBorders>
              <w:top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670" w:type="dxa"/>
            <w:tcBorders>
              <w:top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tc>
      </w:tr>
    </w:tbl>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1. Характеристика сферы реализации подпрограммы</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«Благоустройство территории поселения»</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 xml:space="preserve">Одной из основных угроз экологической безопасности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является проблема накопления твердых бытовых отходов и отсутствие показателя их использования и обезвреживания. Проблема сбора и утилизации твердых бытовых отходов сводится к их простому вывозу за черту населенного пункта с  последующим бесконтрольным сваливанием в одну огромную свалку.</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 xml:space="preserve">Площадки для сбора твердых бытовых отходов и мусора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отсутствуют. Необходимо запроектировать площадку под усовершенствованный полигон для сбора, накопления и первичной сортировки ТБО, который должен гарантировать  санитарно-эпидемиологическую безопасность населения.</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На территории поселения ведется работа по охвату населения планово-регулярной системой сбора и вывоза твердых бытовых отходов, ликвидации несанкционированных свалок.</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 xml:space="preserve">Также в поселении до конца не решен вопрос обращения с ртутьсодержащими отходами. Постановлением Правительства Российской Федерации от 03.09.2010г № 681 утверждены Правила обращения с отходами производства и потребления в части </w:t>
      </w:r>
      <w:r w:rsidRPr="00346300">
        <w:rPr>
          <w:rFonts w:ascii="Times New Roman" w:hAnsi="Times New Roman" w:cs="Times New Roman"/>
          <w:sz w:val="24"/>
          <w:szCs w:val="24"/>
        </w:rPr>
        <w:lastRenderedPageBreak/>
        <w:t>осветительных устройств,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исключения попадания  отработанных люминесцентных (ртутьсодержащих)  ламп вместе с обычными твердыми бытовыми отходами, необходимо организовать  централизованный сбор  отработанных  люминесцентных (ртутьсодержащих) ламп.</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Данные мероприятия позволят снизить негативное воздействие твердых бытовых отходов и ртутьсодержащих  отходов  на окружающую среду,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комплексной системы обращения с твердыми бытовыми и опасными отходами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Основными ожидаемыми результатами реализации подпрограммы является улучшение экологической и санитарно-эпидемиологической обстановки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путем снижения уровней загрязнения почв отходами и содержащимися в них вредными веществами, а также  улучшение внешнего облика территории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годах в один этап.</w:t>
      </w:r>
    </w:p>
    <w:p w:rsidR="00BB34BE" w:rsidRPr="00346300" w:rsidRDefault="00BB34BE" w:rsidP="00346300">
      <w:pPr>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3. Характеристика основных мероприятий подпрограммы «Благоустройство территории поселения»</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ab/>
        <w:t xml:space="preserve">Мероприятия подпрограммы направлены на поэтапное достижение целевых экологических показателей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Подпрограмма включает основные мероприятия:</w:t>
      </w:r>
    </w:p>
    <w:p w:rsidR="00BB34BE" w:rsidRPr="00346300" w:rsidRDefault="00BB34BE" w:rsidP="00346300">
      <w:pPr>
        <w:pStyle w:val="a3"/>
        <w:numPr>
          <w:ilvl w:val="0"/>
          <w:numId w:val="10"/>
        </w:numPr>
        <w:ind w:left="0"/>
        <w:rPr>
          <w:rFonts w:ascii="Times New Roman" w:eastAsia="Batang" w:hAnsi="Times New Roman"/>
          <w:sz w:val="24"/>
          <w:szCs w:val="24"/>
        </w:rPr>
      </w:pPr>
      <w:r w:rsidRPr="00346300">
        <w:rPr>
          <w:rFonts w:ascii="Times New Roman" w:eastAsia="Batang" w:hAnsi="Times New Roman"/>
          <w:sz w:val="24"/>
          <w:szCs w:val="24"/>
        </w:rPr>
        <w:t>ликвидация несанкционированных свалок;</w:t>
      </w:r>
    </w:p>
    <w:p w:rsidR="00BB34BE" w:rsidRPr="00346300" w:rsidRDefault="00BB34BE" w:rsidP="00346300">
      <w:pPr>
        <w:pStyle w:val="a3"/>
        <w:numPr>
          <w:ilvl w:val="0"/>
          <w:numId w:val="10"/>
        </w:numPr>
        <w:ind w:left="0"/>
        <w:rPr>
          <w:rFonts w:ascii="Times New Roman" w:eastAsia="Batang" w:hAnsi="Times New Roman"/>
          <w:sz w:val="24"/>
          <w:szCs w:val="24"/>
        </w:rPr>
      </w:pPr>
      <w:r w:rsidRPr="00346300">
        <w:rPr>
          <w:rFonts w:ascii="Times New Roman" w:eastAsia="Batang" w:hAnsi="Times New Roman"/>
          <w:sz w:val="24"/>
          <w:szCs w:val="24"/>
        </w:rPr>
        <w:t>организация сбора и вывоза твердых бытовых отходов;</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eastAsia="Batang" w:hAnsi="Times New Roman"/>
          <w:sz w:val="24"/>
          <w:szCs w:val="24"/>
        </w:rPr>
        <w:t>организация сбора, вывоза и утилизации опасных (ртутьсодержащих) отходов;</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озеленение мест отдыха, разбивка клумб, удаление сухостоя, скашивание сорной растительности.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b/>
          <w:sz w:val="24"/>
          <w:szCs w:val="24"/>
        </w:rPr>
        <w:tab/>
      </w:r>
      <w:r w:rsidRPr="00346300">
        <w:rPr>
          <w:rFonts w:ascii="Times New Roman" w:hAnsi="Times New Roman" w:cs="Times New Roman"/>
          <w:sz w:val="24"/>
          <w:szCs w:val="24"/>
        </w:rPr>
        <w:t xml:space="preserve">Реализация основных мероприятий подпрограммы  позволит  значительно улучшить экологическое и санитарно-гигиеническое состояние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4. Информация по ресурсному обеспечению подпрограммы «Благоустройство территории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 xml:space="preserve">Объем финансового обеспечения реализации подпрограммы за счет средств местного бюджета за весь период ее реализации составит   </w:t>
      </w:r>
      <w:r w:rsidR="00FE7EE8">
        <w:rPr>
          <w:rFonts w:ascii="Times New Roman" w:hAnsi="Times New Roman" w:cs="Times New Roman"/>
          <w:sz w:val="24"/>
          <w:szCs w:val="24"/>
        </w:rPr>
        <w:t>6480,0</w:t>
      </w:r>
      <w:r w:rsidRPr="00346300">
        <w:rPr>
          <w:rFonts w:ascii="Times New Roman" w:hAnsi="Times New Roman" w:cs="Times New Roman"/>
          <w:sz w:val="24"/>
          <w:szCs w:val="24"/>
        </w:rPr>
        <w:t xml:space="preserve"> тыс. рублей, в том числе:</w:t>
      </w: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2016 год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sz w:val="24"/>
          <w:szCs w:val="24"/>
        </w:rPr>
        <w:t xml:space="preserve">         2020 год – </w:t>
      </w:r>
      <w:r w:rsidR="00FE7EE8">
        <w:rPr>
          <w:rFonts w:ascii="Times New Roman" w:hAnsi="Times New Roman" w:cs="Times New Roman"/>
          <w:sz w:val="24"/>
          <w:szCs w:val="24"/>
        </w:rPr>
        <w:t>1296,0</w:t>
      </w:r>
      <w:r w:rsidRPr="00346300">
        <w:rPr>
          <w:rFonts w:ascii="Times New Roman" w:hAnsi="Times New Roman" w:cs="Times New Roman"/>
          <w:sz w:val="24"/>
          <w:szCs w:val="24"/>
        </w:rPr>
        <w:t xml:space="preserve">  тыс. рублей</w:t>
      </w:r>
      <w:r w:rsidRPr="00346300">
        <w:rPr>
          <w:rFonts w:ascii="Times New Roman" w:hAnsi="Times New Roman" w:cs="Times New Roman"/>
          <w:kern w:val="2"/>
          <w:sz w:val="24"/>
          <w:szCs w:val="24"/>
        </w:rPr>
        <w:t xml:space="preserve"> </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B34BE" w:rsidRPr="00346300" w:rsidRDefault="00BB34BE" w:rsidP="00346300">
      <w:pPr>
        <w:pStyle w:val="Standard"/>
        <w:jc w:val="center"/>
        <w:rPr>
          <w:b/>
          <w:lang w:val="ru-RU"/>
        </w:rPr>
      </w:pPr>
      <w:r w:rsidRPr="00346300">
        <w:rPr>
          <w:b/>
          <w:lang w:val="ru-RU"/>
        </w:rPr>
        <w:t xml:space="preserve">Раздел 5. </w:t>
      </w:r>
      <w:r w:rsidRPr="00346300">
        <w:rPr>
          <w:b/>
        </w:rPr>
        <w:t>О</w:t>
      </w:r>
      <w:proofErr w:type="spellStart"/>
      <w:r w:rsidRPr="00346300">
        <w:rPr>
          <w:b/>
          <w:lang w:val="ru-RU"/>
        </w:rPr>
        <w:t>ценка</w:t>
      </w:r>
      <w:proofErr w:type="spellEnd"/>
      <w:r w:rsidRPr="00346300">
        <w:rPr>
          <w:b/>
          <w:lang w:val="ru-RU"/>
        </w:rPr>
        <w:t xml:space="preserve"> эффективности социально-экономических последствий от реализации подпрограммы</w:t>
      </w:r>
    </w:p>
    <w:p w:rsidR="00BB34BE" w:rsidRPr="00346300" w:rsidRDefault="00BB34BE" w:rsidP="00346300">
      <w:pPr>
        <w:pStyle w:val="Standard"/>
        <w:jc w:val="center"/>
        <w:rPr>
          <w:b/>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Реализация подпрограммы позволит:</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предотвратить загрязнение окружающей природной среды особо опасными отходами;</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r w:rsidRPr="00346300">
        <w:rPr>
          <w:rFonts w:ascii="Times New Roman" w:eastAsia="Times New Roman" w:hAnsi="Times New Roman" w:cs="Times New Roman"/>
          <w:sz w:val="24"/>
          <w:szCs w:val="24"/>
        </w:rPr>
        <w:t xml:space="preserve">   - увеличение уровня озеленения территории поселения.</w:t>
      </w:r>
    </w:p>
    <w:p w:rsidR="00BB34BE" w:rsidRPr="00346300" w:rsidRDefault="00BB34BE" w:rsidP="00346300">
      <w:pPr>
        <w:pStyle w:val="af"/>
        <w:spacing w:after="0"/>
        <w:ind w:firstLine="900"/>
        <w:jc w:val="both"/>
        <w:rPr>
          <w:rFonts w:ascii="Times New Roman" w:hAnsi="Times New Roman"/>
          <w:sz w:val="24"/>
        </w:rPr>
      </w:pPr>
      <w:r w:rsidRPr="00346300">
        <w:rPr>
          <w:rFonts w:ascii="Times New Roman" w:hAnsi="Times New Roman"/>
          <w:sz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BB34BE" w:rsidRPr="00346300" w:rsidRDefault="00BB34BE" w:rsidP="00346300">
      <w:pPr>
        <w:pStyle w:val="af"/>
        <w:spacing w:after="0"/>
        <w:ind w:firstLine="900"/>
        <w:jc w:val="both"/>
        <w:rPr>
          <w:rFonts w:ascii="Times New Roman" w:hAnsi="Times New Roman"/>
          <w:sz w:val="24"/>
        </w:rPr>
        <w:sectPr w:rsidR="00BB34BE" w:rsidRPr="00346300" w:rsidSect="00BB34BE">
          <w:type w:val="continuous"/>
          <w:pgSz w:w="11905" w:h="16837"/>
          <w:pgMar w:top="1134" w:right="680" w:bottom="1701" w:left="1985" w:header="720" w:footer="720" w:gutter="0"/>
          <w:pgNumType w:start="1"/>
          <w:cols w:space="720"/>
          <w:docGrid w:linePitch="360"/>
        </w:sectPr>
      </w:pPr>
    </w:p>
    <w:tbl>
      <w:tblPr>
        <w:tblpPr w:leftFromText="180" w:rightFromText="180" w:vertAnchor="text" w:horzAnchor="margin" w:tblpXSpec="center" w:tblpY="-261"/>
        <w:tblW w:w="9464" w:type="dxa"/>
        <w:tblLayout w:type="fixed"/>
        <w:tblLook w:val="00A0"/>
      </w:tblPr>
      <w:tblGrid>
        <w:gridCol w:w="3510"/>
        <w:gridCol w:w="5954"/>
      </w:tblGrid>
      <w:tr w:rsidR="00BB34BE" w:rsidRPr="00346300" w:rsidTr="00BB34BE">
        <w:trPr>
          <w:trHeight w:val="555"/>
        </w:trPr>
        <w:tc>
          <w:tcPr>
            <w:tcW w:w="9464" w:type="dxa"/>
            <w:gridSpan w:val="2"/>
            <w:tcBorders>
              <w:bottom w:val="single" w:sz="4" w:space="0" w:color="auto"/>
            </w:tcBorders>
          </w:tcPr>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ПАСПОРТ</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подпрограммы «Содержание мест захоронения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и ремонт военно-мемориальных объектов»</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rPr>
          <w:trHeight w:val="55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«Содержание мест захоронения и ремонт военно-мемориальных объектов»</w:t>
            </w:r>
          </w:p>
        </w:tc>
      </w:tr>
      <w:tr w:rsidR="00BB34BE" w:rsidRPr="00346300" w:rsidTr="00BB34BE">
        <w:trPr>
          <w:trHeight w:val="526"/>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80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128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tabs>
                <w:tab w:val="left" w:pos="318"/>
              </w:tabs>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BB34BE" w:rsidRPr="00346300" w:rsidRDefault="00BB34BE" w:rsidP="00346300">
            <w:pPr>
              <w:pStyle w:val="a3"/>
              <w:ind w:left="0" w:firstLine="0"/>
              <w:rPr>
                <w:rFonts w:ascii="Times New Roman" w:hAnsi="Times New Roman"/>
                <w:sz w:val="24"/>
                <w:szCs w:val="24"/>
              </w:rPr>
            </w:pPr>
            <w:r w:rsidRPr="00346300">
              <w:rPr>
                <w:rFonts w:ascii="Times New Roman" w:hAnsi="Times New Roman"/>
                <w:sz w:val="24"/>
                <w:szCs w:val="24"/>
              </w:rPr>
              <w:t>- обеспечение соответствия мест погребений действующим правилам и нормам;</w:t>
            </w:r>
          </w:p>
          <w:p w:rsidR="00BB34BE" w:rsidRPr="00346300" w:rsidRDefault="00BB34BE" w:rsidP="00346300">
            <w:pPr>
              <w:pStyle w:val="a3"/>
              <w:ind w:left="0" w:firstLine="0"/>
              <w:rPr>
                <w:rFonts w:ascii="Times New Roman" w:hAnsi="Times New Roman"/>
                <w:sz w:val="24"/>
                <w:szCs w:val="24"/>
                <w:highlight w:val="yellow"/>
              </w:rPr>
            </w:pPr>
            <w:r w:rsidRPr="00346300">
              <w:rPr>
                <w:rFonts w:ascii="Times New Roman" w:hAnsi="Times New Roman"/>
                <w:sz w:val="24"/>
                <w:szCs w:val="24"/>
              </w:rPr>
              <w:t>- обустройство ограждения мест погребения по периметру;</w:t>
            </w:r>
          </w:p>
          <w:p w:rsidR="00BB34BE" w:rsidRPr="00346300" w:rsidRDefault="00BB34BE" w:rsidP="00346300">
            <w:pPr>
              <w:spacing w:after="0" w:line="240" w:lineRule="auto"/>
              <w:rPr>
                <w:rFonts w:ascii="Times New Roman" w:hAnsi="Times New Roman" w:cs="Times New Roman"/>
                <w:sz w:val="24"/>
                <w:szCs w:val="24"/>
                <w:highlight w:val="yellow"/>
              </w:rPr>
            </w:pPr>
            <w:r w:rsidRPr="00346300">
              <w:rPr>
                <w:rFonts w:ascii="Times New Roman" w:hAnsi="Times New Roman" w:cs="Times New Roman"/>
                <w:sz w:val="24"/>
                <w:szCs w:val="24"/>
              </w:rPr>
              <w:t xml:space="preserve">- текущий ремонт мест погребений, воинских захоронений, мемориальных сооружений;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уборка территории мест погребений в зимнее и летнее время;</w:t>
            </w:r>
          </w:p>
          <w:p w:rsidR="00BB34BE" w:rsidRPr="00346300" w:rsidRDefault="00BB34BE" w:rsidP="00346300">
            <w:pPr>
              <w:pStyle w:val="a3"/>
              <w:ind w:left="0" w:firstLine="0"/>
              <w:rPr>
                <w:rFonts w:ascii="Times New Roman" w:hAnsi="Times New Roman"/>
                <w:sz w:val="24"/>
                <w:szCs w:val="24"/>
              </w:rPr>
            </w:pPr>
            <w:r w:rsidRPr="00346300">
              <w:rPr>
                <w:rFonts w:ascii="Times New Roman" w:hAnsi="Times New Roman"/>
                <w:sz w:val="24"/>
                <w:szCs w:val="24"/>
              </w:rPr>
              <w:t>- обеспечение общественного порядка, безопасности граждан в дни массового посещения мест погребений;</w:t>
            </w:r>
          </w:p>
          <w:p w:rsidR="00BB34BE" w:rsidRPr="00346300" w:rsidRDefault="00BB34BE" w:rsidP="00346300">
            <w:pPr>
              <w:pStyle w:val="a3"/>
              <w:ind w:left="0" w:firstLine="0"/>
              <w:rPr>
                <w:rFonts w:ascii="Times New Roman" w:hAnsi="Times New Roman"/>
                <w:sz w:val="24"/>
                <w:szCs w:val="24"/>
                <w:highlight w:val="yellow"/>
              </w:rPr>
            </w:pPr>
            <w:r w:rsidRPr="00346300">
              <w:rPr>
                <w:rFonts w:ascii="Times New Roman" w:hAnsi="Times New Roman"/>
                <w:sz w:val="24"/>
                <w:szCs w:val="24"/>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BB34BE" w:rsidRPr="00346300" w:rsidRDefault="00BB34BE" w:rsidP="00346300">
            <w:pPr>
              <w:spacing w:after="0" w:line="240" w:lineRule="auto"/>
              <w:rPr>
                <w:rFonts w:ascii="Times New Roman" w:hAnsi="Times New Roman" w:cs="Times New Roman"/>
                <w:sz w:val="24"/>
                <w:szCs w:val="24"/>
              </w:rPr>
            </w:pPr>
          </w:p>
        </w:tc>
      </w:tr>
      <w:tr w:rsidR="00BB34BE" w:rsidRPr="00346300" w:rsidTr="00BB34BE">
        <w:trPr>
          <w:trHeight w:val="1611"/>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bCs/>
                <w:sz w:val="24"/>
                <w:szCs w:val="24"/>
              </w:rPr>
            </w:pPr>
            <w:r w:rsidRPr="00346300">
              <w:rPr>
                <w:rFonts w:ascii="Times New Roman" w:hAnsi="Times New Roman" w:cs="Times New Roman"/>
                <w:bCs/>
                <w:sz w:val="24"/>
                <w:szCs w:val="24"/>
              </w:rPr>
              <w:t xml:space="preserve">Приведение территории мест погребений, </w:t>
            </w:r>
            <w:r w:rsidRPr="00346300">
              <w:rPr>
                <w:rFonts w:ascii="Times New Roman" w:hAnsi="Times New Roman" w:cs="Times New Roman"/>
                <w:sz w:val="24"/>
                <w:szCs w:val="24"/>
              </w:rPr>
              <w:t>военно-мемориальных объектов</w:t>
            </w:r>
            <w:r w:rsidRPr="00346300">
              <w:rPr>
                <w:rFonts w:ascii="Times New Roman" w:hAnsi="Times New Roman" w:cs="Times New Roman"/>
                <w:bCs/>
                <w:sz w:val="24"/>
                <w:szCs w:val="24"/>
              </w:rPr>
              <w:t xml:space="preserve"> в соответствие с требованиями санитарно-эпидемиологических и экологических норм.</w:t>
            </w:r>
          </w:p>
        </w:tc>
      </w:tr>
      <w:tr w:rsidR="00BB34BE" w:rsidRPr="00346300" w:rsidTr="00BB34BE">
        <w:trPr>
          <w:trHeight w:val="879"/>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количество отремонтированных и благоустроенных военно-мемориальных объектов;</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площадь убираемой территории кладбищ.</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 – 2020 годы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реализации программы не предусмотрены.</w:t>
            </w:r>
          </w:p>
        </w:tc>
      </w:tr>
      <w:tr w:rsidR="00BB34BE" w:rsidRPr="00346300" w:rsidTr="00BB34BE">
        <w:trPr>
          <w:trHeight w:val="269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 бюджете на очередной финансовый год и плановый период.</w:t>
            </w:r>
          </w:p>
          <w:p w:rsidR="00BB34BE" w:rsidRPr="00346300" w:rsidRDefault="00BB34BE" w:rsidP="00346300">
            <w:pPr>
              <w:pStyle w:val="ConsPlusCell"/>
              <w:jc w:val="both"/>
              <w:rPr>
                <w:rFonts w:ascii="Times New Roman" w:hAnsi="Times New Roman" w:cs="Times New Roman"/>
                <w:sz w:val="24"/>
                <w:szCs w:val="24"/>
              </w:rPr>
            </w:pPr>
            <w:r w:rsidRPr="00346300">
              <w:rPr>
                <w:rFonts w:ascii="Times New Roman" w:hAnsi="Times New Roman" w:cs="Times New Roman"/>
                <w:sz w:val="24"/>
                <w:szCs w:val="24"/>
              </w:rPr>
              <w:t xml:space="preserve">Общий объем финансирования подпрограммы составляет </w:t>
            </w:r>
            <w:r w:rsidR="00ED0311">
              <w:rPr>
                <w:rFonts w:ascii="Times New Roman" w:hAnsi="Times New Roman" w:cs="Times New Roman"/>
                <w:sz w:val="24"/>
                <w:szCs w:val="24"/>
              </w:rPr>
              <w:t>250,0</w:t>
            </w:r>
            <w:r w:rsidRPr="00346300">
              <w:rPr>
                <w:rFonts w:ascii="Times New Roman" w:hAnsi="Times New Roman" w:cs="Times New Roman"/>
                <w:sz w:val="24"/>
                <w:szCs w:val="24"/>
              </w:rPr>
              <w:t xml:space="preserve"> тыс. рублей, в том числе:</w:t>
            </w:r>
          </w:p>
          <w:p w:rsidR="00BB34BE" w:rsidRPr="00346300" w:rsidRDefault="00BB34BE" w:rsidP="00346300">
            <w:pPr>
              <w:pStyle w:val="ConsPlusCell"/>
              <w:ind w:firstLine="567"/>
              <w:jc w:val="both"/>
              <w:rPr>
                <w:rFonts w:ascii="Times New Roman" w:hAnsi="Times New Roman" w:cs="Times New Roman"/>
                <w:sz w:val="24"/>
                <w:szCs w:val="24"/>
              </w:rPr>
            </w:pP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p>
          <w:p w:rsidR="00BB34BE" w:rsidRPr="00346300" w:rsidRDefault="00BB34BE" w:rsidP="00346300">
            <w:pPr>
              <w:pStyle w:val="ConsPlusCell"/>
              <w:ind w:firstLine="567"/>
              <w:rPr>
                <w:rFonts w:ascii="Times New Roman" w:hAnsi="Times New Roman" w:cs="Times New Roman"/>
                <w:sz w:val="24"/>
                <w:szCs w:val="24"/>
              </w:rPr>
            </w:pPr>
          </w:p>
        </w:tc>
      </w:tr>
      <w:tr w:rsidR="00BB34BE" w:rsidRPr="00346300" w:rsidTr="00BB34BE">
        <w:trPr>
          <w:trHeight w:val="1194"/>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346300">
              <w:rPr>
                <w:rFonts w:ascii="Times New Roman" w:hAnsi="Times New Roman" w:cs="Times New Roman"/>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обеспечение надлежащего содержания мест захоронений и военно-мемориальных объектов;                         -  достойное увековечивание памяти погибших при  защите Отечества;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воспитание патриотизма у подрастающего поколения.</w:t>
            </w:r>
          </w:p>
          <w:p w:rsidR="00BB34BE" w:rsidRPr="00346300" w:rsidRDefault="00BB34BE" w:rsidP="00346300">
            <w:pPr>
              <w:spacing w:after="0" w:line="240" w:lineRule="auto"/>
              <w:ind w:firstLine="567"/>
              <w:rPr>
                <w:rFonts w:ascii="Times New Roman" w:hAnsi="Times New Roman" w:cs="Times New Roman"/>
                <w:sz w:val="24"/>
                <w:szCs w:val="24"/>
              </w:rPr>
            </w:pPr>
          </w:p>
        </w:tc>
      </w:tr>
    </w:tbl>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1. Характеристика сферы реализации подпрограммы</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«Содержание мест захоронения и ремонт военно-мемориальных объектов»</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«Развитие территории поселения»  на 2016 - 2020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Места погребения являются социально значимыми объектами похоронного назначения.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Формирование подпрограммы по содержанию и благоустройству мест погребений на 2016-2020 годы обусловлено рядом причин, основной из которых является неудовлетворительное состояние мест погребений.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Для приведения мест погребений в соответствие с требованиями санитарных норм и правил, их благоустройства разработана подпрограмма по содержанию и благоустройству мест погребений, выполнение которой позволит улучшить культуру обслуживания посетителей кладбищ, военно-мемориальных объектов и привести территории мест погребений, военно-мемориальных объектов в соответствие с требованиями санитарно-эпидемиологических и экологических норм.</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Основными  целями подпрограммы являются:</w:t>
      </w:r>
    </w:p>
    <w:p w:rsidR="00BB34BE" w:rsidRPr="00346300" w:rsidRDefault="00BB34BE" w:rsidP="00346300">
      <w:pPr>
        <w:pStyle w:val="a3"/>
        <w:numPr>
          <w:ilvl w:val="0"/>
          <w:numId w:val="10"/>
        </w:numPr>
        <w:tabs>
          <w:tab w:val="left" w:pos="318"/>
        </w:tabs>
        <w:ind w:left="0"/>
        <w:rPr>
          <w:rFonts w:ascii="Times New Roman" w:hAnsi="Times New Roman"/>
          <w:sz w:val="24"/>
          <w:szCs w:val="24"/>
        </w:rPr>
      </w:pPr>
      <w:r w:rsidRPr="00346300">
        <w:rPr>
          <w:rFonts w:ascii="Times New Roman" w:hAnsi="Times New Roman"/>
          <w:sz w:val="24"/>
          <w:szCs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lastRenderedPageBreak/>
        <w:t>обеспечение соответствия мест погребений действующим правилам и нормам;</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 xml:space="preserve"> обустройство ограждения мест погребения по периметру;</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 xml:space="preserve">текущий ремонт мест погребений, воинских захоронений, мемориальных сооружений; </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 xml:space="preserve"> уборка территории мест погребений в зимнее и летнее время;</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обеспечение общественного порядка, безопасности граждан в дни массового посещения мест погребений;</w:t>
      </w:r>
    </w:p>
    <w:p w:rsidR="00BB34BE" w:rsidRPr="00346300" w:rsidRDefault="00BB34BE" w:rsidP="00346300">
      <w:pPr>
        <w:pStyle w:val="a3"/>
        <w:numPr>
          <w:ilvl w:val="0"/>
          <w:numId w:val="10"/>
        </w:numPr>
        <w:ind w:left="0"/>
        <w:rPr>
          <w:rFonts w:ascii="Times New Roman" w:hAnsi="Times New Roman"/>
          <w:sz w:val="24"/>
          <w:szCs w:val="24"/>
        </w:rPr>
      </w:pPr>
      <w:r w:rsidRPr="00346300">
        <w:rPr>
          <w:rFonts w:ascii="Times New Roman" w:hAnsi="Times New Roman"/>
          <w:sz w:val="24"/>
          <w:szCs w:val="24"/>
        </w:rPr>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BB34BE" w:rsidRPr="00346300" w:rsidRDefault="00BB34BE" w:rsidP="00346300">
      <w:pPr>
        <w:spacing w:after="0" w:line="240" w:lineRule="auto"/>
        <w:ind w:firstLine="708"/>
        <w:rPr>
          <w:rFonts w:ascii="Times New Roman" w:hAnsi="Times New Roman" w:cs="Times New Roman"/>
          <w:bCs/>
          <w:sz w:val="24"/>
          <w:szCs w:val="24"/>
        </w:rPr>
      </w:pPr>
      <w:r w:rsidRPr="00346300">
        <w:rPr>
          <w:rFonts w:ascii="Times New Roman" w:hAnsi="Times New Roman" w:cs="Times New Roman"/>
          <w:sz w:val="24"/>
          <w:szCs w:val="24"/>
        </w:rPr>
        <w:t>Достижение поставленных целей  будет обеспечено посредством решения задачи по п</w:t>
      </w:r>
      <w:r w:rsidRPr="00346300">
        <w:rPr>
          <w:rFonts w:ascii="Times New Roman" w:hAnsi="Times New Roman" w:cs="Times New Roman"/>
          <w:bCs/>
          <w:sz w:val="24"/>
          <w:szCs w:val="24"/>
        </w:rPr>
        <w:t xml:space="preserve">риведению территории мест погребений, </w:t>
      </w:r>
      <w:r w:rsidRPr="00346300">
        <w:rPr>
          <w:rFonts w:ascii="Times New Roman" w:hAnsi="Times New Roman" w:cs="Times New Roman"/>
          <w:sz w:val="24"/>
          <w:szCs w:val="24"/>
        </w:rPr>
        <w:t>военно-мемориальных объектов</w:t>
      </w:r>
      <w:r w:rsidRPr="00346300">
        <w:rPr>
          <w:rFonts w:ascii="Times New Roman" w:hAnsi="Times New Roman" w:cs="Times New Roman"/>
          <w:bCs/>
          <w:sz w:val="24"/>
          <w:szCs w:val="24"/>
        </w:rPr>
        <w:t xml:space="preserve"> в соответствие с требованиями санитарно-эпидемиологических и экологических норм.</w:t>
      </w:r>
    </w:p>
    <w:p w:rsidR="00BB34BE" w:rsidRPr="00346300" w:rsidRDefault="00BB34BE" w:rsidP="00346300">
      <w:pPr>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Основными ожидаемыми результатами реализации подпрограммы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годах в один этап.</w:t>
      </w:r>
    </w:p>
    <w:p w:rsidR="00BB34BE" w:rsidRPr="00346300" w:rsidRDefault="00BB34BE" w:rsidP="00346300">
      <w:pPr>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3. Характеристика основных мероприятий подпрограммы «Содержание мест захоронения и ремонт военно-мемориальных объектов»</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Подпрограмма включает основные мероприятия:</w:t>
      </w:r>
    </w:p>
    <w:p w:rsidR="00BB34BE" w:rsidRPr="00346300" w:rsidRDefault="00BB34BE" w:rsidP="00346300">
      <w:pPr>
        <w:pStyle w:val="a3"/>
        <w:widowControl w:val="0"/>
        <w:numPr>
          <w:ilvl w:val="0"/>
          <w:numId w:val="31"/>
        </w:numPr>
        <w:autoSpaceDE w:val="0"/>
        <w:autoSpaceDN w:val="0"/>
        <w:adjustRightInd w:val="0"/>
        <w:ind w:left="0"/>
        <w:rPr>
          <w:rFonts w:ascii="Times New Roman" w:hAnsi="Times New Roman"/>
          <w:sz w:val="24"/>
          <w:szCs w:val="24"/>
        </w:rPr>
      </w:pPr>
      <w:r w:rsidRPr="00346300">
        <w:rPr>
          <w:rFonts w:ascii="Times New Roman" w:hAnsi="Times New Roman"/>
          <w:sz w:val="24"/>
          <w:szCs w:val="24"/>
        </w:rPr>
        <w:t>текущее содержание и благоустройство территории кладбищ,</w:t>
      </w:r>
    </w:p>
    <w:p w:rsidR="00BB34BE" w:rsidRPr="00346300" w:rsidRDefault="00BB34BE" w:rsidP="00346300">
      <w:pPr>
        <w:pStyle w:val="a3"/>
        <w:numPr>
          <w:ilvl w:val="0"/>
          <w:numId w:val="33"/>
        </w:numPr>
        <w:ind w:left="0"/>
        <w:rPr>
          <w:rFonts w:ascii="Times New Roman" w:hAnsi="Times New Roman"/>
          <w:sz w:val="24"/>
          <w:szCs w:val="24"/>
        </w:rPr>
      </w:pPr>
      <w:r w:rsidRPr="00346300">
        <w:rPr>
          <w:rFonts w:ascii="Times New Roman" w:hAnsi="Times New Roman"/>
          <w:sz w:val="24"/>
          <w:szCs w:val="24"/>
        </w:rPr>
        <w:t xml:space="preserve">реконструкция и благоустройство мемориальных памятников </w:t>
      </w:r>
    </w:p>
    <w:p w:rsidR="00BB34BE" w:rsidRPr="00346300" w:rsidRDefault="00BB34BE" w:rsidP="00346300">
      <w:pPr>
        <w:spacing w:after="0" w:line="240" w:lineRule="auto"/>
        <w:rPr>
          <w:rFonts w:ascii="Times New Roman" w:hAnsi="Times New Roman" w:cs="Times New Roman"/>
          <w:kern w:val="2"/>
          <w:sz w:val="24"/>
          <w:szCs w:val="24"/>
        </w:rPr>
      </w:pPr>
      <w:r w:rsidRPr="00346300">
        <w:rPr>
          <w:rFonts w:ascii="Times New Roman" w:hAnsi="Times New Roman" w:cs="Times New Roman"/>
          <w:sz w:val="24"/>
          <w:szCs w:val="24"/>
        </w:rPr>
        <w:t xml:space="preserve">Реализация основных мероприятий направлена на  обеспечение надлежащего содержания мест захоронений и военно-мемориальных объектов, расположенных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w:t>
      </w:r>
      <w:r w:rsidR="00ED0311">
        <w:rPr>
          <w:rFonts w:ascii="Times New Roman" w:hAnsi="Times New Roman" w:cs="Times New Roman"/>
          <w:sz w:val="24"/>
          <w:szCs w:val="24"/>
        </w:rPr>
        <w:t xml:space="preserve"> период ее реализации составит 250,0</w:t>
      </w:r>
      <w:r w:rsidRPr="00346300">
        <w:rPr>
          <w:rFonts w:ascii="Times New Roman" w:hAnsi="Times New Roman" w:cs="Times New Roman"/>
          <w:sz w:val="24"/>
          <w:szCs w:val="24"/>
        </w:rPr>
        <w:t xml:space="preserve"> </w:t>
      </w:r>
      <w:r w:rsidR="00ED0311">
        <w:rPr>
          <w:rFonts w:ascii="Times New Roman" w:hAnsi="Times New Roman" w:cs="Times New Roman"/>
          <w:sz w:val="24"/>
          <w:szCs w:val="24"/>
        </w:rPr>
        <w:t>тыс</w:t>
      </w:r>
      <w:proofErr w:type="gramStart"/>
      <w:r w:rsidR="00ED0311">
        <w:rPr>
          <w:rFonts w:ascii="Times New Roman" w:hAnsi="Times New Roman" w:cs="Times New Roman"/>
          <w:sz w:val="24"/>
          <w:szCs w:val="24"/>
        </w:rPr>
        <w:t>.</w:t>
      </w:r>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ублей, в том числе:</w:t>
      </w:r>
    </w:p>
    <w:p w:rsidR="00BB34BE" w:rsidRPr="00346300" w:rsidRDefault="00BB34BE" w:rsidP="00346300">
      <w:pPr>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 рублей;</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p>
    <w:p w:rsidR="00BB34BE" w:rsidRPr="00346300" w:rsidRDefault="00BB34BE" w:rsidP="00346300">
      <w:pPr>
        <w:pStyle w:val="Standard"/>
        <w:jc w:val="center"/>
        <w:rPr>
          <w:b/>
          <w:lang w:val="ru-RU"/>
        </w:rPr>
      </w:pPr>
      <w:r w:rsidRPr="00346300">
        <w:rPr>
          <w:b/>
          <w:lang w:val="ru-RU"/>
        </w:rPr>
        <w:lastRenderedPageBreak/>
        <w:t xml:space="preserve">Раздел 5. </w:t>
      </w:r>
      <w:r w:rsidRPr="00346300">
        <w:rPr>
          <w:b/>
        </w:rPr>
        <w:t>О</w:t>
      </w:r>
      <w:proofErr w:type="spellStart"/>
      <w:r w:rsidRPr="00346300">
        <w:rPr>
          <w:b/>
          <w:lang w:val="ru-RU"/>
        </w:rPr>
        <w:t>ценка</w:t>
      </w:r>
      <w:proofErr w:type="spellEnd"/>
      <w:r w:rsidRPr="00346300">
        <w:rPr>
          <w:b/>
          <w:lang w:val="ru-RU"/>
        </w:rPr>
        <w:t xml:space="preserve"> эффективности социально-экономических последствий от реализации подпрограммы</w:t>
      </w:r>
    </w:p>
    <w:p w:rsidR="00BB34BE" w:rsidRPr="00346300" w:rsidRDefault="00BB34BE" w:rsidP="00346300">
      <w:pPr>
        <w:pStyle w:val="Standard"/>
        <w:jc w:val="center"/>
        <w:rPr>
          <w:b/>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В ходе реализации подпрограммы планируется достичь следующих результатов:</w:t>
      </w:r>
    </w:p>
    <w:p w:rsidR="00BB34BE" w:rsidRPr="00346300" w:rsidRDefault="00BB34BE" w:rsidP="00346300">
      <w:pPr>
        <w:pStyle w:val="a3"/>
        <w:numPr>
          <w:ilvl w:val="0"/>
          <w:numId w:val="33"/>
        </w:numPr>
        <w:ind w:left="0"/>
        <w:rPr>
          <w:rFonts w:ascii="Times New Roman" w:hAnsi="Times New Roman"/>
          <w:sz w:val="24"/>
          <w:szCs w:val="24"/>
        </w:rPr>
      </w:pPr>
      <w:r w:rsidRPr="00346300">
        <w:rPr>
          <w:rFonts w:ascii="Times New Roman" w:hAnsi="Times New Roman"/>
          <w:sz w:val="24"/>
          <w:szCs w:val="24"/>
        </w:rPr>
        <w:t>обеспечение надлежащего содержания мест захоронения;</w:t>
      </w:r>
    </w:p>
    <w:p w:rsidR="00BB34BE" w:rsidRPr="00346300" w:rsidRDefault="00BB34BE" w:rsidP="00346300">
      <w:pPr>
        <w:pStyle w:val="a3"/>
        <w:numPr>
          <w:ilvl w:val="0"/>
          <w:numId w:val="33"/>
        </w:numPr>
        <w:shd w:val="clear" w:color="auto" w:fill="FFFFFF"/>
        <w:ind w:left="0"/>
        <w:rPr>
          <w:rFonts w:ascii="Times New Roman" w:hAnsi="Times New Roman"/>
          <w:color w:val="000000"/>
          <w:sz w:val="24"/>
          <w:szCs w:val="24"/>
          <w:shd w:val="clear" w:color="auto" w:fill="FFFFFF"/>
        </w:rPr>
      </w:pPr>
      <w:r w:rsidRPr="00346300">
        <w:rPr>
          <w:rFonts w:ascii="Times New Roman" w:hAnsi="Times New Roman"/>
          <w:color w:val="000000"/>
          <w:sz w:val="24"/>
          <w:szCs w:val="24"/>
          <w:shd w:val="clear" w:color="auto" w:fill="FFFFFF"/>
        </w:rPr>
        <w:t xml:space="preserve">приведения внешнего облика воинских захоронений на территории </w:t>
      </w:r>
      <w:proofErr w:type="spellStart"/>
      <w:r w:rsidR="00C47844">
        <w:rPr>
          <w:rFonts w:ascii="Times New Roman" w:hAnsi="Times New Roman"/>
          <w:color w:val="000000"/>
          <w:sz w:val="24"/>
          <w:szCs w:val="24"/>
          <w:shd w:val="clear" w:color="auto" w:fill="FFFFFF"/>
        </w:rPr>
        <w:t>Залуженского</w:t>
      </w:r>
      <w:proofErr w:type="spellEnd"/>
      <w:r w:rsidRPr="00346300">
        <w:rPr>
          <w:rFonts w:ascii="Times New Roman" w:hAnsi="Times New Roman"/>
          <w:color w:val="000000"/>
          <w:sz w:val="24"/>
          <w:szCs w:val="24"/>
          <w:shd w:val="clear" w:color="auto" w:fill="FFFFFF"/>
        </w:rPr>
        <w:t xml:space="preserve"> сельского поселения в надлежащее состояние.</w:t>
      </w: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r w:rsidRPr="00346300">
        <w:rPr>
          <w:rFonts w:ascii="Times New Roman" w:hAnsi="Times New Roman"/>
          <w:b/>
          <w:sz w:val="24"/>
          <w:szCs w:val="24"/>
        </w:rPr>
        <w:t xml:space="preserve">                                   </w:t>
      </w: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346300" w:rsidRDefault="00BB34BE" w:rsidP="00346300">
      <w:pPr>
        <w:pStyle w:val="a3"/>
        <w:widowControl w:val="0"/>
        <w:autoSpaceDE w:val="0"/>
        <w:autoSpaceDN w:val="0"/>
        <w:adjustRightInd w:val="0"/>
        <w:ind w:left="0" w:firstLine="0"/>
        <w:outlineLvl w:val="3"/>
        <w:rPr>
          <w:rFonts w:ascii="Times New Roman" w:hAnsi="Times New Roman"/>
          <w:b/>
          <w:sz w:val="24"/>
          <w:szCs w:val="24"/>
        </w:rPr>
      </w:pPr>
    </w:p>
    <w:tbl>
      <w:tblPr>
        <w:tblpPr w:leftFromText="180" w:rightFromText="180" w:vertAnchor="text" w:horzAnchor="margin" w:tblpXSpec="center" w:tblpY="-261"/>
        <w:tblW w:w="10347" w:type="dxa"/>
        <w:tblLayout w:type="fixed"/>
        <w:tblLook w:val="00A0"/>
      </w:tblPr>
      <w:tblGrid>
        <w:gridCol w:w="3436"/>
        <w:gridCol w:w="6911"/>
      </w:tblGrid>
      <w:tr w:rsidR="00BB34BE" w:rsidRPr="00346300" w:rsidTr="00BB34BE">
        <w:trPr>
          <w:trHeight w:val="821"/>
        </w:trPr>
        <w:tc>
          <w:tcPr>
            <w:tcW w:w="10347" w:type="dxa"/>
            <w:gridSpan w:val="2"/>
            <w:tcBorders>
              <w:bottom w:val="single" w:sz="4" w:space="0" w:color="auto"/>
            </w:tcBorders>
          </w:tcPr>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Паспорт</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подпрограммы «Озеленение территории поселения»</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sz w:val="24"/>
                <w:szCs w:val="24"/>
              </w:rPr>
            </w:pPr>
          </w:p>
        </w:tc>
      </w:tr>
      <w:tr w:rsidR="00BB34BE" w:rsidRPr="00346300" w:rsidTr="00BB34BE">
        <w:trPr>
          <w:trHeight w:val="555"/>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Озеленение территории поселения</w:t>
            </w:r>
          </w:p>
        </w:tc>
      </w:tr>
      <w:tr w:rsidR="00BB34BE" w:rsidRPr="00346300" w:rsidTr="00BB34BE">
        <w:trPr>
          <w:trHeight w:val="526"/>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tc>
      </w:tr>
      <w:tr w:rsidR="00BB34BE" w:rsidRPr="00346300" w:rsidTr="00BB34BE">
        <w:trPr>
          <w:trHeight w:val="543"/>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543"/>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tc>
      </w:tr>
      <w:tr w:rsidR="00BB34BE" w:rsidRPr="00346300" w:rsidTr="00BB34BE">
        <w:trPr>
          <w:trHeight w:val="805"/>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ind w:firstLine="567"/>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1283"/>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увеличение площади зеленых насаждений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улучшение экологической обстановки на территории поселения.</w:t>
            </w:r>
          </w:p>
        </w:tc>
      </w:tr>
      <w:tr w:rsidR="00BB34BE" w:rsidRPr="00346300" w:rsidTr="00BB34BE">
        <w:trPr>
          <w:trHeight w:val="1611"/>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комплексное благоустройство, озеленение, освещение территорий поселения.</w:t>
            </w:r>
          </w:p>
          <w:p w:rsidR="00BB34BE" w:rsidRPr="00346300" w:rsidRDefault="00BB34BE" w:rsidP="00346300">
            <w:pPr>
              <w:spacing w:after="0" w:line="240" w:lineRule="auto"/>
              <w:rPr>
                <w:rFonts w:ascii="Times New Roman" w:hAnsi="Times New Roman" w:cs="Times New Roman"/>
                <w:sz w:val="24"/>
                <w:szCs w:val="24"/>
              </w:rPr>
            </w:pPr>
          </w:p>
        </w:tc>
      </w:tr>
      <w:tr w:rsidR="00BB34BE" w:rsidRPr="00346300" w:rsidTr="00BB34BE">
        <w:trPr>
          <w:trHeight w:val="2403"/>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увеличение площади зеленых насаждений,</w:t>
            </w:r>
          </w:p>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tc>
      </w:tr>
      <w:tr w:rsidR="00BB34BE" w:rsidRPr="00346300" w:rsidTr="00BB34BE">
        <w:trPr>
          <w:trHeight w:val="543"/>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2016-2020 гг.</w:t>
            </w:r>
          </w:p>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этапы реализации программы не предусмотрены</w:t>
            </w:r>
          </w:p>
        </w:tc>
      </w:tr>
      <w:tr w:rsidR="00BB34BE" w:rsidRPr="00346300" w:rsidTr="00BB34BE">
        <w:trPr>
          <w:trHeight w:val="1823"/>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и составит </w:t>
            </w:r>
            <w:r w:rsidR="00ED0311">
              <w:rPr>
                <w:rFonts w:ascii="Times New Roman" w:hAnsi="Times New Roman" w:cs="Times New Roman"/>
                <w:sz w:val="24"/>
                <w:szCs w:val="24"/>
              </w:rPr>
              <w:t>250,0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 в т.ч..</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                                             2016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2017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2018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                                             2019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2020 г.-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pStyle w:val="ConsPlusCell"/>
              <w:ind w:firstLine="567"/>
              <w:rPr>
                <w:rFonts w:ascii="Times New Roman" w:hAnsi="Times New Roman" w:cs="Times New Roman"/>
                <w:sz w:val="24"/>
                <w:szCs w:val="24"/>
              </w:rPr>
            </w:pPr>
          </w:p>
          <w:p w:rsidR="00BB34BE" w:rsidRPr="00346300" w:rsidRDefault="00BB34BE" w:rsidP="00346300">
            <w:pPr>
              <w:pStyle w:val="ConsPlusCell"/>
              <w:ind w:firstLine="567"/>
              <w:rPr>
                <w:rFonts w:ascii="Times New Roman" w:hAnsi="Times New Roman" w:cs="Times New Roman"/>
                <w:sz w:val="24"/>
                <w:szCs w:val="24"/>
              </w:rPr>
            </w:pPr>
          </w:p>
          <w:p w:rsidR="00BB34BE" w:rsidRPr="00346300" w:rsidRDefault="00BB34BE" w:rsidP="00346300">
            <w:pPr>
              <w:pStyle w:val="ConsPlusCell"/>
              <w:ind w:firstLine="567"/>
              <w:rPr>
                <w:rFonts w:ascii="Times New Roman" w:hAnsi="Times New Roman" w:cs="Times New Roman"/>
                <w:sz w:val="24"/>
                <w:szCs w:val="24"/>
              </w:rPr>
            </w:pPr>
          </w:p>
        </w:tc>
      </w:tr>
      <w:tr w:rsidR="00BB34BE" w:rsidRPr="00346300" w:rsidTr="00BB34BE">
        <w:trPr>
          <w:trHeight w:val="1611"/>
        </w:trPr>
        <w:tc>
          <w:tcPr>
            <w:tcW w:w="3436"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346300">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-улучшение внешнего облика территории поселения.</w:t>
            </w:r>
          </w:p>
        </w:tc>
      </w:tr>
      <w:tr w:rsidR="00BB34BE" w:rsidRPr="00346300" w:rsidTr="00BB34BE">
        <w:trPr>
          <w:trHeight w:val="279"/>
        </w:trPr>
        <w:tc>
          <w:tcPr>
            <w:tcW w:w="3436" w:type="dxa"/>
            <w:tcBorders>
              <w:top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tc>
      </w:tr>
    </w:tbl>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1. Характеристика сферы реализации подпрограммы</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r w:rsidRPr="00346300">
        <w:rPr>
          <w:rFonts w:ascii="Times New Roman" w:hAnsi="Times New Roman" w:cs="Times New Roman"/>
          <w:b/>
          <w:sz w:val="24"/>
          <w:szCs w:val="24"/>
        </w:rPr>
        <w:t>«Озеленение территории поселения»</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 xml:space="preserve">Подпрограмма «Озеленение территории поселения» (далее – подпрограмма) разработана с целью создания условий для реализации муниципальной программы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«Озеленение территории поселения»</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гг</w:t>
      </w:r>
      <w:proofErr w:type="gramStart"/>
      <w:r w:rsidRPr="00346300">
        <w:rPr>
          <w:rFonts w:ascii="Times New Roman" w:hAnsi="Times New Roman" w:cs="Times New Roman"/>
          <w:sz w:val="24"/>
          <w:szCs w:val="24"/>
        </w:rPr>
        <w:t>..</w:t>
      </w:r>
      <w:proofErr w:type="gramEnd"/>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3. Характеристика основных мероприятий подпрограммы «Озеленение территории поселения»</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Мероприятия подпрограммы направлены на поэтапное достижение целевых экологических показателей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Подпрограмма включает основные мероприятия: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-озеленение территории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разбивка клумб.</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4. Информация по ресурсному обеспечению подпрограммы «Озеленение территории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BB34BE" w:rsidRPr="00346300" w:rsidRDefault="00BB34BE" w:rsidP="00346300">
      <w:pPr>
        <w:widowControl w:val="0"/>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и составит </w:t>
      </w:r>
      <w:r w:rsidR="00ED0311">
        <w:rPr>
          <w:rFonts w:ascii="Times New Roman" w:hAnsi="Times New Roman" w:cs="Times New Roman"/>
          <w:sz w:val="24"/>
          <w:szCs w:val="24"/>
        </w:rPr>
        <w:t>250,0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 в т.ч.</w:t>
      </w:r>
    </w:p>
    <w:p w:rsidR="00BB34BE" w:rsidRPr="00346300" w:rsidRDefault="00BB34BE" w:rsidP="00346300">
      <w:pPr>
        <w:pStyle w:val="ConsPlusCell"/>
        <w:framePr w:hSpace="180" w:wrap="around" w:vAnchor="text" w:hAnchor="margin" w:xAlign="center" w:y="-261"/>
        <w:ind w:firstLine="567"/>
        <w:jc w:val="both"/>
        <w:rPr>
          <w:rFonts w:ascii="Times New Roman" w:hAnsi="Times New Roman" w:cs="Times New Roman"/>
          <w:sz w:val="24"/>
          <w:szCs w:val="24"/>
        </w:rPr>
      </w:pP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                                             </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                                            2016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2017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2018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                                             2019 г.-</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2020 г.- </w:t>
      </w:r>
      <w:r w:rsidR="00ED0311">
        <w:rPr>
          <w:rFonts w:ascii="Times New Roman" w:hAnsi="Times New Roman" w:cs="Times New Roman"/>
          <w:sz w:val="24"/>
          <w:szCs w:val="24"/>
        </w:rPr>
        <w:t>50,0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hd w:val="clear" w:color="auto" w:fill="FFFFFF"/>
        <w:spacing w:after="0" w:line="240" w:lineRule="auto"/>
        <w:rPr>
          <w:rFonts w:ascii="Times New Roman" w:hAnsi="Times New Roman" w:cs="Times New Roman"/>
          <w:color w:val="000000"/>
          <w:sz w:val="24"/>
          <w:szCs w:val="24"/>
          <w:shd w:val="clear" w:color="auto" w:fill="FFFFFF"/>
        </w:rPr>
      </w:pPr>
    </w:p>
    <w:p w:rsidR="00BB34BE" w:rsidRPr="00346300" w:rsidRDefault="00BB34BE" w:rsidP="00346300">
      <w:pPr>
        <w:pStyle w:val="Standard"/>
        <w:jc w:val="center"/>
        <w:rPr>
          <w:b/>
          <w:lang w:val="ru-RU"/>
        </w:rPr>
      </w:pPr>
      <w:r w:rsidRPr="00346300">
        <w:rPr>
          <w:b/>
          <w:lang w:val="ru-RU"/>
        </w:rPr>
        <w:t xml:space="preserve">Раздел 5. </w:t>
      </w:r>
      <w:r w:rsidRPr="00346300">
        <w:rPr>
          <w:b/>
        </w:rPr>
        <w:t>О</w:t>
      </w:r>
      <w:proofErr w:type="spellStart"/>
      <w:r w:rsidRPr="00346300">
        <w:rPr>
          <w:b/>
          <w:lang w:val="ru-RU"/>
        </w:rPr>
        <w:t>ценка</w:t>
      </w:r>
      <w:proofErr w:type="spellEnd"/>
      <w:r w:rsidRPr="00346300">
        <w:rPr>
          <w:b/>
          <w:lang w:val="ru-RU"/>
        </w:rPr>
        <w:t xml:space="preserve"> эффективности социально-экономических последствий от реализации подпрограммы</w:t>
      </w:r>
    </w:p>
    <w:p w:rsidR="00BB34BE" w:rsidRPr="00346300" w:rsidRDefault="00BB34BE" w:rsidP="00346300">
      <w:pPr>
        <w:pStyle w:val="Standard"/>
        <w:jc w:val="center"/>
        <w:rPr>
          <w:b/>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Реализация подпрограммы позволит:</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улучшение внешнего облика поселения;</w:t>
      </w: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r w:rsidRPr="00346300">
        <w:rPr>
          <w:rFonts w:ascii="Times New Roman" w:eastAsia="Times New Roman" w:hAnsi="Times New Roman" w:cs="Times New Roman"/>
          <w:sz w:val="24"/>
          <w:szCs w:val="24"/>
        </w:rPr>
        <w:t xml:space="preserve">   - увеличение уровня озеленения территории поселения.</w:t>
      </w: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346300" w:rsidRDefault="00BB34BE" w:rsidP="00346300">
      <w:pPr>
        <w:shd w:val="clear" w:color="auto" w:fill="FFFFFF"/>
        <w:spacing w:after="0" w:line="240" w:lineRule="auto"/>
        <w:ind w:firstLine="540"/>
        <w:rPr>
          <w:rFonts w:ascii="Times New Roman" w:eastAsia="Times New Roman" w:hAnsi="Times New Roman" w:cs="Times New Roman"/>
          <w:sz w:val="24"/>
          <w:szCs w:val="24"/>
        </w:rPr>
      </w:pPr>
    </w:p>
    <w:tbl>
      <w:tblPr>
        <w:tblpPr w:leftFromText="180" w:rightFromText="180" w:vertAnchor="text" w:horzAnchor="margin" w:tblpXSpec="center" w:tblpY="-261"/>
        <w:tblW w:w="9464" w:type="dxa"/>
        <w:tblLayout w:type="fixed"/>
        <w:tblLook w:val="00A0"/>
      </w:tblPr>
      <w:tblGrid>
        <w:gridCol w:w="3510"/>
        <w:gridCol w:w="5954"/>
      </w:tblGrid>
      <w:tr w:rsidR="00BB34BE" w:rsidRPr="00346300" w:rsidTr="00BB34BE">
        <w:trPr>
          <w:trHeight w:val="555"/>
        </w:trPr>
        <w:tc>
          <w:tcPr>
            <w:tcW w:w="9464" w:type="dxa"/>
            <w:gridSpan w:val="2"/>
            <w:tcBorders>
              <w:bottom w:val="single" w:sz="4" w:space="0" w:color="auto"/>
            </w:tcBorders>
          </w:tcPr>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lastRenderedPageBreak/>
              <w:t>ПАСПОРТ</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подпрограммы «Повышение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rPr>
          <w:trHeight w:val="55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346300">
              <w:rPr>
                <w:rFonts w:ascii="Times New Roman" w:hAnsi="Times New Roman" w:cs="Times New Roman"/>
                <w:sz w:val="24"/>
                <w:szCs w:val="24"/>
              </w:rPr>
              <w:t xml:space="preserve">«Повышение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346300">
              <w:rPr>
                <w:rFonts w:ascii="Times New Roman" w:hAnsi="Times New Roman" w:cs="Times New Roman"/>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rPr>
          <w:trHeight w:val="526"/>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80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128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снижение удельных показателей  потребления электрической энергии, сокращения потерь энергоресурсов;</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снижение доли энергетических издержек, снижение нагрузки по оплате услуг энергосбережения на бюджетную систему.</w:t>
            </w:r>
          </w:p>
        </w:tc>
      </w:tr>
      <w:tr w:rsidR="00BB34BE" w:rsidRPr="00346300" w:rsidTr="00BB34BE">
        <w:trPr>
          <w:trHeight w:val="274"/>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1.Обеспечение рационального использования энергетических ресурсов за счет реализации энергосберегающих мероприятий.</w:t>
            </w: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 Повышение энергетической эффективности в муниципальных учреждениях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3. Повышение информированности общества об </w:t>
            </w:r>
            <w:proofErr w:type="spellStart"/>
            <w:r w:rsidRPr="00346300">
              <w:rPr>
                <w:rFonts w:ascii="Times New Roman" w:hAnsi="Times New Roman" w:cs="Times New Roman"/>
                <w:sz w:val="24"/>
                <w:szCs w:val="24"/>
              </w:rPr>
              <w:t>энергоэффективном</w:t>
            </w:r>
            <w:proofErr w:type="spellEnd"/>
            <w:r w:rsidRPr="00346300">
              <w:rPr>
                <w:rFonts w:ascii="Times New Roman" w:hAnsi="Times New Roman" w:cs="Times New Roman"/>
                <w:sz w:val="24"/>
                <w:szCs w:val="24"/>
              </w:rPr>
              <w:t xml:space="preserve"> оборудовании, технологиях и достижениях в области </w:t>
            </w:r>
            <w:proofErr w:type="spellStart"/>
            <w:r w:rsidRPr="00346300">
              <w:rPr>
                <w:rFonts w:ascii="Times New Roman" w:hAnsi="Times New Roman" w:cs="Times New Roman"/>
                <w:sz w:val="24"/>
                <w:szCs w:val="24"/>
              </w:rPr>
              <w:t>энергоэффективности</w:t>
            </w:r>
            <w:proofErr w:type="spellEnd"/>
            <w:r w:rsidRPr="00346300">
              <w:rPr>
                <w:rFonts w:ascii="Times New Roman" w:hAnsi="Times New Roman" w:cs="Times New Roman"/>
                <w:sz w:val="24"/>
                <w:szCs w:val="24"/>
              </w:rPr>
              <w:t xml:space="preserve"> и энергосбережения. </w:t>
            </w:r>
          </w:p>
        </w:tc>
      </w:tr>
      <w:tr w:rsidR="00BB34BE" w:rsidRPr="00346300" w:rsidTr="00BB34BE">
        <w:trPr>
          <w:trHeight w:val="879"/>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метр общей площади)</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 – 2020 годы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реализации программы не предусмотрены.</w:t>
            </w:r>
          </w:p>
        </w:tc>
      </w:tr>
      <w:tr w:rsidR="00BB34BE" w:rsidRPr="00346300" w:rsidTr="00BB34BE">
        <w:trPr>
          <w:trHeight w:val="836"/>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jc w:val="both"/>
              <w:rPr>
                <w:rFonts w:ascii="Times New Roman" w:hAnsi="Times New Roman" w:cs="Times New Roman"/>
                <w:color w:val="FF0000"/>
                <w:sz w:val="24"/>
                <w:szCs w:val="24"/>
              </w:rPr>
            </w:pPr>
            <w:r w:rsidRPr="00346300">
              <w:rPr>
                <w:rFonts w:ascii="Times New Roman" w:hAnsi="Times New Roman" w:cs="Times New Roman"/>
                <w:sz w:val="24"/>
                <w:szCs w:val="24"/>
              </w:rP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о бюджете  на очередной финансовый год и плановый период.</w:t>
            </w:r>
          </w:p>
          <w:p w:rsidR="00BB34BE" w:rsidRPr="00346300" w:rsidRDefault="00BB34BE" w:rsidP="00346300">
            <w:pPr>
              <w:pStyle w:val="ConsPlusCell"/>
              <w:jc w:val="both"/>
              <w:rPr>
                <w:rFonts w:ascii="Times New Roman" w:hAnsi="Times New Roman" w:cs="Times New Roman"/>
                <w:sz w:val="24"/>
                <w:szCs w:val="24"/>
              </w:rPr>
            </w:pPr>
            <w:r w:rsidRPr="00346300">
              <w:rPr>
                <w:rFonts w:ascii="Times New Roman" w:hAnsi="Times New Roman" w:cs="Times New Roman"/>
                <w:sz w:val="24"/>
                <w:szCs w:val="24"/>
              </w:rPr>
              <w:t xml:space="preserve">     Общий объем финансирования подпрограммы составляет </w:t>
            </w:r>
            <w:r w:rsidR="00ED0311">
              <w:rPr>
                <w:rFonts w:ascii="Times New Roman" w:hAnsi="Times New Roman" w:cs="Times New Roman"/>
                <w:sz w:val="24"/>
                <w:szCs w:val="24"/>
              </w:rPr>
              <w:t>400,0</w:t>
            </w:r>
            <w:r w:rsidRPr="00346300">
              <w:rPr>
                <w:rFonts w:ascii="Times New Roman" w:hAnsi="Times New Roman" w:cs="Times New Roman"/>
                <w:sz w:val="24"/>
                <w:szCs w:val="24"/>
              </w:rPr>
              <w:t xml:space="preserve"> тыс. рублей, в том числе:</w:t>
            </w:r>
          </w:p>
          <w:p w:rsidR="00BB34BE" w:rsidRPr="00346300" w:rsidRDefault="00BB34BE" w:rsidP="00346300">
            <w:pPr>
              <w:pStyle w:val="ConsPlusCell"/>
              <w:ind w:firstLine="567"/>
              <w:jc w:val="both"/>
              <w:rPr>
                <w:rFonts w:ascii="Times New Roman" w:hAnsi="Times New Roman" w:cs="Times New Roman"/>
                <w:sz w:val="24"/>
                <w:szCs w:val="24"/>
              </w:rPr>
            </w:pPr>
          </w:p>
          <w:p w:rsidR="00BB34BE" w:rsidRPr="00346300" w:rsidRDefault="00ED0311" w:rsidP="00346300">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2016 год –   0,0 </w:t>
            </w:r>
            <w:r w:rsidR="00BB34BE" w:rsidRPr="00346300">
              <w:rPr>
                <w:rFonts w:ascii="Times New Roman" w:hAnsi="Times New Roman" w:cs="Times New Roman"/>
                <w:sz w:val="24"/>
                <w:szCs w:val="24"/>
              </w:rPr>
              <w:t>тыс. рублей;</w:t>
            </w:r>
          </w:p>
          <w:p w:rsidR="00BB34BE" w:rsidRPr="00346300" w:rsidRDefault="00ED0311" w:rsidP="00346300">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2017 год  -  100,0 </w:t>
            </w:r>
            <w:r w:rsidR="00BB34BE" w:rsidRPr="00346300">
              <w:rPr>
                <w:rFonts w:ascii="Times New Roman" w:hAnsi="Times New Roman" w:cs="Times New Roman"/>
                <w:sz w:val="24"/>
                <w:szCs w:val="24"/>
              </w:rPr>
              <w:t>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lastRenderedPageBreak/>
              <w:t xml:space="preserve">2018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p w:rsidR="00BB34BE" w:rsidRPr="00346300" w:rsidRDefault="00BB34BE" w:rsidP="00ED0311">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tc>
      </w:tr>
      <w:tr w:rsidR="00BB34BE" w:rsidRPr="00346300" w:rsidTr="00BB34BE">
        <w:trPr>
          <w:trHeight w:val="1194"/>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346300">
              <w:rPr>
                <w:rFonts w:ascii="Times New Roman" w:hAnsi="Times New Roman" w:cs="Times New Roman"/>
                <w:sz w:val="24"/>
                <w:szCs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Повышение эффективности использования энергетических ресурсов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и снижение затрат.</w:t>
            </w:r>
          </w:p>
        </w:tc>
      </w:tr>
    </w:tbl>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Раздел 1. Характеристика сферы реализации подпрограммы «Повышение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Подпрограмма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«Развитие территории поселения»  на 2016 - 2020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B34BE" w:rsidRPr="00346300" w:rsidRDefault="00BB34BE" w:rsidP="00346300">
      <w:pPr>
        <w:widowControl w:val="0"/>
        <w:autoSpaceDE w:val="0"/>
        <w:autoSpaceDN w:val="0"/>
        <w:adjustRightInd w:val="0"/>
        <w:spacing w:after="0" w:line="240" w:lineRule="auto"/>
        <w:ind w:firstLine="851"/>
        <w:rPr>
          <w:rFonts w:ascii="Times New Roman" w:hAnsi="Times New Roman" w:cs="Times New Roman"/>
          <w:sz w:val="24"/>
          <w:szCs w:val="24"/>
        </w:rPr>
      </w:pPr>
      <w:proofErr w:type="gramStart"/>
      <w:r w:rsidRPr="00346300">
        <w:rPr>
          <w:rFonts w:ascii="Times New Roman" w:hAnsi="Times New Roman" w:cs="Times New Roman"/>
          <w:sz w:val="24"/>
          <w:szCs w:val="24"/>
        </w:rPr>
        <w:t>Подпрограмма разработана с учетом государственной программы «</w:t>
      </w:r>
      <w:proofErr w:type="spellStart"/>
      <w:r w:rsidRPr="00346300">
        <w:rPr>
          <w:rFonts w:ascii="Times New Roman" w:hAnsi="Times New Roman" w:cs="Times New Roman"/>
          <w:sz w:val="24"/>
          <w:szCs w:val="24"/>
        </w:rPr>
        <w:t>Энергоэффективность</w:t>
      </w:r>
      <w:proofErr w:type="spellEnd"/>
      <w:r w:rsidRPr="00346300">
        <w:rPr>
          <w:rFonts w:ascii="Times New Roman" w:hAnsi="Times New Roman" w:cs="Times New Roman"/>
          <w:sz w:val="24"/>
          <w:szCs w:val="24"/>
        </w:rPr>
        <w:t xml:space="preserve"> и развитие энергетики»,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346300">
        <w:rPr>
          <w:rFonts w:ascii="Times New Roman" w:hAnsi="Times New Roman" w:cs="Times New Roman"/>
          <w:sz w:val="24"/>
          <w:szCs w:val="24"/>
        </w:rPr>
        <w:noBreakHyphen/>
        <w:t xml:space="preserve">р, а также во исполнение Федерального </w:t>
      </w:r>
      <w:hyperlink r:id="rId9" w:history="1">
        <w:r w:rsidRPr="00346300">
          <w:rPr>
            <w:rFonts w:ascii="Times New Roman" w:hAnsi="Times New Roman" w:cs="Times New Roman"/>
            <w:sz w:val="24"/>
            <w:szCs w:val="24"/>
          </w:rPr>
          <w:t>закона</w:t>
        </w:r>
      </w:hyperlink>
      <w:r w:rsidRPr="00346300">
        <w:rPr>
          <w:rFonts w:ascii="Times New Roman" w:hAnsi="Times New Roman" w:cs="Times New Roman"/>
          <w:sz w:val="24"/>
          <w:szCs w:val="24"/>
        </w:rPr>
        <w:t xml:space="preserve"> от 23.11.2009 №261-ФЗ «Об энергосбережении и о повышении энергетической эффективности и о</w:t>
      </w:r>
      <w:proofErr w:type="gramEnd"/>
      <w:r w:rsidRPr="00346300">
        <w:rPr>
          <w:rFonts w:ascii="Times New Roman" w:hAnsi="Times New Roman" w:cs="Times New Roman"/>
          <w:sz w:val="24"/>
          <w:szCs w:val="24"/>
        </w:rPr>
        <w:t xml:space="preserve"> </w:t>
      </w:r>
      <w:proofErr w:type="gramStart"/>
      <w:r w:rsidRPr="00346300">
        <w:rPr>
          <w:rFonts w:ascii="Times New Roman" w:hAnsi="Times New Roman" w:cs="Times New Roman"/>
          <w:sz w:val="24"/>
          <w:szCs w:val="24"/>
        </w:rPr>
        <w:t>внесении</w:t>
      </w:r>
      <w:proofErr w:type="gramEnd"/>
      <w:r w:rsidRPr="00346300">
        <w:rPr>
          <w:rFonts w:ascii="Times New Roman" w:hAnsi="Times New Roman" w:cs="Times New Roman"/>
          <w:sz w:val="24"/>
          <w:szCs w:val="24"/>
        </w:rPr>
        <w:t xml:space="preserve"> изменений в отдельные законодательные акты Российской Федерации».</w:t>
      </w:r>
    </w:p>
    <w:p w:rsidR="00BB34BE" w:rsidRPr="00346300" w:rsidRDefault="00BB34BE" w:rsidP="00346300">
      <w:pPr>
        <w:widowControl w:val="0"/>
        <w:autoSpaceDE w:val="0"/>
        <w:autoSpaceDN w:val="0"/>
        <w:adjustRightInd w:val="0"/>
        <w:spacing w:after="0" w:line="240" w:lineRule="auto"/>
        <w:ind w:firstLine="851"/>
        <w:rPr>
          <w:rFonts w:ascii="Times New Roman" w:hAnsi="Times New Roman" w:cs="Times New Roman"/>
          <w:sz w:val="24"/>
          <w:szCs w:val="24"/>
        </w:rPr>
      </w:pPr>
      <w:r w:rsidRPr="00346300">
        <w:rPr>
          <w:rFonts w:ascii="Times New Roman" w:hAnsi="Times New Roman" w:cs="Times New Roman"/>
          <w:sz w:val="24"/>
          <w:szCs w:val="24"/>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BB34BE" w:rsidRPr="00346300" w:rsidRDefault="00BB34BE" w:rsidP="00346300">
      <w:pPr>
        <w:widowControl w:val="0"/>
        <w:autoSpaceDE w:val="0"/>
        <w:autoSpaceDN w:val="0"/>
        <w:adjustRightInd w:val="0"/>
        <w:spacing w:after="0" w:line="240" w:lineRule="auto"/>
        <w:ind w:firstLine="851"/>
        <w:rPr>
          <w:rFonts w:ascii="Times New Roman" w:hAnsi="Times New Roman" w:cs="Times New Roman"/>
          <w:sz w:val="24"/>
          <w:szCs w:val="24"/>
        </w:rPr>
      </w:pPr>
      <w:r w:rsidRPr="00346300">
        <w:rPr>
          <w:rFonts w:ascii="Times New Roman" w:hAnsi="Times New Roman" w:cs="Times New Roman"/>
          <w:sz w:val="24"/>
          <w:szCs w:val="24"/>
        </w:rPr>
        <w:t xml:space="preserve">Общий вклад подпрограммы в экономическое развитие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rPr>
          <w:rFonts w:ascii="Times New Roman" w:hAnsi="Times New Roman" w:cs="Times New Roman"/>
          <w:b/>
          <w:sz w:val="24"/>
          <w:szCs w:val="24"/>
        </w:rPr>
      </w:pPr>
      <w:r w:rsidRPr="00346300">
        <w:rPr>
          <w:rFonts w:ascii="Times New Roman" w:hAnsi="Times New Roman" w:cs="Times New Roman"/>
          <w:sz w:val="24"/>
          <w:szCs w:val="24"/>
        </w:rPr>
        <w:t xml:space="preserve">Основными приоритетами муниципальной  политики в сфере энергосбережения являются: развитие эффективной и ресурсосберегающей экономики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w:t>
      </w:r>
      <w:r w:rsidRPr="00346300">
        <w:rPr>
          <w:rFonts w:ascii="Times New Roman" w:hAnsi="Times New Roman" w:cs="Times New Roman"/>
          <w:sz w:val="24"/>
          <w:szCs w:val="24"/>
        </w:rPr>
        <w:lastRenderedPageBreak/>
        <w:t>модернизации, технологического развития и перехода к рациональному и экологически ответственному использованию энергетических ресурсов.</w:t>
      </w:r>
    </w:p>
    <w:p w:rsidR="00BB34BE" w:rsidRPr="00346300"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346300">
        <w:rPr>
          <w:rFonts w:ascii="Times New Roman" w:hAnsi="Times New Roman" w:cs="Times New Roman"/>
          <w:sz w:val="24"/>
          <w:szCs w:val="24"/>
        </w:rPr>
        <w:t>Главная цель - это обеспечение устойчивого процесса повышения эффективности энергопотребления во всех секторах экономики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BB34BE" w:rsidRPr="00346300" w:rsidRDefault="00BB34BE" w:rsidP="00346300">
      <w:pPr>
        <w:pStyle w:val="ConsPlusCell"/>
        <w:ind w:firstLine="709"/>
        <w:jc w:val="both"/>
        <w:rPr>
          <w:rFonts w:ascii="Times New Roman" w:hAnsi="Times New Roman" w:cs="Times New Roman"/>
          <w:sz w:val="24"/>
          <w:szCs w:val="24"/>
        </w:rPr>
      </w:pPr>
      <w:r w:rsidRPr="00346300">
        <w:rPr>
          <w:rFonts w:ascii="Times New Roman" w:hAnsi="Times New Roman" w:cs="Times New Roman"/>
          <w:sz w:val="24"/>
          <w:szCs w:val="24"/>
        </w:rPr>
        <w:t>В числе приоритетов определены следующие направления:</w:t>
      </w:r>
    </w:p>
    <w:p w:rsidR="00BB34BE" w:rsidRPr="00346300" w:rsidRDefault="00BB34BE" w:rsidP="00346300">
      <w:pPr>
        <w:pStyle w:val="a3"/>
        <w:numPr>
          <w:ilvl w:val="0"/>
          <w:numId w:val="33"/>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обеспечение надежного, безопасного, бездефицитного энергоснабжения на территории </w:t>
      </w:r>
      <w:proofErr w:type="spellStart"/>
      <w:r w:rsidR="00C47844">
        <w:rPr>
          <w:rFonts w:ascii="Times New Roman" w:hAnsi="Times New Roman"/>
          <w:sz w:val="24"/>
          <w:szCs w:val="24"/>
        </w:rPr>
        <w:t>Залуженского</w:t>
      </w:r>
      <w:proofErr w:type="spellEnd"/>
      <w:r w:rsidRPr="00346300">
        <w:rPr>
          <w:rFonts w:ascii="Times New Roman" w:hAnsi="Times New Roman"/>
          <w:sz w:val="24"/>
          <w:szCs w:val="24"/>
        </w:rPr>
        <w:t xml:space="preserve"> сельского поселения;</w:t>
      </w:r>
    </w:p>
    <w:p w:rsidR="00BB34BE" w:rsidRPr="00346300" w:rsidRDefault="00BB34BE" w:rsidP="00346300">
      <w:pPr>
        <w:pStyle w:val="a3"/>
        <w:numPr>
          <w:ilvl w:val="0"/>
          <w:numId w:val="33"/>
        </w:numPr>
        <w:autoSpaceDE w:val="0"/>
        <w:autoSpaceDN w:val="0"/>
        <w:adjustRightInd w:val="0"/>
        <w:ind w:left="0"/>
        <w:rPr>
          <w:rFonts w:ascii="Times New Roman" w:hAnsi="Times New Roman"/>
          <w:sz w:val="24"/>
          <w:szCs w:val="24"/>
        </w:rPr>
      </w:pPr>
      <w:r w:rsidRPr="00346300">
        <w:rPr>
          <w:rFonts w:ascii="Times New Roman" w:hAnsi="Times New Roman"/>
          <w:sz w:val="24"/>
          <w:szCs w:val="24"/>
        </w:rPr>
        <w:t>активное вовлечение всех групп потребителей в энергосбережение;</w:t>
      </w:r>
    </w:p>
    <w:p w:rsidR="00BB34BE" w:rsidRPr="00346300" w:rsidRDefault="00BB34BE" w:rsidP="00346300">
      <w:pPr>
        <w:pStyle w:val="a3"/>
        <w:numPr>
          <w:ilvl w:val="0"/>
          <w:numId w:val="33"/>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уменьшение негативного воздействия энергетического хозяйства </w:t>
      </w:r>
      <w:proofErr w:type="spellStart"/>
      <w:r w:rsidR="00C47844">
        <w:rPr>
          <w:rFonts w:ascii="Times New Roman" w:hAnsi="Times New Roman"/>
          <w:sz w:val="24"/>
          <w:szCs w:val="24"/>
        </w:rPr>
        <w:t>Залуженского</w:t>
      </w:r>
      <w:proofErr w:type="spellEnd"/>
      <w:r w:rsidRPr="00346300">
        <w:rPr>
          <w:rFonts w:ascii="Times New Roman" w:hAnsi="Times New Roman"/>
          <w:sz w:val="24"/>
          <w:szCs w:val="24"/>
        </w:rPr>
        <w:t xml:space="preserve"> сельского поселения  на окружающую среду.</w:t>
      </w:r>
    </w:p>
    <w:p w:rsidR="00BB34BE" w:rsidRPr="00346300" w:rsidRDefault="00BB34BE" w:rsidP="00346300">
      <w:pPr>
        <w:pStyle w:val="ConsPlusCell"/>
        <w:ind w:firstLine="709"/>
        <w:jc w:val="both"/>
        <w:rPr>
          <w:rFonts w:ascii="Times New Roman" w:hAnsi="Times New Roman" w:cs="Times New Roman"/>
          <w:sz w:val="24"/>
          <w:szCs w:val="24"/>
        </w:rPr>
      </w:pPr>
      <w:r w:rsidRPr="00346300">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BB34BE" w:rsidRPr="00346300" w:rsidRDefault="00BB34BE" w:rsidP="00346300">
      <w:pPr>
        <w:pStyle w:val="a3"/>
        <w:numPr>
          <w:ilvl w:val="0"/>
          <w:numId w:val="33"/>
        </w:numPr>
        <w:autoSpaceDE w:val="0"/>
        <w:autoSpaceDN w:val="0"/>
        <w:adjustRightInd w:val="0"/>
        <w:ind w:left="0"/>
        <w:rPr>
          <w:rFonts w:ascii="Times New Roman" w:hAnsi="Times New Roman"/>
          <w:sz w:val="24"/>
          <w:szCs w:val="24"/>
        </w:rPr>
      </w:pPr>
      <w:r w:rsidRPr="00346300">
        <w:rPr>
          <w:rFonts w:ascii="Times New Roman" w:hAnsi="Times New Roman"/>
          <w:sz w:val="24"/>
          <w:szCs w:val="24"/>
        </w:rPr>
        <w:t>снижение удельных показателей потребления электрической  энергии, сокращение потерь энергоресурсов;</w:t>
      </w:r>
    </w:p>
    <w:p w:rsidR="00BB34BE" w:rsidRPr="00346300" w:rsidRDefault="00BB34BE" w:rsidP="00346300">
      <w:pPr>
        <w:pStyle w:val="a3"/>
        <w:numPr>
          <w:ilvl w:val="0"/>
          <w:numId w:val="33"/>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снижение доли энергетических издержек, снижение нагрузки по оплате услуг энергоснабжения на бюджетную систему. </w:t>
      </w:r>
    </w:p>
    <w:p w:rsidR="00BB34BE" w:rsidRPr="00346300" w:rsidRDefault="00BB34BE" w:rsidP="00346300">
      <w:pPr>
        <w:pStyle w:val="ConsPlusCell"/>
        <w:ind w:firstLine="709"/>
        <w:jc w:val="both"/>
        <w:rPr>
          <w:rFonts w:ascii="Times New Roman" w:hAnsi="Times New Roman" w:cs="Times New Roman"/>
          <w:sz w:val="24"/>
          <w:szCs w:val="24"/>
        </w:rPr>
      </w:pPr>
      <w:r w:rsidRPr="00346300">
        <w:rPr>
          <w:rFonts w:ascii="Times New Roman" w:hAnsi="Times New Roman" w:cs="Times New Roman"/>
          <w:sz w:val="24"/>
          <w:szCs w:val="24"/>
        </w:rPr>
        <w:t>Достижение заявленных целей потребует решения следующих задач:</w:t>
      </w:r>
    </w:p>
    <w:p w:rsidR="00BB34BE" w:rsidRPr="00346300" w:rsidRDefault="00BB34BE" w:rsidP="00346300">
      <w:pPr>
        <w:pStyle w:val="a3"/>
        <w:numPr>
          <w:ilvl w:val="0"/>
          <w:numId w:val="34"/>
        </w:numPr>
        <w:autoSpaceDE w:val="0"/>
        <w:autoSpaceDN w:val="0"/>
        <w:adjustRightInd w:val="0"/>
        <w:ind w:left="0"/>
        <w:rPr>
          <w:rFonts w:ascii="Times New Roman" w:hAnsi="Times New Roman"/>
          <w:sz w:val="24"/>
          <w:szCs w:val="24"/>
        </w:rPr>
      </w:pPr>
      <w:r w:rsidRPr="00346300">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BB34BE" w:rsidRPr="00346300" w:rsidRDefault="00BB34BE" w:rsidP="00346300">
      <w:pPr>
        <w:pStyle w:val="a3"/>
        <w:numPr>
          <w:ilvl w:val="0"/>
          <w:numId w:val="34"/>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повышение энергетической эффективности в муниципальных учреждениях </w:t>
      </w:r>
      <w:proofErr w:type="spellStart"/>
      <w:r w:rsidR="00C47844">
        <w:rPr>
          <w:rFonts w:ascii="Times New Roman" w:hAnsi="Times New Roman"/>
          <w:sz w:val="24"/>
          <w:szCs w:val="24"/>
        </w:rPr>
        <w:t>Залуженского</w:t>
      </w:r>
      <w:proofErr w:type="spellEnd"/>
      <w:r w:rsidRPr="00346300">
        <w:rPr>
          <w:rFonts w:ascii="Times New Roman" w:hAnsi="Times New Roman"/>
          <w:sz w:val="24"/>
          <w:szCs w:val="24"/>
        </w:rPr>
        <w:t xml:space="preserve"> сельского поселения;</w:t>
      </w:r>
    </w:p>
    <w:p w:rsidR="00BB34BE" w:rsidRPr="00346300" w:rsidRDefault="00BB34BE" w:rsidP="00346300">
      <w:pPr>
        <w:pStyle w:val="a3"/>
        <w:numPr>
          <w:ilvl w:val="0"/>
          <w:numId w:val="34"/>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повышение информированности общества об </w:t>
      </w:r>
      <w:proofErr w:type="spellStart"/>
      <w:r w:rsidRPr="00346300">
        <w:rPr>
          <w:rFonts w:ascii="Times New Roman" w:hAnsi="Times New Roman"/>
          <w:sz w:val="24"/>
          <w:szCs w:val="24"/>
        </w:rPr>
        <w:t>энергоэффективном</w:t>
      </w:r>
      <w:proofErr w:type="spellEnd"/>
      <w:r w:rsidRPr="00346300">
        <w:rPr>
          <w:rFonts w:ascii="Times New Roman" w:hAnsi="Times New Roman"/>
          <w:sz w:val="24"/>
          <w:szCs w:val="24"/>
        </w:rPr>
        <w:t xml:space="preserve"> оборудовании, технологиях и достижениях в области </w:t>
      </w:r>
      <w:proofErr w:type="spellStart"/>
      <w:r w:rsidRPr="00346300">
        <w:rPr>
          <w:rFonts w:ascii="Times New Roman" w:hAnsi="Times New Roman"/>
          <w:sz w:val="24"/>
          <w:szCs w:val="24"/>
        </w:rPr>
        <w:t>энергоэффективности</w:t>
      </w:r>
      <w:proofErr w:type="spellEnd"/>
      <w:r w:rsidRPr="00346300">
        <w:rPr>
          <w:rFonts w:ascii="Times New Roman" w:hAnsi="Times New Roman"/>
          <w:sz w:val="24"/>
          <w:szCs w:val="24"/>
        </w:rPr>
        <w:t xml:space="preserve"> и энергосбережения. </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годах в один этап.</w:t>
      </w:r>
    </w:p>
    <w:p w:rsidR="00BB34BE" w:rsidRPr="00346300" w:rsidRDefault="00BB34BE" w:rsidP="00346300">
      <w:pPr>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Раздел 3. Характеристика основных мероприятий подпрограммы «Повышение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hd w:val="clear" w:color="auto" w:fill="FFFFFF"/>
        <w:spacing w:after="0" w:line="240" w:lineRule="auto"/>
        <w:ind w:firstLine="708"/>
        <w:rPr>
          <w:rFonts w:ascii="Times New Roman" w:hAnsi="Times New Roman" w:cs="Times New Roman"/>
          <w:sz w:val="24"/>
          <w:szCs w:val="24"/>
        </w:rPr>
      </w:pPr>
      <w:r w:rsidRPr="00346300">
        <w:rPr>
          <w:rFonts w:ascii="Times New Roman" w:hAnsi="Times New Roman" w:cs="Times New Roman"/>
          <w:sz w:val="24"/>
          <w:szCs w:val="24"/>
        </w:rPr>
        <w:t>Подпрограмма включает основные мероприятия:</w:t>
      </w:r>
    </w:p>
    <w:p w:rsidR="00BB34BE" w:rsidRPr="00346300"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346300">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BB34BE" w:rsidRPr="00346300"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346300">
        <w:rPr>
          <w:rFonts w:ascii="Times New Roman" w:hAnsi="Times New Roman"/>
          <w:sz w:val="24"/>
          <w:szCs w:val="24"/>
        </w:rPr>
        <w:t xml:space="preserve">закупка и установка </w:t>
      </w:r>
      <w:proofErr w:type="spellStart"/>
      <w:r w:rsidRPr="00346300">
        <w:rPr>
          <w:rFonts w:ascii="Times New Roman" w:hAnsi="Times New Roman"/>
          <w:sz w:val="24"/>
          <w:szCs w:val="24"/>
        </w:rPr>
        <w:t>энергоэффективных</w:t>
      </w:r>
      <w:proofErr w:type="spellEnd"/>
      <w:r w:rsidRPr="00346300">
        <w:rPr>
          <w:rFonts w:ascii="Times New Roman" w:hAnsi="Times New Roman"/>
          <w:sz w:val="24"/>
          <w:szCs w:val="24"/>
        </w:rPr>
        <w:t xml:space="preserve"> ламп и светильников для освещения муниципальных зданий и сооружений;</w:t>
      </w:r>
    </w:p>
    <w:p w:rsidR="00BB34BE" w:rsidRPr="00346300"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346300">
        <w:rPr>
          <w:rFonts w:ascii="Times New Roman" w:hAnsi="Times New Roman"/>
          <w:sz w:val="24"/>
          <w:szCs w:val="24"/>
        </w:rPr>
        <w:t>пропаганда и методическая работа по вопросам энергосбережения.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Реализация основных мероприятий направлена на повышение эффективности использования энергетических ресурсов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и снижение затрат.</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Раздел 4. Информация по ресурсному обеспечению подпрограммы «Повышение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ED0311">
        <w:rPr>
          <w:rFonts w:ascii="Times New Roman" w:hAnsi="Times New Roman" w:cs="Times New Roman"/>
          <w:sz w:val="24"/>
          <w:szCs w:val="24"/>
        </w:rPr>
        <w:t xml:space="preserve">400,0 </w:t>
      </w:r>
      <w:r w:rsidRPr="00346300">
        <w:rPr>
          <w:rFonts w:ascii="Times New Roman" w:hAnsi="Times New Roman" w:cs="Times New Roman"/>
          <w:sz w:val="24"/>
          <w:szCs w:val="24"/>
        </w:rPr>
        <w:t>тыс. рублей, в том числе:</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ED0311">
        <w:rPr>
          <w:rFonts w:ascii="Times New Roman" w:hAnsi="Times New Roman" w:cs="Times New Roman"/>
          <w:sz w:val="24"/>
          <w:szCs w:val="24"/>
        </w:rPr>
        <w:t>0,0</w:t>
      </w:r>
      <w:r w:rsidRPr="00346300">
        <w:rPr>
          <w:rFonts w:ascii="Times New Roman" w:hAnsi="Times New Roman" w:cs="Times New Roman"/>
          <w:sz w:val="24"/>
          <w:szCs w:val="24"/>
        </w:rPr>
        <w:t xml:space="preserve"> тыс. рублей;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2017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2018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2019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2020 год –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 рублей;</w:t>
      </w:r>
    </w:p>
    <w:p w:rsidR="00BB34BE" w:rsidRPr="00346300" w:rsidRDefault="00BB34BE" w:rsidP="00346300">
      <w:pPr>
        <w:autoSpaceDE w:val="0"/>
        <w:autoSpaceDN w:val="0"/>
        <w:adjustRightInd w:val="0"/>
        <w:spacing w:after="0" w:line="240" w:lineRule="auto"/>
        <w:rPr>
          <w:rFonts w:ascii="Times New Roman" w:hAnsi="Times New Roman" w:cs="Times New Roman"/>
          <w:kern w:val="2"/>
          <w:sz w:val="24"/>
          <w:szCs w:val="24"/>
        </w:rPr>
      </w:pPr>
      <w:r w:rsidRPr="00346300">
        <w:rPr>
          <w:rFonts w:ascii="Times New Roman" w:hAnsi="Times New Roman" w:cs="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B34BE" w:rsidRPr="00346300" w:rsidRDefault="00BB34BE" w:rsidP="00346300">
      <w:pPr>
        <w:spacing w:after="0" w:line="240" w:lineRule="auto"/>
        <w:rPr>
          <w:rFonts w:ascii="Times New Roman" w:hAnsi="Times New Roman" w:cs="Times New Roman"/>
          <w:spacing w:val="-8"/>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Раздел 5. Оценка эффективности социально-экономических последствий от реализации подпрограммы «Повышение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346300" w:rsidRDefault="00BB34BE" w:rsidP="00346300">
      <w:pPr>
        <w:pStyle w:val="Standard"/>
        <w:jc w:val="center"/>
        <w:rPr>
          <w:b/>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В ходе реализации подпрограммы планируется достичь следующих результатов:</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ab/>
        <w:t xml:space="preserve">- повышения эффективности использования энергетических ресурсов на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ab/>
        <w:t xml:space="preserve">- снижения затрат на энергопотребление муниципальными учреждениями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в результате реализации энергосберегающих мероприятий.</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center" w:tblpY="-261"/>
        <w:tblW w:w="10455" w:type="dxa"/>
        <w:tblLayout w:type="fixed"/>
        <w:tblLook w:val="00A0"/>
      </w:tblPr>
      <w:tblGrid>
        <w:gridCol w:w="3544"/>
        <w:gridCol w:w="6911"/>
      </w:tblGrid>
      <w:tr w:rsidR="00BB34BE" w:rsidRPr="00346300" w:rsidTr="00BB34BE">
        <w:trPr>
          <w:trHeight w:val="821"/>
        </w:trPr>
        <w:tc>
          <w:tcPr>
            <w:tcW w:w="10455" w:type="dxa"/>
            <w:gridSpan w:val="2"/>
            <w:tcBorders>
              <w:bottom w:val="single" w:sz="4" w:space="0" w:color="auto"/>
            </w:tcBorders>
          </w:tcPr>
          <w:p w:rsidR="00346300" w:rsidRDefault="00346300" w:rsidP="00F617B8">
            <w:pPr>
              <w:widowControl w:val="0"/>
              <w:autoSpaceDE w:val="0"/>
              <w:autoSpaceDN w:val="0"/>
              <w:adjustRightInd w:val="0"/>
              <w:spacing w:after="0" w:line="240" w:lineRule="auto"/>
              <w:outlineLvl w:val="3"/>
              <w:rPr>
                <w:rFonts w:ascii="Times New Roman" w:hAnsi="Times New Roman" w:cs="Times New Roman"/>
                <w:b/>
                <w:sz w:val="24"/>
                <w:szCs w:val="24"/>
              </w:rPr>
            </w:pPr>
          </w:p>
          <w:p w:rsidR="00F617B8" w:rsidRDefault="00F617B8" w:rsidP="00F617B8">
            <w:pPr>
              <w:widowControl w:val="0"/>
              <w:autoSpaceDE w:val="0"/>
              <w:autoSpaceDN w:val="0"/>
              <w:adjustRightInd w:val="0"/>
              <w:spacing w:after="0" w:line="240" w:lineRule="auto"/>
              <w:outlineLvl w:val="3"/>
              <w:rPr>
                <w:rFonts w:ascii="Times New Roman" w:hAnsi="Times New Roman" w:cs="Times New Roman"/>
                <w:b/>
                <w:sz w:val="24"/>
                <w:szCs w:val="24"/>
              </w:rPr>
            </w:pPr>
          </w:p>
          <w:p w:rsidR="00F617B8" w:rsidRDefault="00F617B8" w:rsidP="00F617B8">
            <w:pPr>
              <w:widowControl w:val="0"/>
              <w:autoSpaceDE w:val="0"/>
              <w:autoSpaceDN w:val="0"/>
              <w:adjustRightInd w:val="0"/>
              <w:spacing w:after="0" w:line="240" w:lineRule="auto"/>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Pr="00346300"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ПАСПОРТ</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 xml:space="preserve">подпрограммы </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«Реконструкция, ремонт сетей и объектов водоснабжения »</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rPr>
          <w:trHeight w:val="555"/>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Реконструкция, ремонт сетей и объектов водоснабжения</w:t>
            </w:r>
          </w:p>
        </w:tc>
      </w:tr>
      <w:tr w:rsidR="00BB34BE" w:rsidRPr="00346300" w:rsidTr="00BB34BE">
        <w:trPr>
          <w:trHeight w:val="526"/>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tc>
      </w:tr>
      <w:tr w:rsidR="00BB34BE" w:rsidRPr="00346300" w:rsidTr="00BB34BE">
        <w:trPr>
          <w:trHeight w:val="543"/>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543"/>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tc>
      </w:tr>
      <w:tr w:rsidR="00BB34BE" w:rsidRPr="00346300" w:rsidTr="00BB34BE">
        <w:trPr>
          <w:trHeight w:val="805"/>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Программно-целевые инструменты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ind w:firstLine="567"/>
              <w:outlineLvl w:val="2"/>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1283"/>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-улучшение качества жизни  населения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w:t>
            </w:r>
          </w:p>
        </w:tc>
      </w:tr>
      <w:tr w:rsidR="00BB34BE" w:rsidRPr="00346300" w:rsidTr="00BB34BE">
        <w:trPr>
          <w:trHeight w:val="1117"/>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-модернизация объектов коммунальной инфраструктуры;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-повышение эффективности управления объектами коммунальной инфраструктуры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реконструкция сетей и объектов водоснабжения.</w:t>
            </w:r>
          </w:p>
        </w:tc>
      </w:tr>
      <w:tr w:rsidR="00BB34BE" w:rsidRPr="00346300" w:rsidTr="00BB34BE">
        <w:trPr>
          <w:trHeight w:val="980"/>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-улучшение состояния сетей и объектов водоснабжения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-увеличение числа домовладений, подключенных  к системе централизованного водоснабжения.</w:t>
            </w:r>
          </w:p>
          <w:p w:rsidR="00BB34BE" w:rsidRPr="00346300" w:rsidRDefault="00BB34BE" w:rsidP="00346300">
            <w:pPr>
              <w:spacing w:after="0" w:line="240" w:lineRule="auto"/>
              <w:rPr>
                <w:rFonts w:ascii="Times New Roman" w:hAnsi="Times New Roman" w:cs="Times New Roman"/>
                <w:sz w:val="24"/>
                <w:szCs w:val="24"/>
              </w:rPr>
            </w:pPr>
          </w:p>
        </w:tc>
      </w:tr>
      <w:tr w:rsidR="00BB34BE" w:rsidRPr="00346300" w:rsidTr="00BB34BE">
        <w:trPr>
          <w:trHeight w:val="543"/>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срок реализации программы: 2016-2020 гг.</w:t>
            </w:r>
          </w:p>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этапы реализации программы не предусмотрены</w:t>
            </w:r>
          </w:p>
        </w:tc>
      </w:tr>
      <w:tr w:rsidR="00BB34BE" w:rsidRPr="00346300" w:rsidTr="00BB34BE">
        <w:trPr>
          <w:trHeight w:val="2695"/>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Ресурсное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обеспечение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и составит </w:t>
            </w:r>
            <w:r w:rsidR="00ED0311">
              <w:rPr>
                <w:rFonts w:ascii="Times New Roman" w:hAnsi="Times New Roman" w:cs="Times New Roman"/>
                <w:sz w:val="24"/>
                <w:szCs w:val="24"/>
              </w:rPr>
              <w:t xml:space="preserve"> 610,0 </w:t>
            </w:r>
            <w:r w:rsidRPr="00346300">
              <w:rPr>
                <w:rFonts w:ascii="Times New Roman" w:hAnsi="Times New Roman" w:cs="Times New Roman"/>
                <w:sz w:val="24"/>
                <w:szCs w:val="24"/>
              </w:rPr>
              <w:t>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 xml:space="preserve">уб., в т.ч. </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2016г.-</w:t>
            </w:r>
            <w:r w:rsidR="00ED0311">
              <w:rPr>
                <w:rFonts w:ascii="Times New Roman" w:hAnsi="Times New Roman" w:cs="Times New Roman"/>
                <w:sz w:val="24"/>
                <w:szCs w:val="24"/>
              </w:rPr>
              <w:t xml:space="preserve"> 210</w:t>
            </w:r>
            <w:r w:rsidRPr="00346300">
              <w:rPr>
                <w:rFonts w:ascii="Times New Roman" w:hAnsi="Times New Roman" w:cs="Times New Roman"/>
                <w:sz w:val="24"/>
                <w:szCs w:val="24"/>
              </w:rPr>
              <w:t xml:space="preserve"> тыс. руб.</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2017 г.- </w:t>
            </w:r>
            <w:r w:rsidR="00ED0311">
              <w:rPr>
                <w:rFonts w:ascii="Times New Roman" w:hAnsi="Times New Roman" w:cs="Times New Roman"/>
                <w:sz w:val="24"/>
                <w:szCs w:val="24"/>
              </w:rPr>
              <w:t>100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2018 г.- </w:t>
            </w:r>
            <w:r w:rsidR="00ED0311">
              <w:rPr>
                <w:rFonts w:ascii="Times New Roman" w:hAnsi="Times New Roman" w:cs="Times New Roman"/>
                <w:sz w:val="24"/>
                <w:szCs w:val="24"/>
              </w:rPr>
              <w:t>100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2019 г.- </w:t>
            </w:r>
            <w:r w:rsidR="00ED0311">
              <w:rPr>
                <w:rFonts w:ascii="Times New Roman" w:hAnsi="Times New Roman" w:cs="Times New Roman"/>
                <w:sz w:val="24"/>
                <w:szCs w:val="24"/>
              </w:rPr>
              <w:t>100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2020 г.- </w:t>
            </w:r>
            <w:r w:rsidR="00ED0311">
              <w:rPr>
                <w:rFonts w:ascii="Times New Roman" w:hAnsi="Times New Roman" w:cs="Times New Roman"/>
                <w:sz w:val="24"/>
                <w:szCs w:val="24"/>
              </w:rPr>
              <w:t>100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rPr>
                <w:rFonts w:ascii="Times New Roman" w:hAnsi="Times New Roman" w:cs="Times New Roman"/>
                <w:sz w:val="24"/>
                <w:szCs w:val="24"/>
              </w:rPr>
            </w:pPr>
          </w:p>
        </w:tc>
      </w:tr>
      <w:tr w:rsidR="00BB34BE" w:rsidRPr="00346300" w:rsidTr="00BB34BE">
        <w:trPr>
          <w:trHeight w:val="1194"/>
        </w:trPr>
        <w:tc>
          <w:tcPr>
            <w:tcW w:w="3544"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346300">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-снижение уровня износа объектов коммунальной инфраструктуры;</w:t>
            </w:r>
          </w:p>
          <w:p w:rsidR="00BB34BE" w:rsidRPr="00346300" w:rsidRDefault="00BB34BE" w:rsidP="00346300">
            <w:pPr>
              <w:spacing w:after="0" w:line="240" w:lineRule="auto"/>
              <w:ind w:firstLine="567"/>
              <w:rPr>
                <w:rFonts w:ascii="Times New Roman" w:hAnsi="Times New Roman" w:cs="Times New Roman"/>
                <w:sz w:val="24"/>
                <w:szCs w:val="24"/>
              </w:rPr>
            </w:pPr>
            <w:r w:rsidRPr="00346300">
              <w:rPr>
                <w:rFonts w:ascii="Times New Roman" w:hAnsi="Times New Roman" w:cs="Times New Roman"/>
                <w:sz w:val="24"/>
                <w:szCs w:val="24"/>
              </w:rPr>
              <w:t>- благоустроенность населенных пунктов поселения.</w:t>
            </w:r>
          </w:p>
        </w:tc>
      </w:tr>
    </w:tbl>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1. Характеристика сферы реализации подпрограммы</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«Реконструкция, ремонт сетей и объектов водоснабжения »</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Подпрограмма «Реконструкция, ремонт сетей и объектов водоснабжения » (далее – подпрограмма) разработана с целью создания условий для реализации муниципальной программы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346300" w:rsidRDefault="00BB34BE" w:rsidP="00346300">
      <w:pPr>
        <w:widowControl w:val="0"/>
        <w:tabs>
          <w:tab w:val="left" w:pos="5245"/>
        </w:tabs>
        <w:autoSpaceDE w:val="0"/>
        <w:autoSpaceDN w:val="0"/>
        <w:adjustRightInd w:val="0"/>
        <w:spacing w:after="0" w:line="240" w:lineRule="auto"/>
        <w:rPr>
          <w:rFonts w:ascii="Times New Roman" w:hAnsi="Times New Roman" w:cs="Times New Roman"/>
          <w:sz w:val="24"/>
          <w:szCs w:val="24"/>
        </w:rPr>
      </w:pPr>
      <w:r w:rsidRPr="00720AD5">
        <w:rPr>
          <w:rFonts w:ascii="Times New Roman" w:hAnsi="Times New Roman" w:cs="Times New Roman"/>
          <w:sz w:val="24"/>
          <w:szCs w:val="24"/>
        </w:rPr>
        <w:t xml:space="preserve">Протяженность водопроводной сети </w:t>
      </w:r>
      <w:proofErr w:type="spellStart"/>
      <w:r w:rsidR="00C47844">
        <w:rPr>
          <w:rFonts w:ascii="Times New Roman" w:hAnsi="Times New Roman" w:cs="Times New Roman"/>
          <w:sz w:val="24"/>
          <w:szCs w:val="24"/>
        </w:rPr>
        <w:t>Залуженского</w:t>
      </w:r>
      <w:proofErr w:type="spellEnd"/>
      <w:r w:rsidRPr="00720AD5">
        <w:rPr>
          <w:rFonts w:ascii="Times New Roman" w:hAnsi="Times New Roman" w:cs="Times New Roman"/>
          <w:sz w:val="24"/>
          <w:szCs w:val="24"/>
        </w:rPr>
        <w:t xml:space="preserve"> сельского поселения составляет </w:t>
      </w:r>
      <w:r w:rsidR="00720AD5" w:rsidRPr="00720AD5">
        <w:rPr>
          <w:rFonts w:ascii="Times New Roman" w:hAnsi="Times New Roman" w:cs="Times New Roman"/>
          <w:sz w:val="24"/>
          <w:szCs w:val="24"/>
        </w:rPr>
        <w:t>20,1</w:t>
      </w:r>
      <w:r w:rsidRPr="00720AD5">
        <w:rPr>
          <w:rFonts w:ascii="Times New Roman" w:hAnsi="Times New Roman" w:cs="Times New Roman"/>
          <w:sz w:val="24"/>
          <w:szCs w:val="24"/>
        </w:rPr>
        <w:t xml:space="preserve"> км. Износ водопроводных сетей составляет </w:t>
      </w:r>
      <w:r w:rsidR="00720AD5">
        <w:rPr>
          <w:rFonts w:ascii="Times New Roman" w:hAnsi="Times New Roman" w:cs="Times New Roman"/>
          <w:sz w:val="24"/>
          <w:szCs w:val="24"/>
        </w:rPr>
        <w:t>4</w:t>
      </w:r>
      <w:r w:rsidRPr="00720AD5">
        <w:rPr>
          <w:rFonts w:ascii="Times New Roman" w:hAnsi="Times New Roman" w:cs="Times New Roman"/>
          <w:sz w:val="24"/>
          <w:szCs w:val="24"/>
        </w:rPr>
        <w:t xml:space="preserve">7%. Требуется провести ремонт водонапорных башен, замену </w:t>
      </w:r>
      <w:r w:rsidR="00720AD5">
        <w:rPr>
          <w:rFonts w:ascii="Times New Roman" w:hAnsi="Times New Roman" w:cs="Times New Roman"/>
          <w:sz w:val="24"/>
          <w:szCs w:val="24"/>
        </w:rPr>
        <w:t xml:space="preserve">насосов </w:t>
      </w:r>
      <w:r w:rsidRPr="00720AD5">
        <w:rPr>
          <w:rFonts w:ascii="Times New Roman" w:hAnsi="Times New Roman" w:cs="Times New Roman"/>
          <w:sz w:val="24"/>
          <w:szCs w:val="24"/>
        </w:rPr>
        <w:t xml:space="preserve"> на водопроводной башне </w:t>
      </w:r>
      <w:proofErr w:type="gramStart"/>
      <w:r w:rsidRPr="00720AD5">
        <w:rPr>
          <w:rFonts w:ascii="Times New Roman" w:hAnsi="Times New Roman" w:cs="Times New Roman"/>
          <w:sz w:val="24"/>
          <w:szCs w:val="24"/>
        </w:rPr>
        <w:t>в</w:t>
      </w:r>
      <w:proofErr w:type="gramEnd"/>
      <w:r w:rsidRPr="00720AD5">
        <w:rPr>
          <w:rFonts w:ascii="Times New Roman" w:hAnsi="Times New Roman" w:cs="Times New Roman"/>
          <w:sz w:val="24"/>
          <w:szCs w:val="24"/>
        </w:rPr>
        <w:t xml:space="preserve"> с. Нижний Икорец.</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Для решения проблемы необходимо осуществление комплекса мер по реконструкции, ремонту сетей и объектов водоснабжения.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 »</w:t>
      </w: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34BE" w:rsidRPr="00346300" w:rsidRDefault="00BB34BE" w:rsidP="00346300">
      <w:pPr>
        <w:pStyle w:val="af1"/>
        <w:spacing w:after="0"/>
        <w:ind w:left="0" w:firstLine="720"/>
        <w:rPr>
          <w:rFonts w:ascii="Times New Roman" w:hAnsi="Times New Roman"/>
          <w:sz w:val="24"/>
          <w:szCs w:val="24"/>
        </w:rPr>
      </w:pPr>
      <w:r w:rsidRPr="00346300">
        <w:rPr>
          <w:rFonts w:ascii="Times New Roman" w:hAnsi="Times New Roman"/>
          <w:sz w:val="24"/>
          <w:szCs w:val="24"/>
        </w:rPr>
        <w:t xml:space="preserve">Основными целями подпрограммы являются повышение качества жизни на территории </w:t>
      </w:r>
      <w:proofErr w:type="spellStart"/>
      <w:r w:rsidR="00C47844">
        <w:rPr>
          <w:rFonts w:ascii="Times New Roman" w:hAnsi="Times New Roman"/>
          <w:sz w:val="24"/>
          <w:szCs w:val="24"/>
        </w:rPr>
        <w:t>Залуженского</w:t>
      </w:r>
      <w:proofErr w:type="spellEnd"/>
      <w:r w:rsidRPr="00346300">
        <w:rPr>
          <w:rFonts w:ascii="Times New Roman" w:hAnsi="Times New Roman"/>
          <w:sz w:val="24"/>
          <w:szCs w:val="24"/>
        </w:rPr>
        <w:t xml:space="preserve"> сельского поселения.</w:t>
      </w:r>
    </w:p>
    <w:p w:rsidR="00BB34BE" w:rsidRPr="00346300" w:rsidRDefault="00BB34BE" w:rsidP="00346300">
      <w:pPr>
        <w:pStyle w:val="af1"/>
        <w:spacing w:after="0"/>
        <w:ind w:left="0" w:firstLine="720"/>
        <w:rPr>
          <w:rFonts w:ascii="Times New Roman" w:hAnsi="Times New Roman"/>
          <w:sz w:val="24"/>
          <w:szCs w:val="24"/>
        </w:rPr>
      </w:pPr>
      <w:r w:rsidRPr="00346300">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346300" w:rsidRDefault="00BB34BE" w:rsidP="00346300">
      <w:pPr>
        <w:shd w:val="clear" w:color="auto" w:fill="FFFFFF"/>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Подпрограмму предусматривается реализовать в 2016-2020 гг.</w:t>
      </w:r>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Подпрограмма включает основные мероприятия: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завершение оснащения приборами учета электроэнергии;</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ремонт сетей и объектов водоснабжения.</w:t>
      </w:r>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spacing w:after="0" w:line="240" w:lineRule="auto"/>
        <w:ind w:firstLine="720"/>
        <w:rPr>
          <w:rFonts w:ascii="Times New Roman" w:hAnsi="Times New Roman" w:cs="Times New Roman"/>
          <w:b/>
          <w:sz w:val="24"/>
          <w:szCs w:val="24"/>
        </w:rPr>
      </w:pPr>
      <w:r w:rsidRPr="00346300">
        <w:rPr>
          <w:rFonts w:ascii="Times New Roman"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составит </w:t>
      </w:r>
      <w:r w:rsidR="00ED0311">
        <w:rPr>
          <w:rFonts w:ascii="Times New Roman" w:hAnsi="Times New Roman" w:cs="Times New Roman"/>
          <w:sz w:val="24"/>
          <w:szCs w:val="24"/>
        </w:rPr>
        <w:t>610,0</w:t>
      </w:r>
      <w:r w:rsidRPr="00346300">
        <w:rPr>
          <w:rFonts w:ascii="Times New Roman" w:hAnsi="Times New Roman" w:cs="Times New Roman"/>
          <w:sz w:val="24"/>
          <w:szCs w:val="24"/>
        </w:rPr>
        <w:t xml:space="preserve"> </w:t>
      </w:r>
      <w:proofErr w:type="spellStart"/>
      <w:r w:rsidRPr="00346300">
        <w:rPr>
          <w:rFonts w:ascii="Times New Roman" w:hAnsi="Times New Roman" w:cs="Times New Roman"/>
          <w:sz w:val="24"/>
          <w:szCs w:val="24"/>
        </w:rPr>
        <w:t>тыс</w:t>
      </w:r>
      <w:proofErr w:type="gramStart"/>
      <w:r w:rsidRPr="00346300">
        <w:rPr>
          <w:rFonts w:ascii="Times New Roman" w:hAnsi="Times New Roman" w:cs="Times New Roman"/>
          <w:sz w:val="24"/>
          <w:szCs w:val="24"/>
        </w:rPr>
        <w:t>.р</w:t>
      </w:r>
      <w:proofErr w:type="spellEnd"/>
      <w:proofErr w:type="gramEnd"/>
      <w:r w:rsidRPr="00346300">
        <w:rPr>
          <w:rFonts w:ascii="Times New Roman" w:hAnsi="Times New Roman" w:cs="Times New Roman"/>
          <w:sz w:val="24"/>
          <w:szCs w:val="24"/>
        </w:rPr>
        <w:t xml:space="preserve">, в т. ч. </w:t>
      </w:r>
    </w:p>
    <w:p w:rsidR="00BB34BE" w:rsidRPr="00346300" w:rsidRDefault="00BB34BE" w:rsidP="00346300">
      <w:pPr>
        <w:pStyle w:val="ConsPlusCell"/>
        <w:framePr w:hSpace="180" w:wrap="around" w:vAnchor="text" w:hAnchor="margin" w:xAlign="center" w:y="-261"/>
        <w:ind w:firstLine="567"/>
        <w:rPr>
          <w:rFonts w:ascii="Times New Roman" w:hAnsi="Times New Roman" w:cs="Times New Roman"/>
          <w:sz w:val="24"/>
          <w:szCs w:val="24"/>
        </w:rPr>
      </w:pP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2016 г.- </w:t>
      </w:r>
      <w:r w:rsidR="00ED0311">
        <w:rPr>
          <w:rFonts w:ascii="Times New Roman" w:hAnsi="Times New Roman" w:cs="Times New Roman"/>
          <w:sz w:val="24"/>
          <w:szCs w:val="24"/>
        </w:rPr>
        <w:t>210,0</w:t>
      </w:r>
      <w:r w:rsidRPr="00346300">
        <w:rPr>
          <w:rFonts w:ascii="Times New Roman" w:hAnsi="Times New Roman" w:cs="Times New Roman"/>
          <w:sz w:val="24"/>
          <w:szCs w:val="24"/>
        </w:rPr>
        <w:t xml:space="preserve"> </w:t>
      </w:r>
      <w:proofErr w:type="spellStart"/>
      <w:r w:rsidRPr="00346300">
        <w:rPr>
          <w:rFonts w:ascii="Times New Roman" w:hAnsi="Times New Roman" w:cs="Times New Roman"/>
          <w:sz w:val="24"/>
          <w:szCs w:val="24"/>
        </w:rPr>
        <w:t>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roofErr w:type="spellEnd"/>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2017 г.-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w:t>
      </w:r>
      <w:proofErr w:type="spellStart"/>
      <w:r w:rsidRPr="00346300">
        <w:rPr>
          <w:rFonts w:ascii="Times New Roman" w:hAnsi="Times New Roman" w:cs="Times New Roman"/>
          <w:sz w:val="24"/>
          <w:szCs w:val="24"/>
        </w:rPr>
        <w:t>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roofErr w:type="spellEnd"/>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2018 г.-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framePr w:hSpace="180" w:wrap="around" w:vAnchor="text" w:hAnchor="margin" w:xAlign="center" w:y="-261"/>
        <w:ind w:firstLine="567"/>
        <w:jc w:val="both"/>
        <w:rPr>
          <w:rFonts w:ascii="Times New Roman" w:hAnsi="Times New Roman" w:cs="Times New Roman"/>
          <w:sz w:val="24"/>
          <w:szCs w:val="24"/>
        </w:rPr>
      </w:pPr>
    </w:p>
    <w:p w:rsidR="00BB34BE" w:rsidRPr="00346300" w:rsidRDefault="00BB34BE" w:rsidP="00346300">
      <w:pPr>
        <w:pStyle w:val="ConsPlusCell"/>
        <w:ind w:firstLine="567"/>
        <w:jc w:val="both"/>
        <w:rPr>
          <w:rFonts w:ascii="Times New Roman" w:hAnsi="Times New Roman" w:cs="Times New Roman"/>
          <w:sz w:val="24"/>
          <w:szCs w:val="24"/>
        </w:rPr>
      </w:pPr>
      <w:r w:rsidRPr="00346300">
        <w:rPr>
          <w:rFonts w:ascii="Times New Roman" w:hAnsi="Times New Roman" w:cs="Times New Roman"/>
          <w:sz w:val="24"/>
          <w:szCs w:val="24"/>
        </w:rPr>
        <w:t xml:space="preserve">2019 г.- </w:t>
      </w:r>
      <w:r w:rsidR="00ED0311">
        <w:rPr>
          <w:rFonts w:ascii="Times New Roman" w:hAnsi="Times New Roman" w:cs="Times New Roman"/>
          <w:sz w:val="24"/>
          <w:szCs w:val="24"/>
        </w:rPr>
        <w:t>100,0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 </w:t>
      </w:r>
      <w:r w:rsidR="00ED0311">
        <w:rPr>
          <w:rFonts w:ascii="Times New Roman" w:hAnsi="Times New Roman" w:cs="Times New Roman"/>
          <w:sz w:val="24"/>
          <w:szCs w:val="24"/>
        </w:rPr>
        <w:t xml:space="preserve">100,0 </w:t>
      </w:r>
      <w:proofErr w:type="spellStart"/>
      <w:r w:rsidRPr="00346300">
        <w:rPr>
          <w:rFonts w:ascii="Times New Roman" w:hAnsi="Times New Roman" w:cs="Times New Roman"/>
          <w:sz w:val="24"/>
          <w:szCs w:val="24"/>
        </w:rPr>
        <w:t>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roofErr w:type="spellEnd"/>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pacing w:val="-8"/>
          <w:sz w:val="24"/>
          <w:szCs w:val="24"/>
        </w:rPr>
      </w:pPr>
    </w:p>
    <w:p w:rsidR="00BB34BE" w:rsidRPr="00346300" w:rsidRDefault="00BB34BE" w:rsidP="00346300">
      <w:pPr>
        <w:spacing w:after="0" w:line="240" w:lineRule="auto"/>
        <w:rPr>
          <w:rFonts w:ascii="Times New Roman" w:hAnsi="Times New Roman" w:cs="Times New Roman"/>
          <w:spacing w:val="-8"/>
          <w:sz w:val="24"/>
          <w:szCs w:val="24"/>
        </w:rPr>
      </w:pPr>
    </w:p>
    <w:p w:rsidR="00BB34BE" w:rsidRPr="00346300" w:rsidRDefault="00BB34BE" w:rsidP="00346300">
      <w:pPr>
        <w:pStyle w:val="Standard"/>
        <w:jc w:val="center"/>
        <w:rPr>
          <w:b/>
        </w:rPr>
      </w:pPr>
      <w:r w:rsidRPr="00346300">
        <w:rPr>
          <w:b/>
          <w:lang w:val="ru-RU"/>
        </w:rPr>
        <w:t xml:space="preserve">Раздел5. </w:t>
      </w:r>
      <w:r w:rsidRPr="00346300">
        <w:rPr>
          <w:b/>
        </w:rPr>
        <w:t>О</w:t>
      </w:r>
      <w:proofErr w:type="spellStart"/>
      <w:r w:rsidRPr="00346300">
        <w:rPr>
          <w:b/>
          <w:lang w:val="ru-RU"/>
        </w:rPr>
        <w:t>ценка</w:t>
      </w:r>
      <w:proofErr w:type="spellEnd"/>
      <w:r w:rsidRPr="00346300">
        <w:rPr>
          <w:b/>
          <w:lang w:val="ru-RU"/>
        </w:rPr>
        <w:t xml:space="preserve"> эффективности социально-экономических последствий от реализации подпрограммы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Реализация подпрограммы позволит:</w:t>
      </w:r>
    </w:p>
    <w:p w:rsidR="00BB34BE" w:rsidRPr="00346300" w:rsidRDefault="00BB34BE" w:rsidP="00346300">
      <w:pPr>
        <w:pStyle w:val="ConsPlusNormal"/>
        <w:widowControl/>
        <w:ind w:firstLine="708"/>
        <w:jc w:val="both"/>
        <w:rPr>
          <w:rFonts w:ascii="Times New Roman" w:hAnsi="Times New Roman" w:cs="Times New Roman"/>
          <w:sz w:val="24"/>
          <w:szCs w:val="24"/>
        </w:rPr>
      </w:pPr>
      <w:r w:rsidRPr="00346300">
        <w:rPr>
          <w:rFonts w:ascii="Times New Roman" w:hAnsi="Times New Roman" w:cs="Times New Roman"/>
          <w:sz w:val="24"/>
          <w:szCs w:val="24"/>
        </w:rPr>
        <w:t xml:space="preserve">- улучшить качество жизни в </w:t>
      </w:r>
      <w:proofErr w:type="spellStart"/>
      <w:r w:rsidR="00C47844">
        <w:rPr>
          <w:rFonts w:ascii="Times New Roman" w:hAnsi="Times New Roman" w:cs="Times New Roman"/>
          <w:sz w:val="24"/>
          <w:szCs w:val="24"/>
        </w:rPr>
        <w:t>Залуженском</w:t>
      </w:r>
      <w:proofErr w:type="spellEnd"/>
      <w:r w:rsidRPr="00346300">
        <w:rPr>
          <w:rFonts w:ascii="Times New Roman" w:hAnsi="Times New Roman" w:cs="Times New Roman"/>
          <w:sz w:val="24"/>
          <w:szCs w:val="24"/>
        </w:rPr>
        <w:t xml:space="preserve"> сельском поселении;</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увеличить число домовладений, присоединенных к централизованной системе водоснабжения.</w:t>
      </w: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720AD5" w:rsidRPr="00346300" w:rsidRDefault="00720AD5"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346300"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sectPr w:rsidR="00BB34BE" w:rsidRPr="00346300" w:rsidSect="00BB34BE">
          <w:type w:val="continuous"/>
          <w:pgSz w:w="11906" w:h="16838"/>
          <w:pgMar w:top="1134" w:right="850" w:bottom="1134" w:left="1701" w:header="708" w:footer="708" w:gutter="0"/>
          <w:cols w:space="708"/>
          <w:docGrid w:linePitch="360"/>
        </w:sectPr>
      </w:pPr>
      <w:r w:rsidRPr="00346300">
        <w:rPr>
          <w:rFonts w:ascii="Times New Roman" w:hAnsi="Times New Roman" w:cs="Times New Roman"/>
          <w:sz w:val="24"/>
          <w:szCs w:val="24"/>
        </w:rPr>
        <w:t xml:space="preserve">                                                                                                                                                      </w:t>
      </w:r>
    </w:p>
    <w:tbl>
      <w:tblPr>
        <w:tblpPr w:leftFromText="180" w:rightFromText="180" w:vertAnchor="text" w:horzAnchor="margin" w:tblpXSpec="center" w:tblpY="-261"/>
        <w:tblW w:w="10425" w:type="dxa"/>
        <w:tblLayout w:type="fixed"/>
        <w:tblLook w:val="00A0"/>
      </w:tblPr>
      <w:tblGrid>
        <w:gridCol w:w="3511"/>
        <w:gridCol w:w="6914"/>
      </w:tblGrid>
      <w:tr w:rsidR="00BB34BE" w:rsidRPr="00346300" w:rsidTr="00BB34BE">
        <w:trPr>
          <w:trHeight w:val="821"/>
        </w:trPr>
        <w:tc>
          <w:tcPr>
            <w:tcW w:w="10421" w:type="dxa"/>
            <w:gridSpan w:val="2"/>
            <w:tcBorders>
              <w:top w:val="nil"/>
              <w:left w:val="nil"/>
              <w:bottom w:val="single" w:sz="4" w:space="0" w:color="auto"/>
              <w:right w:val="nil"/>
            </w:tcBorders>
          </w:tcPr>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lastRenderedPageBreak/>
              <w:t>ПАСПОРТ</w:t>
            </w:r>
          </w:p>
          <w:p w:rsidR="00BB34BE" w:rsidRPr="00346300"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346300">
              <w:rPr>
                <w:rFonts w:ascii="Times New Roman" w:hAnsi="Times New Roman" w:cs="Times New Roman"/>
                <w:b/>
                <w:sz w:val="24"/>
                <w:szCs w:val="24"/>
              </w:rPr>
              <w:t>подпрограммы «Благоустройство мест массового отдыха поселения»</w:t>
            </w:r>
          </w:p>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346300" w:rsidTr="00BB34BE">
        <w:trPr>
          <w:trHeight w:val="555"/>
        </w:trPr>
        <w:tc>
          <w:tcPr>
            <w:tcW w:w="3510"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Благоустройство мест массового отдыха поселения</w:t>
            </w:r>
          </w:p>
        </w:tc>
      </w:tr>
      <w:tr w:rsidR="00BB34BE" w:rsidRPr="00346300" w:rsidTr="00BB34BE">
        <w:trPr>
          <w:trHeight w:val="526"/>
        </w:trPr>
        <w:tc>
          <w:tcPr>
            <w:tcW w:w="3510"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Ответственный исполнитель</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отсутствуют</w:t>
            </w:r>
          </w:p>
        </w:tc>
      </w:tr>
      <w:tr w:rsidR="00BB34BE" w:rsidRPr="00346300"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Участники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Администрация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tc>
      </w:tr>
      <w:tr w:rsidR="00BB34BE" w:rsidRPr="00346300" w:rsidTr="00BB34BE">
        <w:trPr>
          <w:trHeight w:val="615"/>
        </w:trPr>
        <w:tc>
          <w:tcPr>
            <w:tcW w:w="3510"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Основные мероприятия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spacing w:after="0" w:line="240" w:lineRule="auto"/>
              <w:outlineLvl w:val="2"/>
              <w:rPr>
                <w:rFonts w:ascii="Times New Roman" w:hAnsi="Times New Roman" w:cs="Times New Roman"/>
                <w:sz w:val="24"/>
                <w:szCs w:val="24"/>
              </w:rPr>
            </w:pPr>
            <w:r w:rsidRPr="00346300">
              <w:rPr>
                <w:rFonts w:ascii="Times New Roman" w:hAnsi="Times New Roman" w:cs="Times New Roman"/>
                <w:sz w:val="24"/>
                <w:szCs w:val="24"/>
              </w:rPr>
              <w:t xml:space="preserve">Благоустройство парка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 пляжа </w:t>
            </w:r>
            <w:proofErr w:type="spellStart"/>
            <w:r w:rsidR="00C47844">
              <w:rPr>
                <w:rFonts w:ascii="Times New Roman" w:hAnsi="Times New Roman" w:cs="Times New Roman"/>
                <w:sz w:val="24"/>
                <w:szCs w:val="24"/>
              </w:rPr>
              <w:t>Залуженского</w:t>
            </w:r>
            <w:proofErr w:type="spellEnd"/>
            <w:r w:rsidR="00720AD5">
              <w:rPr>
                <w:rFonts w:ascii="Times New Roman" w:hAnsi="Times New Roman" w:cs="Times New Roman"/>
                <w:sz w:val="24"/>
                <w:szCs w:val="24"/>
              </w:rPr>
              <w:t xml:space="preserve"> сельского поселения </w:t>
            </w:r>
            <w:proofErr w:type="spellStart"/>
            <w:r w:rsidR="00720AD5">
              <w:rPr>
                <w:rFonts w:ascii="Times New Roman" w:hAnsi="Times New Roman" w:cs="Times New Roman"/>
                <w:sz w:val="24"/>
                <w:szCs w:val="24"/>
              </w:rPr>
              <w:t>Лискин</w:t>
            </w:r>
            <w:r w:rsidRPr="00346300">
              <w:rPr>
                <w:rFonts w:ascii="Times New Roman" w:hAnsi="Times New Roman" w:cs="Times New Roman"/>
                <w:sz w:val="24"/>
                <w:szCs w:val="24"/>
              </w:rPr>
              <w:t>ского</w:t>
            </w:r>
            <w:proofErr w:type="spellEnd"/>
            <w:r w:rsidRPr="00346300">
              <w:rPr>
                <w:rFonts w:ascii="Times New Roman" w:hAnsi="Times New Roman" w:cs="Times New Roman"/>
                <w:sz w:val="24"/>
                <w:szCs w:val="24"/>
              </w:rPr>
              <w:t xml:space="preserve"> муниципального района</w:t>
            </w:r>
          </w:p>
        </w:tc>
      </w:tr>
      <w:tr w:rsidR="00BB34BE" w:rsidRPr="00346300" w:rsidTr="00BB34BE">
        <w:trPr>
          <w:trHeight w:val="925"/>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-Повышение уровня благоустройства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для обеспечения благоприятных условий для массового отдыха  населения</w:t>
            </w:r>
          </w:p>
        </w:tc>
      </w:tr>
      <w:tr w:rsidR="00BB34BE" w:rsidRPr="00346300" w:rsidTr="00BB34BE">
        <w:trPr>
          <w:trHeight w:val="893"/>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Задачи подпрограммы</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-озеленение территории поселения</w:t>
            </w:r>
          </w:p>
        </w:tc>
      </w:tr>
      <w:tr w:rsidR="00BB34BE" w:rsidRPr="00346300" w:rsidTr="00BB34BE">
        <w:trPr>
          <w:trHeight w:val="1969"/>
        </w:trPr>
        <w:tc>
          <w:tcPr>
            <w:tcW w:w="3510" w:type="dxa"/>
            <w:tcBorders>
              <w:top w:val="single" w:sz="4" w:space="0" w:color="auto"/>
              <w:left w:val="single" w:sz="4" w:space="0" w:color="auto"/>
              <w:bottom w:val="single" w:sz="4" w:space="0" w:color="auto"/>
              <w:right w:val="single" w:sz="4" w:space="0" w:color="auto"/>
            </w:tcBorders>
            <w:hideMark/>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повышение качества жизни населения на территории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поселения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озеленение мест отдыха, разбивка клумб,  строительство                                                                                                            парка пляжа </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удаление сухостоя, обрезка сухих деревьев, скашивание</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сорной растительности</w:t>
            </w:r>
          </w:p>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обустройство парка  на территории поселения</w:t>
            </w:r>
          </w:p>
          <w:p w:rsidR="00BB34BE" w:rsidRPr="00346300" w:rsidRDefault="00BB34BE" w:rsidP="00F617B8">
            <w:pPr>
              <w:widowControl w:val="0"/>
              <w:autoSpaceDE w:val="0"/>
              <w:autoSpaceDN w:val="0"/>
              <w:adjustRightInd w:val="0"/>
              <w:spacing w:after="0" w:line="240" w:lineRule="auto"/>
              <w:rPr>
                <w:rFonts w:ascii="Times New Roman" w:hAnsi="Times New Roman" w:cs="Times New Roman"/>
                <w:sz w:val="24"/>
                <w:szCs w:val="24"/>
              </w:rPr>
            </w:pPr>
          </w:p>
        </w:tc>
      </w:tr>
      <w:tr w:rsidR="00BB34BE" w:rsidRPr="00346300" w:rsidTr="00BB34BE">
        <w:trPr>
          <w:trHeight w:val="328"/>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2014-2020 годы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Этапы реализации подпрограммы не выделяются</w:t>
            </w:r>
          </w:p>
        </w:tc>
      </w:tr>
      <w:tr w:rsidR="00BB34BE" w:rsidRPr="00346300" w:rsidTr="00BB34BE">
        <w:trPr>
          <w:trHeight w:val="328"/>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Объемы и источники финансирования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Объем бюджетных ассигнований на реализацию подпрограммы составляет – </w:t>
            </w:r>
            <w:r w:rsidR="00ED0311">
              <w:rPr>
                <w:rFonts w:ascii="Times New Roman" w:hAnsi="Times New Roman" w:cs="Times New Roman"/>
                <w:sz w:val="24"/>
                <w:szCs w:val="24"/>
              </w:rPr>
              <w:t>2137,0</w:t>
            </w:r>
            <w:r w:rsidRPr="00346300">
              <w:rPr>
                <w:rFonts w:ascii="Times New Roman" w:hAnsi="Times New Roman" w:cs="Times New Roman"/>
                <w:sz w:val="24"/>
                <w:szCs w:val="24"/>
              </w:rPr>
              <w:t xml:space="preserve"> тыс</w:t>
            </w:r>
            <w:proofErr w:type="gramStart"/>
            <w:r w:rsidRPr="00346300">
              <w:rPr>
                <w:rFonts w:ascii="Times New Roman" w:hAnsi="Times New Roman" w:cs="Times New Roman"/>
                <w:sz w:val="24"/>
                <w:szCs w:val="24"/>
              </w:rPr>
              <w:t>.р</w:t>
            </w:r>
            <w:proofErr w:type="gramEnd"/>
            <w:r w:rsidRPr="00346300">
              <w:rPr>
                <w:rFonts w:ascii="Times New Roman" w:hAnsi="Times New Roman" w:cs="Times New Roman"/>
                <w:sz w:val="24"/>
                <w:szCs w:val="24"/>
              </w:rPr>
              <w:t>уб.</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2016 год – </w:t>
            </w:r>
            <w:r w:rsidR="00ED0311">
              <w:rPr>
                <w:rFonts w:ascii="Times New Roman" w:hAnsi="Times New Roman" w:cs="Times New Roman"/>
                <w:sz w:val="24"/>
                <w:szCs w:val="24"/>
              </w:rPr>
              <w:t>1737,0</w:t>
            </w:r>
            <w:r w:rsidRPr="00346300">
              <w:rPr>
                <w:rFonts w:ascii="Times New Roman" w:hAnsi="Times New Roman" w:cs="Times New Roman"/>
                <w:sz w:val="24"/>
                <w:szCs w:val="24"/>
              </w:rPr>
              <w:t xml:space="preserve">  тыс. рублей;</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2017 год– 100,00  тыс. рублей; </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2018 год –  100,00  тыс. рублей; </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2019 год –  100,00  тыс. рублей; </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2020 год –  100,00  тыс. рублей; </w:t>
            </w:r>
          </w:p>
          <w:p w:rsidR="00BB34BE" w:rsidRPr="00346300" w:rsidRDefault="00BB34BE" w:rsidP="00346300">
            <w:pPr>
              <w:pStyle w:val="ConsPlusCell"/>
              <w:ind w:firstLine="567"/>
              <w:rPr>
                <w:rFonts w:ascii="Times New Roman" w:hAnsi="Times New Roman" w:cs="Times New Roman"/>
                <w:sz w:val="24"/>
                <w:szCs w:val="24"/>
              </w:rPr>
            </w:pPr>
            <w:r w:rsidRPr="00346300">
              <w:rPr>
                <w:rFonts w:ascii="Times New Roman" w:hAnsi="Times New Roman" w:cs="Times New Roman"/>
                <w:sz w:val="24"/>
                <w:szCs w:val="24"/>
              </w:rPr>
              <w:t xml:space="preserve">Объем финансирования подпрограммы носит прогнозный характер и подлежит уточнению в установленном порядке при формировании бюджета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tc>
      </w:tr>
      <w:tr w:rsidR="00BB34BE" w:rsidRPr="00346300" w:rsidTr="00BB34BE">
        <w:trPr>
          <w:trHeight w:val="328"/>
        </w:trPr>
        <w:tc>
          <w:tcPr>
            <w:tcW w:w="3510"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346300">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Создание благоприятных условий для организации отдыха и досуга жителей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Обустройство парка на территории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-Содержание пляжа на территории поселения</w:t>
            </w:r>
          </w:p>
          <w:p w:rsidR="00BB34BE" w:rsidRPr="00346300" w:rsidRDefault="00BB34BE" w:rsidP="00346300">
            <w:pPr>
              <w:spacing w:after="0" w:line="240" w:lineRule="auto"/>
              <w:rPr>
                <w:rFonts w:ascii="Times New Roman" w:hAnsi="Times New Roman" w:cs="Times New Roman"/>
                <w:sz w:val="24"/>
                <w:szCs w:val="24"/>
              </w:rPr>
            </w:pPr>
          </w:p>
        </w:tc>
      </w:tr>
    </w:tbl>
    <w:p w:rsidR="00BB34BE" w:rsidRPr="00346300" w:rsidRDefault="00BB34BE" w:rsidP="00346300">
      <w:pPr>
        <w:spacing w:after="0" w:line="240" w:lineRule="auto"/>
        <w:rPr>
          <w:rFonts w:ascii="Times New Roman" w:hAnsi="Times New Roman" w:cs="Times New Roman"/>
          <w:b/>
          <w:sz w:val="24"/>
          <w:szCs w:val="24"/>
        </w:rPr>
      </w:pPr>
    </w:p>
    <w:p w:rsidR="00BB34BE" w:rsidRPr="00346300" w:rsidRDefault="00BB34BE" w:rsidP="00346300">
      <w:pPr>
        <w:spacing w:after="0" w:line="240" w:lineRule="auto"/>
        <w:ind w:firstLine="720"/>
        <w:jc w:val="center"/>
        <w:rPr>
          <w:rFonts w:ascii="Times New Roman" w:hAnsi="Times New Roman" w:cs="Times New Roman"/>
          <w:b/>
          <w:sz w:val="24"/>
          <w:szCs w:val="24"/>
        </w:rPr>
      </w:pPr>
    </w:p>
    <w:p w:rsidR="00BB34BE" w:rsidRPr="00346300" w:rsidRDefault="00BB34BE" w:rsidP="00346300">
      <w:pPr>
        <w:spacing w:after="0" w:line="240" w:lineRule="auto"/>
        <w:ind w:firstLine="720"/>
        <w:jc w:val="center"/>
        <w:rPr>
          <w:rFonts w:ascii="Times New Roman" w:hAnsi="Times New Roman" w:cs="Times New Roman"/>
          <w:b/>
          <w:sz w:val="24"/>
          <w:szCs w:val="24"/>
        </w:rPr>
      </w:pPr>
    </w:p>
    <w:p w:rsidR="00BB34BE" w:rsidRPr="00346300" w:rsidRDefault="00BB34BE" w:rsidP="00346300">
      <w:pPr>
        <w:spacing w:after="0" w:line="240" w:lineRule="auto"/>
        <w:ind w:firstLine="720"/>
        <w:jc w:val="center"/>
        <w:rPr>
          <w:rFonts w:ascii="Times New Roman" w:hAnsi="Times New Roman" w:cs="Times New Roman"/>
          <w:b/>
          <w:sz w:val="24"/>
          <w:szCs w:val="24"/>
        </w:rPr>
      </w:pPr>
      <w:r w:rsidRPr="00346300">
        <w:rPr>
          <w:rFonts w:ascii="Times New Roman" w:hAnsi="Times New Roman" w:cs="Times New Roman"/>
          <w:b/>
          <w:sz w:val="24"/>
          <w:szCs w:val="24"/>
        </w:rPr>
        <w:lastRenderedPageBreak/>
        <w:t xml:space="preserve">1. Характеристика сферы реализации подпрограммы, </w:t>
      </w:r>
    </w:p>
    <w:p w:rsidR="00BB34BE" w:rsidRPr="00346300" w:rsidRDefault="00BB34BE" w:rsidP="00346300">
      <w:pPr>
        <w:spacing w:after="0" w:line="240" w:lineRule="auto"/>
        <w:ind w:firstLine="720"/>
        <w:jc w:val="center"/>
        <w:rPr>
          <w:rFonts w:ascii="Times New Roman" w:hAnsi="Times New Roman" w:cs="Times New Roman"/>
          <w:b/>
          <w:sz w:val="24"/>
          <w:szCs w:val="24"/>
        </w:rPr>
      </w:pPr>
      <w:r w:rsidRPr="00346300">
        <w:rPr>
          <w:rFonts w:ascii="Times New Roman" w:hAnsi="Times New Roman" w:cs="Times New Roman"/>
          <w:b/>
          <w:sz w:val="24"/>
          <w:szCs w:val="24"/>
        </w:rPr>
        <w:t>описание основных проблем и прогноз ее развития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Первоочередной задачей органов местного самоуправления является создание условий для экономической стабильности, создание условий для реализации возможностей населения в будущем. Задача комфортного проживания граждан носит комплексный характер, а ее решение окажет положительный влияние на социальное благополучие населения и общее развитие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Организация сбора и вывоза бытовых отходов и мусора является одним из основных полномочий органов местного самоуправления поселения, оказывающих непосредственное влияние на формирование благоприятной, здоровой и безопасной среды жизнедеятельности. Твердые бытовые отходы вывозятся в соответствии с графиком. По мере необходимости производятся мероприятия по ликвидации несанкционированных свалок, по санитарной очистке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Одной из проблем благоустройства поселения является негативное отношение жителей к элементам благоустройства: создаются стихийные несанкционированные свалки мусора. Проблема заключается в низком уровне культуры поведения жителей поселения на улицах и во дворах.</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Имеющиеся объекты благоустройства, расположенные на территории поселения, не обеспечивают растущие потребности и не удовлетворяют в полной мере современным требованиям. В связи с этим возникает необходимость комплексного подхода к решению проблем благоустройства территории поселения, планированию первоочередных и перспективных работ для обеспечения комфортных условий для деятельности и отдыха жителей поселения. В современном населенном </w:t>
      </w:r>
      <w:proofErr w:type="gramStart"/>
      <w:r w:rsidRPr="00346300">
        <w:rPr>
          <w:rFonts w:ascii="Times New Roman" w:hAnsi="Times New Roman" w:cs="Times New Roman"/>
          <w:sz w:val="24"/>
          <w:szCs w:val="24"/>
        </w:rPr>
        <w:t>пункте</w:t>
      </w:r>
      <w:proofErr w:type="gramEnd"/>
      <w:r w:rsidRPr="00346300">
        <w:rPr>
          <w:rFonts w:ascii="Times New Roman" w:hAnsi="Times New Roman" w:cs="Times New Roman"/>
          <w:sz w:val="24"/>
          <w:szCs w:val="24"/>
        </w:rPr>
        <w:t xml:space="preserve"> парк,  – это самое демократичное и самое экологически чистое учреждение культуры и досуга. Для многих жителей отдых в парках, становится единственной доступной возможностью провести время на природе, принять участие в массовых мероприятиях. Парки становятся одним из базовых </w:t>
      </w:r>
      <w:proofErr w:type="spellStart"/>
      <w:r w:rsidRPr="00346300">
        <w:rPr>
          <w:rFonts w:ascii="Times New Roman" w:hAnsi="Times New Roman" w:cs="Times New Roman"/>
          <w:sz w:val="24"/>
          <w:szCs w:val="24"/>
        </w:rPr>
        <w:t>досуговых</w:t>
      </w:r>
      <w:proofErr w:type="spellEnd"/>
      <w:r w:rsidRPr="00346300">
        <w:rPr>
          <w:rFonts w:ascii="Times New Roman" w:hAnsi="Times New Roman" w:cs="Times New Roman"/>
          <w:sz w:val="24"/>
          <w:szCs w:val="24"/>
        </w:rPr>
        <w:t xml:space="preserve"> объектов, где проводятся культурно-массовые мероприятия, направленные на пропаганду народного творчества и фольклора. </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Основные проблемы:</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Все вышеуказанные факторы влекут за собой отсутствие культуры и отдыха.</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w:t>
      </w:r>
      <w:r w:rsidR="00F617B8">
        <w:rPr>
          <w:rFonts w:ascii="Times New Roman" w:hAnsi="Times New Roman" w:cs="Times New Roman"/>
          <w:sz w:val="24"/>
          <w:szCs w:val="24"/>
        </w:rPr>
        <w:t>Необходимо благоустраивать места</w:t>
      </w:r>
      <w:r w:rsidRPr="00346300">
        <w:rPr>
          <w:rFonts w:ascii="Times New Roman" w:hAnsi="Times New Roman" w:cs="Times New Roman"/>
          <w:sz w:val="24"/>
          <w:szCs w:val="24"/>
        </w:rPr>
        <w:t xml:space="preserve"> массового отдыха населения. В связи с этим имеется необходимость в реконструкции зеленых насаждений </w:t>
      </w:r>
      <w:r w:rsidR="00F617B8">
        <w:rPr>
          <w:rFonts w:ascii="Times New Roman" w:hAnsi="Times New Roman" w:cs="Times New Roman"/>
          <w:sz w:val="24"/>
          <w:szCs w:val="24"/>
        </w:rPr>
        <w:t>на территории  парка</w:t>
      </w:r>
      <w:r w:rsidRPr="00346300">
        <w:rPr>
          <w:rFonts w:ascii="Times New Roman" w:hAnsi="Times New Roman" w:cs="Times New Roman"/>
          <w:sz w:val="24"/>
          <w:szCs w:val="24"/>
        </w:rPr>
        <w:t>.</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Решение данных проблем возможно только программными методами и требуют в ближайшие годы комплекса мероприятий по строительству и благоустройству парка, пляжа укреплению их материально-технической базы, что положительно скажется на уровне качества жизни населения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rPr>
          <w:rFonts w:ascii="Times New Roman" w:hAnsi="Times New Roman" w:cs="Times New Roman"/>
          <w:sz w:val="24"/>
          <w:szCs w:val="24"/>
        </w:rPr>
      </w:pP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2. Цели, задачи и показатели достижения целей и решения задач,</w:t>
      </w:r>
    </w:p>
    <w:p w:rsidR="00BB34BE" w:rsidRPr="00346300" w:rsidRDefault="00BB34BE" w:rsidP="00346300">
      <w:pPr>
        <w:spacing w:after="0" w:line="240" w:lineRule="auto"/>
        <w:jc w:val="center"/>
        <w:rPr>
          <w:rFonts w:ascii="Times New Roman" w:hAnsi="Times New Roman" w:cs="Times New Roman"/>
          <w:b/>
          <w:sz w:val="24"/>
          <w:szCs w:val="24"/>
        </w:rPr>
      </w:pPr>
      <w:r w:rsidRPr="00346300">
        <w:rPr>
          <w:rFonts w:ascii="Times New Roman" w:hAnsi="Times New Roman" w:cs="Times New Roman"/>
          <w:b/>
          <w:sz w:val="24"/>
          <w:szCs w:val="24"/>
        </w:rPr>
        <w:t>описание основных ожидаемых результатов подпрограммы</w:t>
      </w:r>
    </w:p>
    <w:p w:rsidR="00BB34BE" w:rsidRPr="00346300" w:rsidRDefault="00BB34BE" w:rsidP="00346300">
      <w:pPr>
        <w:spacing w:after="0" w:line="240" w:lineRule="auto"/>
        <w:jc w:val="center"/>
        <w:rPr>
          <w:rFonts w:ascii="Times New Roman" w:hAnsi="Times New Roman" w:cs="Times New Roman"/>
          <w:b/>
          <w:sz w:val="24"/>
          <w:szCs w:val="24"/>
        </w:rPr>
      </w:pP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lastRenderedPageBreak/>
        <w:t xml:space="preserve">           Одним из основных направлений деятельности органов местного самоуправления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является целенаправленная работа по удовлетворению культурных запросов населения, созданию условий для организации культурного досуга, улучшению экологического обстановки.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При разработке подпрограммы «Благоустройство мест массового отдыха поселения» определены следующие цели:</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 xml:space="preserve">        - Повышение уровня благоустройства территории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для обеспечения благоприятных условий для массового отдыха  населения.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Для достижения этих целей необходимо решить следующие основные задачи:</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Озеленение территории поселения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Выполнение поставленных задач реализуется через конкретные мероприятия, направленные на организационно-финансовое обеспечение процессов благоустройства поселения, озеленения и благоустройства зон отдыха населения, предусматривает реализацию основных мероприятий:</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 Содержание объектов благоустройства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w:t>
      </w:r>
    </w:p>
    <w:p w:rsidR="00BB34BE" w:rsidRPr="00346300" w:rsidRDefault="00F617B8" w:rsidP="003463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Содержание и</w:t>
      </w:r>
      <w:r w:rsidR="00BB34BE" w:rsidRPr="00346300">
        <w:rPr>
          <w:rFonts w:ascii="Times New Roman" w:hAnsi="Times New Roman" w:cs="Times New Roman"/>
          <w:sz w:val="24"/>
          <w:szCs w:val="24"/>
        </w:rPr>
        <w:t xml:space="preserve"> благоустройство парка </w:t>
      </w:r>
      <w:proofErr w:type="spellStart"/>
      <w:r w:rsidR="00C47844">
        <w:rPr>
          <w:rFonts w:ascii="Times New Roman" w:hAnsi="Times New Roman" w:cs="Times New Roman"/>
          <w:sz w:val="24"/>
          <w:szCs w:val="24"/>
        </w:rPr>
        <w:t>Залуженского</w:t>
      </w:r>
      <w:proofErr w:type="spellEnd"/>
      <w:r w:rsidR="00BB34BE" w:rsidRPr="00346300">
        <w:rPr>
          <w:rFonts w:ascii="Times New Roman" w:hAnsi="Times New Roman" w:cs="Times New Roman"/>
          <w:sz w:val="24"/>
          <w:szCs w:val="24"/>
        </w:rPr>
        <w:t xml:space="preserve"> сельского поселения.</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Результаты реализации подпрограммы позволят обеспечить решение ряда важных вопросов:</w:t>
      </w:r>
    </w:p>
    <w:p w:rsidR="00BB34BE" w:rsidRPr="00346300" w:rsidRDefault="00F617B8" w:rsidP="003463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осуществить </w:t>
      </w:r>
      <w:r w:rsidR="00BB34BE" w:rsidRPr="00346300">
        <w:rPr>
          <w:rFonts w:ascii="Times New Roman" w:hAnsi="Times New Roman" w:cs="Times New Roman"/>
          <w:sz w:val="24"/>
          <w:szCs w:val="24"/>
        </w:rPr>
        <w:t xml:space="preserve"> максимальное благоустройство парка, способного </w:t>
      </w:r>
      <w:proofErr w:type="gramStart"/>
      <w:r w:rsidR="00BB34BE" w:rsidRPr="00346300">
        <w:rPr>
          <w:rFonts w:ascii="Times New Roman" w:hAnsi="Times New Roman" w:cs="Times New Roman"/>
          <w:sz w:val="24"/>
          <w:szCs w:val="24"/>
        </w:rPr>
        <w:t>обеспечить потребность отдыхающих в</w:t>
      </w:r>
      <w:proofErr w:type="gramEnd"/>
      <w:r w:rsidR="00BB34BE" w:rsidRPr="00346300">
        <w:rPr>
          <w:rFonts w:ascii="Times New Roman" w:hAnsi="Times New Roman" w:cs="Times New Roman"/>
          <w:sz w:val="24"/>
          <w:szCs w:val="24"/>
        </w:rPr>
        <w:t xml:space="preserve"> качественном досуге на территории парковой зоны,  </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 повысить качество </w:t>
      </w:r>
      <w:proofErr w:type="spellStart"/>
      <w:r w:rsidRPr="00346300">
        <w:rPr>
          <w:rFonts w:ascii="Times New Roman" w:hAnsi="Times New Roman" w:cs="Times New Roman"/>
          <w:sz w:val="24"/>
          <w:szCs w:val="24"/>
        </w:rPr>
        <w:t>культурно-досугового</w:t>
      </w:r>
      <w:proofErr w:type="spellEnd"/>
      <w:r w:rsidRPr="00346300">
        <w:rPr>
          <w:rFonts w:ascii="Times New Roman" w:hAnsi="Times New Roman" w:cs="Times New Roman"/>
          <w:sz w:val="24"/>
          <w:szCs w:val="24"/>
        </w:rPr>
        <w:t xml:space="preserve"> обслуживания населен</w:t>
      </w:r>
      <w:r w:rsidR="00F617B8">
        <w:rPr>
          <w:rFonts w:ascii="Times New Roman" w:hAnsi="Times New Roman" w:cs="Times New Roman"/>
          <w:sz w:val="24"/>
          <w:szCs w:val="24"/>
        </w:rPr>
        <w:t xml:space="preserve">ия на территории парка, </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организовать досуг населения в рамках праздничных мероприятий в парке, что будет способствовать удовлетворению потребностей людей в культурном отдыхе, общении, развитию чувства гордости за свое поселение.</w:t>
      </w:r>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spacing w:after="0" w:line="240" w:lineRule="auto"/>
        <w:ind w:firstLine="720"/>
        <w:jc w:val="center"/>
        <w:rPr>
          <w:rFonts w:ascii="Times New Roman" w:hAnsi="Times New Roman" w:cs="Times New Roman"/>
          <w:b/>
          <w:sz w:val="24"/>
          <w:szCs w:val="24"/>
        </w:rPr>
      </w:pPr>
      <w:r w:rsidRPr="00346300">
        <w:rPr>
          <w:rFonts w:ascii="Times New Roman" w:hAnsi="Times New Roman" w:cs="Times New Roman"/>
          <w:b/>
          <w:sz w:val="24"/>
          <w:szCs w:val="24"/>
        </w:rPr>
        <w:t>3. Характеристика основных мероприятий подпрограммы</w:t>
      </w:r>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Реализация основного мероприятия «Благоустройство мест массового отдыха поселения» включает в себя следующие мероприятия: </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2. Озеленение.</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Срок реализации мероприятий до 2020 года.</w:t>
      </w:r>
    </w:p>
    <w:p w:rsidR="00BB34BE" w:rsidRPr="00346300" w:rsidRDefault="00BB34BE" w:rsidP="00346300">
      <w:pPr>
        <w:spacing w:after="0" w:line="240" w:lineRule="auto"/>
        <w:rPr>
          <w:rFonts w:ascii="Times New Roman" w:hAnsi="Times New Roman" w:cs="Times New Roman"/>
          <w:sz w:val="24"/>
          <w:szCs w:val="24"/>
        </w:rPr>
      </w:pPr>
      <w:r w:rsidRPr="00346300">
        <w:rPr>
          <w:rFonts w:ascii="Times New Roman" w:hAnsi="Times New Roman" w:cs="Times New Roman"/>
          <w:sz w:val="24"/>
          <w:szCs w:val="24"/>
        </w:rPr>
        <w:t>Реализация мероприятий включает в себя систематический уход за существующими насаждениями:</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 вырезку поросли, уборку аварийных и старых деревьев, посадку саженцев, разбивку клумб. Существующие участки зеленых насаждений и растений недостаточно благоустроены, нуждаются в постоянном уходе, Причин такого положения много: отсутствие штата рабочих по благоустройству, недостаточное участие жителей поселения, трудящихся предприятий, недостаточности средств, определяемых ежегодно бюджетом поселения. </w:t>
      </w:r>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spacing w:after="0" w:line="240" w:lineRule="auto"/>
        <w:ind w:firstLine="720"/>
        <w:jc w:val="center"/>
        <w:rPr>
          <w:rFonts w:ascii="Times New Roman" w:hAnsi="Times New Roman" w:cs="Times New Roman"/>
          <w:b/>
          <w:sz w:val="24"/>
          <w:szCs w:val="24"/>
        </w:rPr>
      </w:pPr>
      <w:r w:rsidRPr="00346300">
        <w:rPr>
          <w:rFonts w:ascii="Times New Roman" w:hAnsi="Times New Roman" w:cs="Times New Roman"/>
          <w:b/>
          <w:sz w:val="24"/>
          <w:szCs w:val="24"/>
        </w:rPr>
        <w:t>4. Финансовое обеспечение реализации подпрограммы</w:t>
      </w:r>
    </w:p>
    <w:p w:rsidR="00BB34BE" w:rsidRPr="00346300" w:rsidRDefault="00BB34BE" w:rsidP="00346300">
      <w:pPr>
        <w:spacing w:after="0" w:line="240" w:lineRule="auto"/>
        <w:ind w:firstLine="720"/>
        <w:rPr>
          <w:rFonts w:ascii="Times New Roman" w:hAnsi="Times New Roman" w:cs="Times New Roman"/>
          <w:sz w:val="24"/>
          <w:szCs w:val="24"/>
        </w:rPr>
      </w:pP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 xml:space="preserve">Основным источником финансирования подпрограммы являются средства бюджета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lastRenderedPageBreak/>
        <w:t xml:space="preserve">Финансирование подпрограммы из бюджета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00C47844">
        <w:rPr>
          <w:rFonts w:ascii="Times New Roman" w:hAnsi="Times New Roman" w:cs="Times New Roman"/>
          <w:sz w:val="24"/>
          <w:szCs w:val="24"/>
        </w:rPr>
        <w:t>Залуженского</w:t>
      </w:r>
      <w:proofErr w:type="spellEnd"/>
      <w:r w:rsidRPr="00346300">
        <w:rPr>
          <w:rFonts w:ascii="Times New Roman" w:hAnsi="Times New Roman" w:cs="Times New Roman"/>
          <w:sz w:val="24"/>
          <w:szCs w:val="24"/>
        </w:rPr>
        <w:t xml:space="preserve"> сельского поселения </w:t>
      </w:r>
      <w:proofErr w:type="spellStart"/>
      <w:r w:rsidRPr="00346300">
        <w:rPr>
          <w:rFonts w:ascii="Times New Roman" w:hAnsi="Times New Roman" w:cs="Times New Roman"/>
          <w:sz w:val="24"/>
          <w:szCs w:val="24"/>
        </w:rPr>
        <w:t>Лискинского</w:t>
      </w:r>
      <w:proofErr w:type="spellEnd"/>
      <w:r w:rsidRPr="00346300">
        <w:rPr>
          <w:rFonts w:ascii="Times New Roman" w:hAnsi="Times New Roman" w:cs="Times New Roman"/>
          <w:sz w:val="24"/>
          <w:szCs w:val="24"/>
        </w:rPr>
        <w:t xml:space="preserve">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носят прогнозный характер и подлежат ежегодному уточнению, а также будут корректироваться в процессе их реализации в установленном порядке, исходя из возможностей бюджета и фактических затрат.</w:t>
      </w:r>
    </w:p>
    <w:p w:rsidR="00BB34BE" w:rsidRPr="00346300" w:rsidRDefault="00BB34BE" w:rsidP="00346300">
      <w:pPr>
        <w:spacing w:after="0" w:line="240" w:lineRule="auto"/>
        <w:ind w:firstLine="720"/>
        <w:rPr>
          <w:rFonts w:ascii="Times New Roman" w:hAnsi="Times New Roman" w:cs="Times New Roman"/>
          <w:sz w:val="24"/>
          <w:szCs w:val="24"/>
        </w:rPr>
      </w:pPr>
      <w:r w:rsidRPr="00346300">
        <w:rPr>
          <w:rFonts w:ascii="Times New Roman" w:hAnsi="Times New Roman" w:cs="Times New Roman"/>
          <w:sz w:val="24"/>
          <w:szCs w:val="24"/>
        </w:rPr>
        <w:t>Ассигнования из областного бюджета предоставляются при условии включения финансирования мероприятий подпрограммы в закон  Воронежской области</w:t>
      </w:r>
      <w:proofErr w:type="gramStart"/>
      <w:r w:rsidRPr="00346300">
        <w:rPr>
          <w:rFonts w:ascii="Times New Roman" w:hAnsi="Times New Roman" w:cs="Times New Roman"/>
          <w:sz w:val="24"/>
          <w:szCs w:val="24"/>
        </w:rPr>
        <w:t xml:space="preserve"> О</w:t>
      </w:r>
      <w:proofErr w:type="gramEnd"/>
      <w:r w:rsidRPr="00346300">
        <w:rPr>
          <w:rFonts w:ascii="Times New Roman" w:hAnsi="Times New Roman" w:cs="Times New Roman"/>
          <w:sz w:val="24"/>
          <w:szCs w:val="24"/>
        </w:rPr>
        <w:t xml:space="preserve">б областном бюджете на соответствующий финансовый год и плановый период.  </w:t>
      </w:r>
    </w:p>
    <w:p w:rsidR="00BB34BE" w:rsidRPr="00940AE9" w:rsidRDefault="00BB34BE" w:rsidP="00BB34BE">
      <w:pPr>
        <w:ind w:firstLine="720"/>
        <w:rPr>
          <w:rFonts w:ascii="Times New Roman" w:hAnsi="Times New Roman"/>
          <w:sz w:val="28"/>
          <w:szCs w:val="28"/>
        </w:rPr>
      </w:pPr>
    </w:p>
    <w:p w:rsidR="00BB34BE" w:rsidRPr="00940AE9" w:rsidRDefault="00BB34BE" w:rsidP="00BB34BE">
      <w:pPr>
        <w:widowControl w:val="0"/>
        <w:autoSpaceDE w:val="0"/>
        <w:autoSpaceDN w:val="0"/>
        <w:adjustRightInd w:val="0"/>
        <w:rPr>
          <w:rFonts w:ascii="Times New Roman" w:hAnsi="Times New Roman"/>
          <w:sz w:val="28"/>
          <w:szCs w:val="28"/>
        </w:rPr>
      </w:pPr>
    </w:p>
    <w:p w:rsidR="00BB34BE" w:rsidRPr="00632597" w:rsidRDefault="00BB34BE" w:rsidP="00BB34BE">
      <w:pPr>
        <w:widowControl w:val="0"/>
        <w:autoSpaceDE w:val="0"/>
        <w:autoSpaceDN w:val="0"/>
        <w:adjustRightInd w:val="0"/>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Pr="00632597" w:rsidRDefault="00BB34BE" w:rsidP="00BB34BE">
      <w:pPr>
        <w:widowControl w:val="0"/>
        <w:autoSpaceDE w:val="0"/>
        <w:autoSpaceDN w:val="0"/>
        <w:adjustRightInd w:val="0"/>
        <w:spacing w:line="360" w:lineRule="auto"/>
        <w:rPr>
          <w:rFonts w:ascii="Times New Roman" w:hAnsi="Times New Roman"/>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spacing w:line="360" w:lineRule="auto"/>
        <w:rPr>
          <w:sz w:val="24"/>
          <w:szCs w:val="24"/>
        </w:rPr>
      </w:pPr>
    </w:p>
    <w:p w:rsidR="00BB34BE" w:rsidRDefault="00BB34BE" w:rsidP="00BB34BE">
      <w:pPr>
        <w:widowControl w:val="0"/>
        <w:autoSpaceDE w:val="0"/>
        <w:autoSpaceDN w:val="0"/>
        <w:adjustRightInd w:val="0"/>
        <w:rPr>
          <w:rFonts w:ascii="Times New Roman" w:hAnsi="Times New Roman"/>
          <w:sz w:val="28"/>
          <w:szCs w:val="28"/>
        </w:rPr>
      </w:pPr>
      <w:r w:rsidRPr="0003692C">
        <w:rPr>
          <w:rFonts w:ascii="Times New Roman" w:hAnsi="Times New Roman"/>
          <w:sz w:val="24"/>
          <w:szCs w:val="24"/>
        </w:rPr>
        <w:t xml:space="preserve">                                                                                                            </w:t>
      </w: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sectPr w:rsidR="00BB34BE" w:rsidSect="00BB34BE">
          <w:type w:val="continuous"/>
          <w:pgSz w:w="11906" w:h="16838"/>
          <w:pgMar w:top="1134" w:right="1134" w:bottom="1701" w:left="1985" w:header="709" w:footer="709" w:gutter="0"/>
          <w:cols w:space="708"/>
          <w:docGrid w:linePitch="360"/>
        </w:sectPr>
      </w:pPr>
    </w:p>
    <w:p w:rsidR="00BB34BE" w:rsidRPr="00DF15FB" w:rsidRDefault="00BB34BE" w:rsidP="00BB34BE">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Приложение</w:t>
      </w:r>
      <w:r>
        <w:rPr>
          <w:rFonts w:ascii="Times New Roman" w:hAnsi="Times New Roman" w:cs="Times New Roman"/>
          <w:kern w:val="2"/>
          <w:sz w:val="24"/>
          <w:szCs w:val="24"/>
        </w:rPr>
        <w:t xml:space="preserve"> № 1</w:t>
      </w:r>
    </w:p>
    <w:p w:rsidR="00BB34BE" w:rsidRDefault="00BB34BE" w:rsidP="00BB34BE">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Развитие </w:t>
      </w:r>
    </w:p>
    <w:p w:rsidR="00BB34BE" w:rsidRPr="00DF15FB" w:rsidRDefault="00BB34BE" w:rsidP="00BB34BE">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2016- 2020 годы</w:t>
      </w:r>
    </w:p>
    <w:p w:rsidR="00BB34BE" w:rsidRDefault="00BB34BE" w:rsidP="00BB34BE">
      <w:pPr>
        <w:pStyle w:val="aa"/>
        <w:jc w:val="center"/>
        <w:rPr>
          <w:rFonts w:ascii="Times New Roman" w:hAnsi="Times New Roman" w:cs="Times New Roman"/>
          <w:sz w:val="24"/>
          <w:szCs w:val="24"/>
        </w:rPr>
      </w:pPr>
    </w:p>
    <w:p w:rsidR="00BB34BE" w:rsidRDefault="00BB34BE" w:rsidP="00BB34BE">
      <w:pPr>
        <w:pStyle w:val="aa"/>
        <w:jc w:val="center"/>
        <w:rPr>
          <w:rFonts w:ascii="Times New Roman" w:hAnsi="Times New Roman" w:cs="Times New Roman"/>
          <w:sz w:val="24"/>
          <w:szCs w:val="24"/>
        </w:rPr>
      </w:pPr>
    </w:p>
    <w:p w:rsidR="00BB34BE" w:rsidRDefault="00BB34BE" w:rsidP="00BB34BE">
      <w:pPr>
        <w:pStyle w:val="aa"/>
        <w:jc w:val="center"/>
        <w:rPr>
          <w:rFonts w:ascii="Times New Roman" w:hAnsi="Times New Roman" w:cs="Times New Roman"/>
          <w:sz w:val="24"/>
          <w:szCs w:val="24"/>
        </w:rPr>
      </w:pPr>
    </w:p>
    <w:p w:rsidR="00BB34BE" w:rsidRDefault="00BB34BE" w:rsidP="00BB34BE">
      <w:pPr>
        <w:pStyle w:val="aa"/>
        <w:jc w:val="center"/>
        <w:rPr>
          <w:rFonts w:ascii="Times New Roman" w:hAnsi="Times New Roman" w:cs="Times New Roman"/>
          <w:sz w:val="24"/>
          <w:szCs w:val="24"/>
        </w:rPr>
      </w:pPr>
    </w:p>
    <w:p w:rsidR="00BB34BE" w:rsidRPr="006B0AED" w:rsidRDefault="00BB34BE" w:rsidP="00BB34BE">
      <w:pPr>
        <w:pStyle w:val="aa"/>
        <w:jc w:val="center"/>
        <w:rPr>
          <w:rFonts w:ascii="Times New Roman" w:hAnsi="Times New Roman" w:cs="Times New Roman"/>
          <w:sz w:val="24"/>
          <w:szCs w:val="24"/>
        </w:rPr>
      </w:pPr>
      <w:r w:rsidRPr="006B0AED">
        <w:rPr>
          <w:rFonts w:ascii="Times New Roman" w:hAnsi="Times New Roman" w:cs="Times New Roman"/>
          <w:sz w:val="24"/>
          <w:szCs w:val="24"/>
        </w:rPr>
        <w:t>Сведения</w:t>
      </w:r>
    </w:p>
    <w:p w:rsidR="00BB34BE" w:rsidRPr="006B0AED" w:rsidRDefault="00BB34BE" w:rsidP="00BB34BE">
      <w:pPr>
        <w:pStyle w:val="aa"/>
        <w:jc w:val="center"/>
        <w:rPr>
          <w:rFonts w:ascii="Times New Roman" w:hAnsi="Times New Roman" w:cs="Times New Roman"/>
          <w:sz w:val="24"/>
          <w:szCs w:val="24"/>
        </w:rPr>
      </w:pPr>
      <w:r w:rsidRPr="006B0AED">
        <w:rPr>
          <w:rFonts w:ascii="Times New Roman" w:hAnsi="Times New Roman" w:cs="Times New Roman"/>
          <w:sz w:val="24"/>
          <w:szCs w:val="24"/>
        </w:rPr>
        <w:t>о показателях (индикаторах) муниципальной программы</w:t>
      </w:r>
    </w:p>
    <w:p w:rsidR="00BB34BE" w:rsidRDefault="00BB34BE" w:rsidP="00BB34BE">
      <w:pPr>
        <w:pStyle w:val="aa"/>
        <w:jc w:val="center"/>
        <w:rPr>
          <w:rFonts w:ascii="Times New Roman" w:hAnsi="Times New Roman" w:cs="Times New Roman"/>
          <w:sz w:val="24"/>
          <w:szCs w:val="24"/>
        </w:rPr>
      </w:pPr>
      <w:r w:rsidRPr="006B0AED">
        <w:rPr>
          <w:rFonts w:ascii="Times New Roman" w:hAnsi="Times New Roman" w:cs="Times New Roman"/>
          <w:sz w:val="24"/>
          <w:szCs w:val="24"/>
        </w:rPr>
        <w:t>«</w:t>
      </w:r>
      <w:r>
        <w:rPr>
          <w:rFonts w:ascii="Times New Roman" w:hAnsi="Times New Roman" w:cs="Times New Roman"/>
          <w:sz w:val="24"/>
          <w:szCs w:val="24"/>
        </w:rPr>
        <w:t>Развитие территории поселения»</w:t>
      </w:r>
    </w:p>
    <w:p w:rsidR="00BB34BE" w:rsidRDefault="00BB34BE" w:rsidP="00BB34BE">
      <w:pPr>
        <w:pStyle w:val="aa"/>
        <w:jc w:val="center"/>
        <w:rPr>
          <w:rFonts w:ascii="Times New Roman" w:hAnsi="Times New Roman" w:cs="Times New Roman"/>
          <w:sz w:val="24"/>
          <w:szCs w:val="24"/>
        </w:rPr>
      </w:pPr>
      <w:r w:rsidRPr="006B0AED">
        <w:rPr>
          <w:rFonts w:ascii="Times New Roman" w:hAnsi="Times New Roman" w:cs="Times New Roman"/>
          <w:sz w:val="24"/>
          <w:szCs w:val="24"/>
        </w:rPr>
        <w:t>на 201</w:t>
      </w:r>
      <w:r>
        <w:rPr>
          <w:rFonts w:ascii="Times New Roman" w:hAnsi="Times New Roman" w:cs="Times New Roman"/>
          <w:sz w:val="24"/>
          <w:szCs w:val="24"/>
        </w:rPr>
        <w:t>6</w:t>
      </w:r>
      <w:r w:rsidRPr="006B0AED">
        <w:rPr>
          <w:rFonts w:ascii="Times New Roman" w:hAnsi="Times New Roman" w:cs="Times New Roman"/>
          <w:sz w:val="24"/>
          <w:szCs w:val="24"/>
        </w:rPr>
        <w:t xml:space="preserve"> - 20</w:t>
      </w:r>
      <w:r>
        <w:rPr>
          <w:rFonts w:ascii="Times New Roman" w:hAnsi="Times New Roman" w:cs="Times New Roman"/>
          <w:sz w:val="24"/>
          <w:szCs w:val="24"/>
        </w:rPr>
        <w:t>20</w:t>
      </w:r>
      <w:r w:rsidRPr="006B0AED">
        <w:rPr>
          <w:rFonts w:ascii="Times New Roman" w:hAnsi="Times New Roman" w:cs="Times New Roman"/>
          <w:sz w:val="24"/>
          <w:szCs w:val="24"/>
        </w:rPr>
        <w:t xml:space="preserve"> годы</w:t>
      </w:r>
    </w:p>
    <w:p w:rsidR="00BB34BE" w:rsidRDefault="00BB34BE" w:rsidP="00BB34BE">
      <w:pPr>
        <w:pStyle w:val="aa"/>
        <w:jc w:val="center"/>
        <w:rPr>
          <w:rFonts w:ascii="Times New Roman" w:hAnsi="Times New Roman" w:cs="Times New Roman"/>
          <w:sz w:val="24"/>
          <w:szCs w:val="24"/>
        </w:rPr>
      </w:pPr>
    </w:p>
    <w:p w:rsidR="00BB34BE" w:rsidRPr="006B0AED" w:rsidRDefault="00BB34BE" w:rsidP="00BB34BE">
      <w:pPr>
        <w:pStyle w:val="aa"/>
        <w:jc w:val="center"/>
        <w:rPr>
          <w:rFonts w:ascii="Times New Roman" w:hAnsi="Times New Roman" w:cs="Times New Roman"/>
          <w:sz w:val="24"/>
          <w:szCs w:val="24"/>
        </w:rPr>
      </w:pPr>
    </w:p>
    <w:p w:rsidR="00BB34BE" w:rsidRDefault="00BB34BE" w:rsidP="00BB34BE">
      <w:pPr>
        <w:rPr>
          <w:rFonts w:ascii="Times New Roman" w:hAnsi="Times New Roman"/>
          <w:sz w:val="24"/>
          <w:szCs w:val="24"/>
          <w:u w:val="single"/>
        </w:rPr>
      </w:pPr>
      <w:r>
        <w:rPr>
          <w:rFonts w:ascii="Times New Roman" w:hAnsi="Times New Roman"/>
          <w:sz w:val="24"/>
          <w:szCs w:val="24"/>
        </w:rPr>
        <w:t xml:space="preserve">Ответственный исполнитель: </w:t>
      </w:r>
      <w:r w:rsidRPr="00A168F3">
        <w:rPr>
          <w:rFonts w:ascii="Times New Roman" w:hAnsi="Times New Roman"/>
          <w:sz w:val="24"/>
          <w:szCs w:val="24"/>
          <w:u w:val="single"/>
        </w:rPr>
        <w:t xml:space="preserve">Администрация </w:t>
      </w:r>
      <w:proofErr w:type="spellStart"/>
      <w:r w:rsidR="00C47844">
        <w:rPr>
          <w:rFonts w:ascii="Times New Roman" w:hAnsi="Times New Roman"/>
          <w:sz w:val="24"/>
          <w:szCs w:val="24"/>
          <w:u w:val="single"/>
        </w:rPr>
        <w:t>Залуженского</w:t>
      </w:r>
      <w:proofErr w:type="spellEnd"/>
      <w:r w:rsidRPr="00A168F3">
        <w:rPr>
          <w:rFonts w:ascii="Times New Roman" w:hAnsi="Times New Roman"/>
          <w:sz w:val="24"/>
          <w:szCs w:val="24"/>
          <w:u w:val="single"/>
        </w:rPr>
        <w:t xml:space="preserve"> сельского поселения </w:t>
      </w:r>
      <w:proofErr w:type="spellStart"/>
      <w:r w:rsidRPr="00A168F3">
        <w:rPr>
          <w:rFonts w:ascii="Times New Roman" w:hAnsi="Times New Roman"/>
          <w:sz w:val="24"/>
          <w:szCs w:val="24"/>
          <w:u w:val="single"/>
        </w:rPr>
        <w:t>Лискинского</w:t>
      </w:r>
      <w:proofErr w:type="spellEnd"/>
      <w:r w:rsidRPr="00A168F3">
        <w:rPr>
          <w:rFonts w:ascii="Times New Roman" w:hAnsi="Times New Roman"/>
          <w:sz w:val="24"/>
          <w:szCs w:val="24"/>
          <w:u w:val="single"/>
        </w:rPr>
        <w:t xml:space="preserve"> муниципального района </w:t>
      </w:r>
    </w:p>
    <w:p w:rsidR="00BB34BE" w:rsidRDefault="00BB34BE" w:rsidP="00BB34BE">
      <w:pPr>
        <w:pBdr>
          <w:bottom w:val="single" w:sz="4" w:space="1" w:color="auto"/>
        </w:pBdr>
        <w:ind w:left="709"/>
        <w:rPr>
          <w:rFonts w:ascii="Times New Roman" w:hAnsi="Times New Roman"/>
          <w:sz w:val="24"/>
          <w:szCs w:val="24"/>
        </w:rPr>
      </w:pPr>
    </w:p>
    <w:tbl>
      <w:tblPr>
        <w:tblW w:w="15423" w:type="dxa"/>
        <w:tblInd w:w="-601" w:type="dxa"/>
        <w:tblLayout w:type="fixed"/>
        <w:tblLook w:val="04A0"/>
      </w:tblPr>
      <w:tblGrid>
        <w:gridCol w:w="1256"/>
        <w:gridCol w:w="6"/>
        <w:gridCol w:w="2931"/>
        <w:gridCol w:w="29"/>
        <w:gridCol w:w="1515"/>
        <w:gridCol w:w="31"/>
        <w:gridCol w:w="1276"/>
        <w:gridCol w:w="11"/>
        <w:gridCol w:w="11"/>
        <w:gridCol w:w="11"/>
        <w:gridCol w:w="1243"/>
        <w:gridCol w:w="16"/>
        <w:gridCol w:w="7"/>
        <w:gridCol w:w="10"/>
        <w:gridCol w:w="11"/>
        <w:gridCol w:w="1294"/>
        <w:gridCol w:w="20"/>
        <w:gridCol w:w="8"/>
        <w:gridCol w:w="28"/>
        <w:gridCol w:w="16"/>
        <w:gridCol w:w="7"/>
        <w:gridCol w:w="9"/>
        <w:gridCol w:w="1372"/>
        <w:gridCol w:w="38"/>
        <w:gridCol w:w="15"/>
        <w:gridCol w:w="573"/>
        <w:gridCol w:w="825"/>
        <w:gridCol w:w="15"/>
        <w:gridCol w:w="6"/>
        <w:gridCol w:w="9"/>
        <w:gridCol w:w="15"/>
        <w:gridCol w:w="711"/>
        <w:gridCol w:w="861"/>
        <w:gridCol w:w="24"/>
        <w:gridCol w:w="1213"/>
      </w:tblGrid>
      <w:tr w:rsidR="00BB34BE" w:rsidRPr="0060226A" w:rsidTr="00BB34BE">
        <w:trPr>
          <w:gridAfter w:val="2"/>
          <w:wAfter w:w="1237" w:type="dxa"/>
          <w:trHeight w:val="653"/>
        </w:trPr>
        <w:tc>
          <w:tcPr>
            <w:tcW w:w="1262" w:type="dxa"/>
            <w:gridSpan w:val="2"/>
            <w:vMerge w:val="restart"/>
            <w:tcBorders>
              <w:top w:val="single" w:sz="4" w:space="0" w:color="auto"/>
              <w:left w:val="single" w:sz="4" w:space="0" w:color="auto"/>
              <w:right w:val="single" w:sz="4" w:space="0" w:color="auto"/>
            </w:tcBorders>
            <w:vAlign w:val="center"/>
            <w:hideMark/>
          </w:tcPr>
          <w:p w:rsidR="00BB34BE" w:rsidRPr="00C64EA9" w:rsidRDefault="00BB34BE" w:rsidP="00BB34BE">
            <w:pPr>
              <w:pStyle w:val="aa"/>
              <w:jc w:val="center"/>
              <w:rPr>
                <w:rFonts w:ascii="Times New Roman" w:hAnsi="Times New Roman" w:cs="Times New Roman"/>
                <w:sz w:val="24"/>
                <w:szCs w:val="24"/>
              </w:rPr>
            </w:pPr>
            <w:r w:rsidRPr="00C64EA9">
              <w:rPr>
                <w:rFonts w:ascii="Times New Roman" w:hAnsi="Times New Roman" w:cs="Times New Roman"/>
                <w:sz w:val="24"/>
                <w:szCs w:val="24"/>
              </w:rPr>
              <w:t>Номер</w:t>
            </w:r>
          </w:p>
          <w:p w:rsidR="00BB34BE" w:rsidRPr="000721FC" w:rsidRDefault="00BB34BE" w:rsidP="00BB34BE">
            <w:pPr>
              <w:pStyle w:val="aa"/>
              <w:jc w:val="center"/>
            </w:pPr>
            <w:r w:rsidRPr="00C64EA9">
              <w:rPr>
                <w:rFonts w:ascii="Times New Roman" w:hAnsi="Times New Roman" w:cs="Times New Roman"/>
                <w:sz w:val="24"/>
                <w:szCs w:val="24"/>
              </w:rPr>
              <w:t>показателя (индикатора)</w:t>
            </w:r>
          </w:p>
        </w:tc>
        <w:tc>
          <w:tcPr>
            <w:tcW w:w="2960" w:type="dxa"/>
            <w:gridSpan w:val="2"/>
            <w:vMerge w:val="restart"/>
            <w:tcBorders>
              <w:top w:val="single" w:sz="4" w:space="0" w:color="auto"/>
              <w:left w:val="single" w:sz="4" w:space="0" w:color="auto"/>
              <w:right w:val="single" w:sz="4" w:space="0" w:color="auto"/>
            </w:tcBorders>
            <w:vAlign w:val="center"/>
          </w:tcPr>
          <w:p w:rsidR="00BB34BE" w:rsidRPr="000721FC" w:rsidRDefault="00BB34BE" w:rsidP="00BB34BE">
            <w:pPr>
              <w:jc w:val="center"/>
              <w:rPr>
                <w:rFonts w:ascii="Times New Roman" w:hAnsi="Times New Roman"/>
                <w:sz w:val="24"/>
                <w:szCs w:val="24"/>
              </w:rPr>
            </w:pPr>
            <w:r>
              <w:rPr>
                <w:rFonts w:ascii="Times New Roman" w:hAnsi="Times New Roman"/>
                <w:sz w:val="24"/>
                <w:szCs w:val="24"/>
              </w:rPr>
              <w:t xml:space="preserve">    Наименование показателя (индикатора) </w:t>
            </w:r>
          </w:p>
        </w:tc>
        <w:tc>
          <w:tcPr>
            <w:tcW w:w="1546" w:type="dxa"/>
            <w:gridSpan w:val="2"/>
            <w:vMerge w:val="restart"/>
            <w:tcBorders>
              <w:top w:val="single" w:sz="4" w:space="0" w:color="auto"/>
              <w:left w:val="nil"/>
              <w:right w:val="single" w:sz="4" w:space="0" w:color="auto"/>
            </w:tcBorders>
            <w:vAlign w:val="center"/>
            <w:hideMark/>
          </w:tcPr>
          <w:p w:rsidR="00BB34BE" w:rsidRPr="000721FC" w:rsidRDefault="00BB34BE" w:rsidP="00BB34BE">
            <w:pPr>
              <w:ind w:firstLine="28"/>
              <w:jc w:val="center"/>
              <w:rPr>
                <w:rFonts w:ascii="Times New Roman" w:hAnsi="Times New Roman"/>
                <w:bCs/>
                <w:sz w:val="24"/>
                <w:szCs w:val="24"/>
              </w:rPr>
            </w:pPr>
            <w:r w:rsidRPr="000721FC">
              <w:rPr>
                <w:rFonts w:ascii="Times New Roman" w:hAnsi="Times New Roman"/>
                <w:bCs/>
                <w:sz w:val="24"/>
                <w:szCs w:val="24"/>
              </w:rPr>
              <w:t>Единица измерения</w:t>
            </w:r>
          </w:p>
        </w:tc>
        <w:tc>
          <w:tcPr>
            <w:tcW w:w="8418" w:type="dxa"/>
            <w:gridSpan w:val="27"/>
            <w:tcBorders>
              <w:top w:val="single" w:sz="4" w:space="0" w:color="auto"/>
              <w:left w:val="nil"/>
              <w:bottom w:val="single" w:sz="4" w:space="0" w:color="auto"/>
              <w:right w:val="single" w:sz="4" w:space="0" w:color="auto"/>
            </w:tcBorders>
            <w:vAlign w:val="center"/>
            <w:hideMark/>
          </w:tcPr>
          <w:p w:rsidR="00BB34BE" w:rsidRPr="000721FC" w:rsidRDefault="00BB34BE" w:rsidP="00BB34BE">
            <w:pPr>
              <w:jc w:val="center"/>
              <w:rPr>
                <w:rFonts w:ascii="Times New Roman" w:hAnsi="Times New Roman"/>
                <w:sz w:val="24"/>
                <w:szCs w:val="24"/>
              </w:rPr>
            </w:pPr>
            <w:r w:rsidRPr="000721FC">
              <w:rPr>
                <w:rFonts w:ascii="Times New Roman" w:hAnsi="Times New Roman"/>
                <w:sz w:val="24"/>
                <w:szCs w:val="24"/>
              </w:rPr>
              <w:t>Значение показателей (индикаторов)</w:t>
            </w:r>
          </w:p>
        </w:tc>
      </w:tr>
      <w:tr w:rsidR="00BB34BE" w:rsidRPr="0060226A" w:rsidTr="00BB34BE">
        <w:trPr>
          <w:gridAfter w:val="2"/>
          <w:wAfter w:w="1237" w:type="dxa"/>
          <w:trHeight w:val="410"/>
        </w:trPr>
        <w:tc>
          <w:tcPr>
            <w:tcW w:w="1262" w:type="dxa"/>
            <w:gridSpan w:val="2"/>
            <w:vMerge/>
            <w:tcBorders>
              <w:left w:val="single" w:sz="4" w:space="0" w:color="auto"/>
              <w:bottom w:val="single" w:sz="4" w:space="0" w:color="auto"/>
              <w:right w:val="single" w:sz="4" w:space="0" w:color="auto"/>
            </w:tcBorders>
            <w:vAlign w:val="center"/>
            <w:hideMark/>
          </w:tcPr>
          <w:p w:rsidR="00BB34BE" w:rsidRPr="000721FC" w:rsidRDefault="00BB34BE" w:rsidP="00BB34BE">
            <w:pPr>
              <w:jc w:val="center"/>
              <w:rPr>
                <w:rFonts w:ascii="Times New Roman" w:hAnsi="Times New Roman"/>
                <w:sz w:val="24"/>
                <w:szCs w:val="24"/>
              </w:rPr>
            </w:pPr>
          </w:p>
        </w:tc>
        <w:tc>
          <w:tcPr>
            <w:tcW w:w="2960" w:type="dxa"/>
            <w:gridSpan w:val="2"/>
            <w:vMerge/>
            <w:tcBorders>
              <w:left w:val="single" w:sz="4" w:space="0" w:color="auto"/>
              <w:bottom w:val="single" w:sz="4" w:space="0" w:color="auto"/>
              <w:right w:val="single" w:sz="4" w:space="0" w:color="auto"/>
            </w:tcBorders>
            <w:vAlign w:val="center"/>
          </w:tcPr>
          <w:p w:rsidR="00BB34BE" w:rsidRPr="000721FC" w:rsidRDefault="00BB34BE" w:rsidP="00BB34BE">
            <w:pPr>
              <w:jc w:val="center"/>
              <w:rPr>
                <w:rFonts w:ascii="Times New Roman" w:hAnsi="Times New Roman"/>
                <w:sz w:val="24"/>
                <w:szCs w:val="24"/>
              </w:rPr>
            </w:pPr>
          </w:p>
        </w:tc>
        <w:tc>
          <w:tcPr>
            <w:tcW w:w="1546" w:type="dxa"/>
            <w:gridSpan w:val="2"/>
            <w:vMerge/>
            <w:tcBorders>
              <w:left w:val="nil"/>
              <w:bottom w:val="single" w:sz="4" w:space="0" w:color="auto"/>
              <w:right w:val="single" w:sz="4" w:space="0" w:color="auto"/>
            </w:tcBorders>
            <w:hideMark/>
          </w:tcPr>
          <w:p w:rsidR="00BB34BE" w:rsidRPr="000721FC" w:rsidRDefault="00BB34BE" w:rsidP="00BB34BE">
            <w:pPr>
              <w:ind w:firstLine="28"/>
              <w:jc w:val="center"/>
              <w:rPr>
                <w:rFonts w:ascii="Times New Roman" w:hAnsi="Times New Roman"/>
                <w:bCs/>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BB34BE" w:rsidRPr="00C72B23" w:rsidRDefault="00BB34BE" w:rsidP="00BB34BE">
            <w:pPr>
              <w:pStyle w:val="aa"/>
              <w:jc w:val="center"/>
              <w:rPr>
                <w:rFonts w:ascii="Times New Roman" w:hAnsi="Times New Roman" w:cs="Times New Roman"/>
                <w:sz w:val="24"/>
                <w:szCs w:val="24"/>
              </w:rPr>
            </w:pPr>
            <w:r w:rsidRPr="00C72B23">
              <w:rPr>
                <w:rFonts w:ascii="Times New Roman" w:hAnsi="Times New Roman" w:cs="Times New Roman"/>
                <w:sz w:val="24"/>
                <w:szCs w:val="24"/>
              </w:rPr>
              <w:t>Базовый</w:t>
            </w:r>
          </w:p>
          <w:p w:rsidR="00BB34BE" w:rsidRPr="000721FC" w:rsidRDefault="00BB34BE" w:rsidP="00BB34BE">
            <w:pPr>
              <w:pStyle w:val="aa"/>
              <w:jc w:val="center"/>
            </w:pPr>
            <w:r w:rsidRPr="00C72B23">
              <w:rPr>
                <w:rFonts w:ascii="Times New Roman" w:hAnsi="Times New Roman" w:cs="Times New Roman"/>
                <w:sz w:val="24"/>
                <w:szCs w:val="24"/>
              </w:rPr>
              <w:t>201</w:t>
            </w:r>
            <w:r>
              <w:rPr>
                <w:rFonts w:ascii="Times New Roman" w:hAnsi="Times New Roman" w:cs="Times New Roman"/>
                <w:sz w:val="24"/>
                <w:szCs w:val="24"/>
              </w:rPr>
              <w:t>5</w:t>
            </w:r>
            <w:r w:rsidRPr="00C72B23">
              <w:rPr>
                <w:rFonts w:ascii="Times New Roman" w:hAnsi="Times New Roman" w:cs="Times New Roman"/>
                <w:sz w:val="24"/>
                <w:szCs w:val="24"/>
              </w:rPr>
              <w:t xml:space="preserve"> год</w:t>
            </w:r>
          </w:p>
        </w:tc>
        <w:tc>
          <w:tcPr>
            <w:tcW w:w="1276" w:type="dxa"/>
            <w:gridSpan w:val="4"/>
            <w:tcBorders>
              <w:top w:val="single" w:sz="4" w:space="0" w:color="auto"/>
              <w:left w:val="nil"/>
              <w:bottom w:val="single" w:sz="4" w:space="0" w:color="auto"/>
              <w:right w:val="single" w:sz="4" w:space="0" w:color="auto"/>
            </w:tcBorders>
            <w:vAlign w:val="center"/>
          </w:tcPr>
          <w:p w:rsidR="00BB34BE" w:rsidRPr="000721FC" w:rsidRDefault="00BB34BE" w:rsidP="00BB34BE">
            <w:pPr>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6</w:t>
            </w:r>
            <w:r w:rsidRPr="000721FC">
              <w:rPr>
                <w:rFonts w:ascii="Times New Roman" w:hAnsi="Times New Roman"/>
                <w:sz w:val="24"/>
                <w:szCs w:val="24"/>
              </w:rPr>
              <w:t xml:space="preserve"> год</w:t>
            </w:r>
          </w:p>
        </w:tc>
        <w:tc>
          <w:tcPr>
            <w:tcW w:w="1417" w:type="dxa"/>
            <w:gridSpan w:val="10"/>
            <w:tcBorders>
              <w:top w:val="single" w:sz="4" w:space="0" w:color="auto"/>
              <w:left w:val="nil"/>
              <w:bottom w:val="single" w:sz="4" w:space="0" w:color="auto"/>
              <w:right w:val="single" w:sz="4" w:space="0" w:color="auto"/>
            </w:tcBorders>
            <w:vAlign w:val="center"/>
          </w:tcPr>
          <w:p w:rsidR="00BB34BE" w:rsidRPr="000721FC" w:rsidRDefault="00BB34BE" w:rsidP="00BB34BE">
            <w:pPr>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7</w:t>
            </w:r>
            <w:r w:rsidRPr="000721FC">
              <w:rPr>
                <w:rFonts w:ascii="Times New Roman" w:hAnsi="Times New Roman"/>
                <w:sz w:val="24"/>
                <w:szCs w:val="24"/>
              </w:rPr>
              <w:t xml:space="preserve"> год</w:t>
            </w:r>
          </w:p>
        </w:tc>
        <w:tc>
          <w:tcPr>
            <w:tcW w:w="1419" w:type="dxa"/>
            <w:gridSpan w:val="3"/>
            <w:tcBorders>
              <w:top w:val="single" w:sz="4" w:space="0" w:color="auto"/>
              <w:left w:val="nil"/>
              <w:bottom w:val="single" w:sz="4" w:space="0" w:color="auto"/>
              <w:right w:val="single" w:sz="4" w:space="0" w:color="auto"/>
            </w:tcBorders>
            <w:vAlign w:val="center"/>
          </w:tcPr>
          <w:p w:rsidR="00BB34BE" w:rsidRPr="000721FC" w:rsidRDefault="00BB34BE" w:rsidP="00BB34BE">
            <w:pPr>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8</w:t>
            </w:r>
            <w:r w:rsidRPr="000721FC">
              <w:rPr>
                <w:rFonts w:ascii="Times New Roman" w:hAnsi="Times New Roman"/>
                <w:sz w:val="24"/>
                <w:szCs w:val="24"/>
              </w:rPr>
              <w:t xml:space="preserve"> год</w:t>
            </w:r>
          </w:p>
        </w:tc>
        <w:tc>
          <w:tcPr>
            <w:tcW w:w="1434" w:type="dxa"/>
            <w:gridSpan w:val="5"/>
            <w:tcBorders>
              <w:top w:val="single" w:sz="4" w:space="0" w:color="auto"/>
              <w:left w:val="nil"/>
              <w:bottom w:val="single" w:sz="4" w:space="0" w:color="auto"/>
              <w:right w:val="single" w:sz="4" w:space="0" w:color="auto"/>
            </w:tcBorders>
            <w:vAlign w:val="center"/>
          </w:tcPr>
          <w:p w:rsidR="00BB34BE" w:rsidRPr="000721FC" w:rsidRDefault="00BB34BE" w:rsidP="00BB34BE">
            <w:pPr>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9</w:t>
            </w:r>
            <w:r w:rsidRPr="000721FC">
              <w:rPr>
                <w:rFonts w:ascii="Times New Roman" w:hAnsi="Times New Roman"/>
                <w:sz w:val="24"/>
                <w:szCs w:val="24"/>
              </w:rPr>
              <w:t xml:space="preserve"> год</w:t>
            </w:r>
          </w:p>
        </w:tc>
        <w:tc>
          <w:tcPr>
            <w:tcW w:w="1596" w:type="dxa"/>
            <w:gridSpan w:val="4"/>
            <w:tcBorders>
              <w:top w:val="single" w:sz="4" w:space="0" w:color="auto"/>
              <w:left w:val="nil"/>
              <w:bottom w:val="single" w:sz="4" w:space="0" w:color="auto"/>
              <w:right w:val="single" w:sz="4" w:space="0" w:color="auto"/>
            </w:tcBorders>
            <w:vAlign w:val="center"/>
          </w:tcPr>
          <w:p w:rsidR="00BB34BE" w:rsidRPr="000721FC" w:rsidRDefault="00BB34BE" w:rsidP="00BB34BE">
            <w:pPr>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20</w:t>
            </w:r>
            <w:r w:rsidRPr="000721FC">
              <w:rPr>
                <w:rFonts w:ascii="Times New Roman" w:hAnsi="Times New Roman"/>
                <w:sz w:val="24"/>
                <w:szCs w:val="24"/>
              </w:rPr>
              <w:t xml:space="preserve"> год</w:t>
            </w:r>
          </w:p>
        </w:tc>
      </w:tr>
      <w:tr w:rsidR="00BB34BE" w:rsidRPr="0060226A" w:rsidTr="00BB34BE">
        <w:trPr>
          <w:gridAfter w:val="2"/>
          <w:wAfter w:w="1237" w:type="dxa"/>
          <w:trHeight w:val="375"/>
        </w:trPr>
        <w:tc>
          <w:tcPr>
            <w:tcW w:w="1262" w:type="dxa"/>
            <w:gridSpan w:val="2"/>
            <w:tcBorders>
              <w:top w:val="nil"/>
              <w:left w:val="single" w:sz="4" w:space="0" w:color="auto"/>
              <w:bottom w:val="single" w:sz="4" w:space="0" w:color="auto"/>
              <w:right w:val="single" w:sz="4" w:space="0" w:color="auto"/>
            </w:tcBorders>
            <w:hideMark/>
          </w:tcPr>
          <w:p w:rsidR="00BB34BE" w:rsidRPr="009E113F" w:rsidRDefault="00BB34BE" w:rsidP="00BB34BE">
            <w:pPr>
              <w:jc w:val="center"/>
              <w:rPr>
                <w:rFonts w:ascii="Times New Roman" w:hAnsi="Times New Roman"/>
                <w:sz w:val="24"/>
                <w:szCs w:val="24"/>
              </w:rPr>
            </w:pPr>
          </w:p>
        </w:tc>
        <w:tc>
          <w:tcPr>
            <w:tcW w:w="12924" w:type="dxa"/>
            <w:gridSpan w:val="31"/>
            <w:tcBorders>
              <w:top w:val="nil"/>
              <w:left w:val="single" w:sz="4" w:space="0" w:color="auto"/>
              <w:bottom w:val="single" w:sz="4" w:space="0" w:color="auto"/>
              <w:right w:val="single" w:sz="4" w:space="0" w:color="auto"/>
            </w:tcBorders>
          </w:tcPr>
          <w:p w:rsidR="00BB34BE" w:rsidRPr="009E113F" w:rsidRDefault="00BB34BE" w:rsidP="00BB34BE">
            <w:pPr>
              <w:jc w:val="center"/>
              <w:rPr>
                <w:rFonts w:ascii="Times New Roman" w:hAnsi="Times New Roman"/>
                <w:sz w:val="24"/>
                <w:szCs w:val="24"/>
              </w:rPr>
            </w:pPr>
            <w:r w:rsidRPr="009E113F">
              <w:rPr>
                <w:rFonts w:ascii="Times New Roman" w:hAnsi="Times New Roman"/>
                <w:sz w:val="24"/>
                <w:szCs w:val="24"/>
              </w:rPr>
              <w:t xml:space="preserve">Муниципальная программа </w:t>
            </w:r>
            <w:r>
              <w:rPr>
                <w:rFonts w:ascii="Times New Roman" w:hAnsi="Times New Roman"/>
                <w:sz w:val="24"/>
                <w:szCs w:val="24"/>
              </w:rPr>
              <w:t>«Развит</w:t>
            </w:r>
            <w:r w:rsidR="00F617B8">
              <w:rPr>
                <w:rFonts w:ascii="Times New Roman" w:hAnsi="Times New Roman"/>
                <w:sz w:val="24"/>
                <w:szCs w:val="24"/>
              </w:rPr>
              <w:t>ие территории поселения» на 2016 – 2020</w:t>
            </w:r>
            <w:r>
              <w:rPr>
                <w:rFonts w:ascii="Times New Roman" w:hAnsi="Times New Roman"/>
                <w:sz w:val="24"/>
                <w:szCs w:val="24"/>
              </w:rPr>
              <w:t xml:space="preserve"> годы</w:t>
            </w:r>
          </w:p>
        </w:tc>
      </w:tr>
      <w:tr w:rsidR="00BB34BE" w:rsidRPr="0060226A" w:rsidTr="00BB34BE">
        <w:trPr>
          <w:gridAfter w:val="2"/>
          <w:wAfter w:w="1237" w:type="dxa"/>
          <w:trHeight w:val="375"/>
        </w:trPr>
        <w:tc>
          <w:tcPr>
            <w:tcW w:w="1262" w:type="dxa"/>
            <w:gridSpan w:val="2"/>
            <w:tcBorders>
              <w:top w:val="nil"/>
              <w:left w:val="single" w:sz="4" w:space="0" w:color="auto"/>
              <w:bottom w:val="single" w:sz="4" w:space="0" w:color="auto"/>
              <w:right w:val="single" w:sz="4" w:space="0" w:color="auto"/>
            </w:tcBorders>
            <w:hideMark/>
          </w:tcPr>
          <w:p w:rsidR="00BB34BE" w:rsidRPr="009E113F" w:rsidRDefault="00BB34BE" w:rsidP="00BB34BE">
            <w:pPr>
              <w:ind w:firstLine="16"/>
              <w:jc w:val="center"/>
              <w:rPr>
                <w:rFonts w:ascii="Times New Roman" w:hAnsi="Times New Roman"/>
                <w:sz w:val="24"/>
                <w:szCs w:val="24"/>
              </w:rPr>
            </w:pPr>
            <w:r>
              <w:rPr>
                <w:rFonts w:ascii="Times New Roman" w:hAnsi="Times New Roman"/>
                <w:sz w:val="24"/>
                <w:szCs w:val="24"/>
              </w:rPr>
              <w:t>1.1.</w:t>
            </w:r>
          </w:p>
        </w:tc>
        <w:tc>
          <w:tcPr>
            <w:tcW w:w="2960" w:type="dxa"/>
            <w:gridSpan w:val="2"/>
            <w:tcBorders>
              <w:top w:val="nil"/>
              <w:left w:val="single" w:sz="4" w:space="0" w:color="auto"/>
              <w:bottom w:val="single" w:sz="4" w:space="0" w:color="auto"/>
              <w:right w:val="single" w:sz="4" w:space="0" w:color="auto"/>
            </w:tcBorders>
          </w:tcPr>
          <w:p w:rsidR="00BB34BE" w:rsidRPr="009E113F" w:rsidRDefault="00BB34BE" w:rsidP="00BB34BE">
            <w:pPr>
              <w:ind w:firstLine="16"/>
              <w:rPr>
                <w:rFonts w:ascii="Times New Roman" w:hAnsi="Times New Roman"/>
                <w:sz w:val="24"/>
                <w:szCs w:val="24"/>
              </w:rPr>
            </w:pPr>
            <w:r>
              <w:rPr>
                <w:rFonts w:ascii="Times New Roman" w:hAnsi="Times New Roman"/>
                <w:sz w:val="24"/>
                <w:szCs w:val="24"/>
              </w:rPr>
              <w:t xml:space="preserve">Доля населения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 принявших участие в  работах по благоустройству от общего числа  граждан, проживающих на </w:t>
            </w:r>
            <w:r>
              <w:rPr>
                <w:rFonts w:ascii="Times New Roman" w:hAnsi="Times New Roman"/>
                <w:sz w:val="24"/>
                <w:szCs w:val="24"/>
              </w:rPr>
              <w:lastRenderedPageBreak/>
              <w:t>территории поселения</w:t>
            </w:r>
          </w:p>
        </w:tc>
        <w:tc>
          <w:tcPr>
            <w:tcW w:w="1546" w:type="dxa"/>
            <w:gridSpan w:val="2"/>
            <w:tcBorders>
              <w:top w:val="single" w:sz="4" w:space="0" w:color="auto"/>
              <w:left w:val="nil"/>
              <w:bottom w:val="single" w:sz="4" w:space="0" w:color="auto"/>
              <w:right w:val="single" w:sz="4" w:space="0" w:color="auto"/>
            </w:tcBorders>
            <w:vAlign w:val="center"/>
          </w:tcPr>
          <w:p w:rsidR="00BB34BE" w:rsidRPr="009E113F" w:rsidRDefault="00BB34BE" w:rsidP="00BB34BE">
            <w:pPr>
              <w:ind w:firstLine="28"/>
              <w:jc w:val="center"/>
              <w:rPr>
                <w:rFonts w:ascii="Times New Roman" w:hAnsi="Times New Roman"/>
                <w:bCs/>
                <w:sz w:val="24"/>
                <w:szCs w:val="24"/>
              </w:rPr>
            </w:pPr>
            <w:r>
              <w:rPr>
                <w:rFonts w:ascii="Times New Roman" w:hAnsi="Times New Roman"/>
                <w:bCs/>
                <w:sz w:val="24"/>
                <w:szCs w:val="24"/>
              </w:rPr>
              <w:lastRenderedPageBreak/>
              <w:t>процентов</w:t>
            </w:r>
          </w:p>
        </w:tc>
        <w:tc>
          <w:tcPr>
            <w:tcW w:w="1276" w:type="dxa"/>
            <w:tcBorders>
              <w:top w:val="nil"/>
              <w:left w:val="nil"/>
              <w:bottom w:val="single" w:sz="4" w:space="0" w:color="auto"/>
              <w:right w:val="single" w:sz="4" w:space="0" w:color="auto"/>
            </w:tcBorders>
            <w:vAlign w:val="center"/>
          </w:tcPr>
          <w:p w:rsidR="00BB34BE" w:rsidRPr="00C55AA8" w:rsidRDefault="00BB34BE" w:rsidP="00BB34BE">
            <w:pPr>
              <w:ind w:firstLine="41"/>
              <w:jc w:val="center"/>
              <w:rPr>
                <w:rFonts w:ascii="Times New Roman" w:hAnsi="Times New Roman"/>
                <w:sz w:val="24"/>
                <w:szCs w:val="24"/>
              </w:rPr>
            </w:pPr>
            <w:r>
              <w:rPr>
                <w:rFonts w:ascii="Times New Roman" w:hAnsi="Times New Roman"/>
                <w:sz w:val="24"/>
                <w:szCs w:val="24"/>
              </w:rPr>
              <w:t>1</w:t>
            </w:r>
          </w:p>
        </w:tc>
        <w:tc>
          <w:tcPr>
            <w:tcW w:w="1276" w:type="dxa"/>
            <w:gridSpan w:val="4"/>
            <w:tcBorders>
              <w:top w:val="nil"/>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5</w:t>
            </w:r>
          </w:p>
        </w:tc>
        <w:tc>
          <w:tcPr>
            <w:tcW w:w="1417" w:type="dxa"/>
            <w:gridSpan w:val="10"/>
            <w:tcBorders>
              <w:top w:val="nil"/>
              <w:left w:val="nil"/>
              <w:bottom w:val="single" w:sz="4" w:space="0" w:color="auto"/>
              <w:right w:val="single" w:sz="4" w:space="0" w:color="auto"/>
            </w:tcBorders>
            <w:vAlign w:val="center"/>
          </w:tcPr>
          <w:p w:rsidR="00BB34BE" w:rsidRPr="00C55AA8" w:rsidRDefault="00BB34BE" w:rsidP="00BB34BE">
            <w:pPr>
              <w:ind w:firstLine="28"/>
              <w:jc w:val="center"/>
              <w:rPr>
                <w:rFonts w:ascii="Times New Roman" w:hAnsi="Times New Roman"/>
                <w:sz w:val="24"/>
                <w:szCs w:val="24"/>
              </w:rPr>
            </w:pPr>
            <w:r>
              <w:rPr>
                <w:rFonts w:ascii="Times New Roman" w:hAnsi="Times New Roman"/>
                <w:sz w:val="24"/>
                <w:szCs w:val="24"/>
              </w:rPr>
              <w:t>10</w:t>
            </w:r>
          </w:p>
        </w:tc>
        <w:tc>
          <w:tcPr>
            <w:tcW w:w="1419" w:type="dxa"/>
            <w:gridSpan w:val="3"/>
            <w:tcBorders>
              <w:top w:val="nil"/>
              <w:left w:val="nil"/>
              <w:bottom w:val="single" w:sz="4" w:space="0" w:color="auto"/>
              <w:right w:val="single" w:sz="4" w:space="0" w:color="auto"/>
            </w:tcBorders>
            <w:vAlign w:val="center"/>
          </w:tcPr>
          <w:p w:rsidR="00BB34BE" w:rsidRPr="00C55AA8" w:rsidRDefault="00BB34BE" w:rsidP="00BB34BE">
            <w:pPr>
              <w:ind w:firstLine="31"/>
              <w:jc w:val="center"/>
              <w:rPr>
                <w:rFonts w:ascii="Times New Roman" w:hAnsi="Times New Roman"/>
                <w:sz w:val="24"/>
                <w:szCs w:val="24"/>
              </w:rPr>
            </w:pPr>
            <w:r>
              <w:rPr>
                <w:rFonts w:ascii="Times New Roman" w:hAnsi="Times New Roman"/>
                <w:sz w:val="24"/>
                <w:szCs w:val="24"/>
              </w:rPr>
              <w:t>15</w:t>
            </w:r>
          </w:p>
        </w:tc>
        <w:tc>
          <w:tcPr>
            <w:tcW w:w="1434" w:type="dxa"/>
            <w:gridSpan w:val="5"/>
            <w:tcBorders>
              <w:top w:val="nil"/>
              <w:left w:val="nil"/>
              <w:bottom w:val="single" w:sz="4" w:space="0" w:color="auto"/>
              <w:right w:val="single" w:sz="4" w:space="0" w:color="auto"/>
            </w:tcBorders>
            <w:vAlign w:val="center"/>
          </w:tcPr>
          <w:p w:rsidR="00BB34BE" w:rsidRPr="00C55AA8" w:rsidRDefault="00BB34BE" w:rsidP="00BB34BE">
            <w:pPr>
              <w:ind w:firstLine="31"/>
              <w:jc w:val="center"/>
              <w:rPr>
                <w:rFonts w:ascii="Times New Roman" w:hAnsi="Times New Roman"/>
                <w:sz w:val="24"/>
                <w:szCs w:val="24"/>
              </w:rPr>
            </w:pPr>
            <w:r>
              <w:rPr>
                <w:rFonts w:ascii="Times New Roman" w:hAnsi="Times New Roman"/>
                <w:sz w:val="24"/>
                <w:szCs w:val="24"/>
              </w:rPr>
              <w:t>17</w:t>
            </w:r>
          </w:p>
        </w:tc>
        <w:tc>
          <w:tcPr>
            <w:tcW w:w="1596" w:type="dxa"/>
            <w:gridSpan w:val="4"/>
            <w:tcBorders>
              <w:top w:val="nil"/>
              <w:left w:val="nil"/>
              <w:bottom w:val="single" w:sz="4" w:space="0" w:color="auto"/>
              <w:right w:val="single" w:sz="4" w:space="0" w:color="auto"/>
            </w:tcBorders>
            <w:vAlign w:val="center"/>
          </w:tcPr>
          <w:p w:rsidR="00BB34BE" w:rsidRPr="00C55AA8" w:rsidRDefault="00BB34BE" w:rsidP="00BB34BE">
            <w:pPr>
              <w:ind w:firstLine="31"/>
              <w:jc w:val="center"/>
              <w:rPr>
                <w:rFonts w:ascii="Times New Roman" w:hAnsi="Times New Roman"/>
                <w:sz w:val="24"/>
                <w:szCs w:val="24"/>
              </w:rPr>
            </w:pPr>
            <w:r>
              <w:rPr>
                <w:rFonts w:ascii="Times New Roman" w:hAnsi="Times New Roman"/>
                <w:sz w:val="24"/>
                <w:szCs w:val="24"/>
              </w:rPr>
              <w:t>19</w:t>
            </w:r>
          </w:p>
        </w:tc>
      </w:tr>
      <w:tr w:rsidR="00BB34BE" w:rsidRPr="0060226A" w:rsidTr="00BB34BE">
        <w:trPr>
          <w:gridAfter w:val="2"/>
          <w:wAfter w:w="1237" w:type="dxa"/>
          <w:trHeight w:val="375"/>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ind w:firstLine="16"/>
              <w:jc w:val="center"/>
              <w:rPr>
                <w:rFonts w:ascii="Times New Roman" w:hAnsi="Times New Roman"/>
                <w:sz w:val="24"/>
                <w:szCs w:val="24"/>
              </w:rPr>
            </w:pPr>
            <w:r>
              <w:rPr>
                <w:rFonts w:ascii="Times New Roman" w:hAnsi="Times New Roman"/>
                <w:sz w:val="24"/>
                <w:szCs w:val="24"/>
              </w:rPr>
              <w:lastRenderedPageBreak/>
              <w:t>1.2.</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9E113F" w:rsidRDefault="00BB34BE" w:rsidP="00BB34BE">
            <w:pPr>
              <w:ind w:firstLine="16"/>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546"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276"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37,9</w:t>
            </w:r>
          </w:p>
        </w:tc>
        <w:tc>
          <w:tcPr>
            <w:tcW w:w="127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40</w:t>
            </w:r>
          </w:p>
        </w:tc>
        <w:tc>
          <w:tcPr>
            <w:tcW w:w="1417" w:type="dxa"/>
            <w:gridSpan w:val="10"/>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45</w:t>
            </w:r>
          </w:p>
        </w:tc>
        <w:tc>
          <w:tcPr>
            <w:tcW w:w="1419" w:type="dxa"/>
            <w:gridSpan w:val="3"/>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50</w:t>
            </w:r>
          </w:p>
        </w:tc>
        <w:tc>
          <w:tcPr>
            <w:tcW w:w="1434" w:type="dxa"/>
            <w:gridSpan w:val="5"/>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70</w:t>
            </w:r>
          </w:p>
        </w:tc>
        <w:tc>
          <w:tcPr>
            <w:tcW w:w="159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80</w:t>
            </w:r>
          </w:p>
        </w:tc>
      </w:tr>
      <w:tr w:rsidR="00BB34BE" w:rsidRPr="0060226A" w:rsidTr="00BB34BE">
        <w:trPr>
          <w:gridAfter w:val="2"/>
          <w:wAfter w:w="1237" w:type="dxa"/>
          <w:trHeight w:val="375"/>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ind w:firstLine="16"/>
              <w:jc w:val="center"/>
              <w:rPr>
                <w:rFonts w:ascii="Times New Roman" w:hAnsi="Times New Roman"/>
                <w:sz w:val="24"/>
                <w:szCs w:val="24"/>
              </w:rPr>
            </w:pPr>
            <w:r>
              <w:rPr>
                <w:rFonts w:ascii="Times New Roman" w:hAnsi="Times New Roman"/>
                <w:sz w:val="24"/>
                <w:szCs w:val="24"/>
              </w:rPr>
              <w:t>1.3.</w:t>
            </w: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Pr>
                <w:rFonts w:ascii="Times New Roman" w:hAnsi="Times New Roman"/>
                <w:sz w:val="24"/>
                <w:szCs w:val="24"/>
              </w:rPr>
              <w:t>Количество населенных пунктов поселения, обеспеченных уличным освещением</w:t>
            </w:r>
          </w:p>
        </w:tc>
        <w:tc>
          <w:tcPr>
            <w:tcW w:w="1546"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единиц</w:t>
            </w:r>
          </w:p>
        </w:tc>
        <w:tc>
          <w:tcPr>
            <w:tcW w:w="1276"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4</w:t>
            </w:r>
          </w:p>
        </w:tc>
        <w:tc>
          <w:tcPr>
            <w:tcW w:w="127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4</w:t>
            </w:r>
          </w:p>
        </w:tc>
        <w:tc>
          <w:tcPr>
            <w:tcW w:w="1417" w:type="dxa"/>
            <w:gridSpan w:val="10"/>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4</w:t>
            </w:r>
          </w:p>
        </w:tc>
        <w:tc>
          <w:tcPr>
            <w:tcW w:w="1419" w:type="dxa"/>
            <w:gridSpan w:val="3"/>
            <w:tcBorders>
              <w:top w:val="single" w:sz="4" w:space="0" w:color="auto"/>
              <w:left w:val="nil"/>
              <w:bottom w:val="single" w:sz="4" w:space="0" w:color="auto"/>
              <w:right w:val="single" w:sz="4" w:space="0" w:color="auto"/>
            </w:tcBorders>
            <w:vAlign w:val="center"/>
          </w:tcPr>
          <w:p w:rsidR="00BB34BE" w:rsidRPr="00A90E87" w:rsidRDefault="00BB34BE" w:rsidP="00BB34BE">
            <w:pPr>
              <w:jc w:val="center"/>
              <w:rPr>
                <w:rFonts w:ascii="Times New Roman" w:hAnsi="Times New Roman"/>
                <w:sz w:val="24"/>
                <w:szCs w:val="24"/>
              </w:rPr>
            </w:pPr>
            <w:r>
              <w:rPr>
                <w:rFonts w:ascii="Times New Roman" w:hAnsi="Times New Roman"/>
                <w:sz w:val="24"/>
                <w:szCs w:val="24"/>
              </w:rPr>
              <w:t>4</w:t>
            </w:r>
          </w:p>
        </w:tc>
        <w:tc>
          <w:tcPr>
            <w:tcW w:w="1434" w:type="dxa"/>
            <w:gridSpan w:val="5"/>
            <w:tcBorders>
              <w:top w:val="single" w:sz="4" w:space="0" w:color="auto"/>
              <w:left w:val="nil"/>
              <w:bottom w:val="single" w:sz="4" w:space="0" w:color="auto"/>
              <w:right w:val="single" w:sz="4" w:space="0" w:color="auto"/>
            </w:tcBorders>
            <w:vAlign w:val="center"/>
          </w:tcPr>
          <w:p w:rsidR="00BB34BE" w:rsidRPr="00A90E87" w:rsidRDefault="00BB34BE" w:rsidP="00BB34BE">
            <w:pPr>
              <w:jc w:val="center"/>
              <w:rPr>
                <w:rFonts w:ascii="Times New Roman" w:hAnsi="Times New Roman"/>
                <w:sz w:val="24"/>
                <w:szCs w:val="24"/>
              </w:rPr>
            </w:pPr>
            <w:r>
              <w:rPr>
                <w:rFonts w:ascii="Times New Roman" w:hAnsi="Times New Roman"/>
                <w:sz w:val="24"/>
                <w:szCs w:val="24"/>
              </w:rPr>
              <w:t>4</w:t>
            </w:r>
          </w:p>
        </w:tc>
        <w:tc>
          <w:tcPr>
            <w:tcW w:w="1596" w:type="dxa"/>
            <w:gridSpan w:val="4"/>
            <w:tcBorders>
              <w:top w:val="single" w:sz="4" w:space="0" w:color="auto"/>
              <w:left w:val="nil"/>
              <w:bottom w:val="single" w:sz="4" w:space="0" w:color="auto"/>
              <w:right w:val="single" w:sz="4" w:space="0" w:color="auto"/>
            </w:tcBorders>
            <w:vAlign w:val="center"/>
          </w:tcPr>
          <w:p w:rsidR="00BB34BE" w:rsidRPr="00A90E87" w:rsidRDefault="00BB34BE" w:rsidP="00BB34BE">
            <w:pPr>
              <w:jc w:val="center"/>
              <w:rPr>
                <w:rFonts w:ascii="Times New Roman" w:hAnsi="Times New Roman"/>
                <w:sz w:val="24"/>
                <w:szCs w:val="24"/>
              </w:rPr>
            </w:pPr>
            <w:r>
              <w:rPr>
                <w:rFonts w:ascii="Times New Roman" w:hAnsi="Times New Roman"/>
                <w:sz w:val="24"/>
                <w:szCs w:val="24"/>
              </w:rPr>
              <w:t>4</w:t>
            </w:r>
          </w:p>
        </w:tc>
      </w:tr>
      <w:tr w:rsidR="00BB34BE" w:rsidRPr="0060226A" w:rsidTr="00BB34BE">
        <w:trPr>
          <w:gridAfter w:val="2"/>
          <w:wAfter w:w="1237" w:type="dxa"/>
          <w:trHeight w:val="609"/>
        </w:trPr>
        <w:tc>
          <w:tcPr>
            <w:tcW w:w="1262" w:type="dxa"/>
            <w:gridSpan w:val="2"/>
            <w:tcBorders>
              <w:top w:val="nil"/>
              <w:left w:val="single" w:sz="4" w:space="0" w:color="auto"/>
              <w:bottom w:val="single" w:sz="4" w:space="0" w:color="auto"/>
              <w:right w:val="single" w:sz="4" w:space="0" w:color="auto"/>
            </w:tcBorders>
            <w:hideMark/>
          </w:tcPr>
          <w:p w:rsidR="00BB34BE" w:rsidRDefault="00BB34BE" w:rsidP="00BB34BE">
            <w:pPr>
              <w:jc w:val="center"/>
              <w:rPr>
                <w:rFonts w:ascii="Times New Roman" w:hAnsi="Times New Roman"/>
              </w:rPr>
            </w:pPr>
          </w:p>
        </w:tc>
        <w:tc>
          <w:tcPr>
            <w:tcW w:w="12924" w:type="dxa"/>
            <w:gridSpan w:val="31"/>
            <w:tcBorders>
              <w:top w:val="nil"/>
              <w:left w:val="single" w:sz="4" w:space="0" w:color="auto"/>
              <w:bottom w:val="single" w:sz="4" w:space="0" w:color="auto"/>
              <w:right w:val="single" w:sz="4" w:space="0" w:color="auto"/>
            </w:tcBorders>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Подпрограмма 1 «Ремонт и содержание муниципальных дорог»</w:t>
            </w:r>
          </w:p>
        </w:tc>
      </w:tr>
      <w:tr w:rsidR="00BB34BE" w:rsidRPr="0060226A" w:rsidTr="00BB34BE">
        <w:trPr>
          <w:gridAfter w:val="2"/>
          <w:wAfter w:w="1237" w:type="dxa"/>
          <w:trHeight w:val="1411"/>
        </w:trPr>
        <w:tc>
          <w:tcPr>
            <w:tcW w:w="1262"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ind w:firstLine="16"/>
              <w:jc w:val="center"/>
              <w:rPr>
                <w:rFonts w:ascii="Times New Roman" w:hAnsi="Times New Roman"/>
                <w:sz w:val="24"/>
                <w:szCs w:val="24"/>
              </w:rPr>
            </w:pPr>
            <w:r>
              <w:rPr>
                <w:rFonts w:ascii="Times New Roman" w:hAnsi="Times New Roman"/>
                <w:sz w:val="24"/>
                <w:szCs w:val="24"/>
              </w:rPr>
              <w:t>2.1.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717060" w:rsidRDefault="00BB34BE" w:rsidP="00BB34BE">
            <w:pPr>
              <w:pStyle w:val="ConsPlusNonformat"/>
              <w:widowControl/>
              <w:jc w:val="both"/>
              <w:rPr>
                <w:rFonts w:ascii="Times New Roman" w:hAnsi="Times New Roman"/>
                <w:sz w:val="24"/>
                <w:szCs w:val="24"/>
              </w:rPr>
            </w:pPr>
            <w:r>
              <w:rPr>
                <w:rFonts w:ascii="Times New Roman" w:hAnsi="Times New Roman" w:cs="Times New Roman"/>
                <w:color w:val="000000" w:themeColor="text1"/>
                <w:sz w:val="24"/>
                <w:szCs w:val="24"/>
                <w:shd w:val="clear" w:color="auto" w:fill="FFFFFF"/>
              </w:rPr>
              <w:t>П</w:t>
            </w:r>
            <w:r w:rsidRPr="003E2662">
              <w:rPr>
                <w:rFonts w:ascii="Times New Roman" w:hAnsi="Times New Roman" w:cs="Times New Roman"/>
                <w:color w:val="000000" w:themeColor="text1"/>
                <w:sz w:val="24"/>
                <w:szCs w:val="24"/>
                <w:shd w:val="clear" w:color="auto" w:fill="FFFFFF"/>
              </w:rPr>
              <w:t xml:space="preserve">ротяженность построенных автомобильных дорог общего пользования  </w:t>
            </w:r>
            <w:r>
              <w:rPr>
                <w:rFonts w:ascii="Times New Roman" w:hAnsi="Times New Roman" w:cs="Times New Roman"/>
                <w:color w:val="000000" w:themeColor="text1"/>
                <w:sz w:val="24"/>
                <w:szCs w:val="24"/>
                <w:shd w:val="clear" w:color="auto" w:fill="FFFFFF"/>
              </w:rPr>
              <w:t xml:space="preserve">местного значения </w:t>
            </w:r>
          </w:p>
        </w:tc>
        <w:tc>
          <w:tcPr>
            <w:tcW w:w="1546"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км</w:t>
            </w:r>
          </w:p>
        </w:tc>
        <w:tc>
          <w:tcPr>
            <w:tcW w:w="1276"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27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410" w:type="dxa"/>
            <w:gridSpan w:val="9"/>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441" w:type="dxa"/>
            <w:gridSpan w:val="5"/>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846" w:type="dxa"/>
            <w:gridSpan w:val="3"/>
            <w:tcBorders>
              <w:top w:val="single" w:sz="4" w:space="0" w:color="auto"/>
              <w:left w:val="nil"/>
              <w:bottom w:val="single" w:sz="4" w:space="0" w:color="auto"/>
              <w:right w:val="single" w:sz="4" w:space="0" w:color="auto"/>
            </w:tcBorders>
          </w:tcPr>
          <w:p w:rsidR="00BB34BE" w:rsidRDefault="00BB34BE" w:rsidP="00BB34BE">
            <w:pPr>
              <w:jc w:val="center"/>
              <w:rPr>
                <w:rFonts w:ascii="Times New Roman" w:hAnsi="Times New Roman"/>
                <w:sz w:val="24"/>
                <w:szCs w:val="24"/>
              </w:rPr>
            </w:pPr>
          </w:p>
        </w:tc>
        <w:tc>
          <w:tcPr>
            <w:tcW w:w="735" w:type="dxa"/>
            <w:gridSpan w:val="3"/>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685"/>
        </w:trPr>
        <w:tc>
          <w:tcPr>
            <w:tcW w:w="1262"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ind w:firstLine="16"/>
              <w:jc w:val="center"/>
              <w:rPr>
                <w:rFonts w:ascii="Times New Roman" w:hAnsi="Times New Roman"/>
                <w:sz w:val="24"/>
                <w:szCs w:val="24"/>
              </w:rPr>
            </w:pPr>
            <w:r>
              <w:rPr>
                <w:rFonts w:ascii="Times New Roman" w:hAnsi="Times New Roman"/>
                <w:sz w:val="24"/>
                <w:szCs w:val="24"/>
              </w:rPr>
              <w:t>2.2.</w:t>
            </w: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pStyle w:val="ConsPlusNonformat"/>
              <w:widowControl/>
              <w:jc w:val="both"/>
              <w:rPr>
                <w:rFonts w:ascii="Times New Roman" w:hAnsi="Times New Roman"/>
                <w:sz w:val="24"/>
                <w:szCs w:val="24"/>
              </w:rPr>
            </w:pPr>
            <w:r>
              <w:rPr>
                <w:rFonts w:ascii="Times New Roman" w:hAnsi="Times New Roman" w:cs="Times New Roman"/>
                <w:color w:val="000000" w:themeColor="text1"/>
                <w:sz w:val="24"/>
                <w:szCs w:val="24"/>
                <w:shd w:val="clear" w:color="auto" w:fill="FFFFFF"/>
              </w:rPr>
              <w:t>П</w:t>
            </w:r>
            <w:r w:rsidRPr="003E2662">
              <w:rPr>
                <w:rFonts w:ascii="Times New Roman" w:hAnsi="Times New Roman" w:cs="Times New Roman"/>
                <w:color w:val="000000" w:themeColor="text1"/>
                <w:sz w:val="24"/>
                <w:szCs w:val="24"/>
                <w:shd w:val="clear" w:color="auto" w:fill="FFFFFF"/>
              </w:rPr>
              <w:t xml:space="preserve">ротяженность </w:t>
            </w:r>
            <w:r>
              <w:rPr>
                <w:rFonts w:ascii="Times New Roman" w:hAnsi="Times New Roman" w:cs="Times New Roman"/>
                <w:color w:val="000000" w:themeColor="text1"/>
                <w:sz w:val="24"/>
                <w:szCs w:val="24"/>
                <w:shd w:val="clear" w:color="auto" w:fill="FFFFFF"/>
              </w:rPr>
              <w:t xml:space="preserve">отремонтированных </w:t>
            </w:r>
            <w:r w:rsidRPr="003E2662">
              <w:rPr>
                <w:rFonts w:ascii="Times New Roman" w:hAnsi="Times New Roman" w:cs="Times New Roman"/>
                <w:color w:val="000000" w:themeColor="text1"/>
                <w:sz w:val="24"/>
                <w:szCs w:val="24"/>
                <w:shd w:val="clear" w:color="auto" w:fill="FFFFFF"/>
              </w:rPr>
              <w:t xml:space="preserve">автомобильных дорог общего пользования  </w:t>
            </w:r>
            <w:r>
              <w:rPr>
                <w:rFonts w:ascii="Times New Roman" w:hAnsi="Times New Roman" w:cs="Times New Roman"/>
                <w:color w:val="000000" w:themeColor="text1"/>
                <w:sz w:val="24"/>
                <w:szCs w:val="24"/>
                <w:shd w:val="clear" w:color="auto" w:fill="FFFFFF"/>
              </w:rPr>
              <w:t xml:space="preserve">местного значения с твердым </w:t>
            </w:r>
            <w:r>
              <w:rPr>
                <w:rFonts w:ascii="Times New Roman" w:hAnsi="Times New Roman" w:cs="Times New Roman"/>
                <w:color w:val="000000" w:themeColor="text1"/>
                <w:sz w:val="24"/>
                <w:szCs w:val="24"/>
                <w:shd w:val="clear" w:color="auto" w:fill="FFFFFF"/>
              </w:rPr>
              <w:lastRenderedPageBreak/>
              <w:t>покрытием</w:t>
            </w:r>
            <w:r w:rsidRPr="003E2662">
              <w:rPr>
                <w:rStyle w:val="apple-converted-space"/>
                <w:rFonts w:ascii="Times New Roman" w:hAnsi="Times New Roman" w:cs="Times New Roman"/>
                <w:color w:val="000000" w:themeColor="text1"/>
                <w:sz w:val="24"/>
                <w:szCs w:val="24"/>
                <w:shd w:val="clear" w:color="auto" w:fill="FFFFFF"/>
              </w:rPr>
              <w:t> </w:t>
            </w:r>
          </w:p>
        </w:tc>
        <w:tc>
          <w:tcPr>
            <w:tcW w:w="1546"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lastRenderedPageBreak/>
              <w:t>км</w:t>
            </w:r>
          </w:p>
        </w:tc>
        <w:tc>
          <w:tcPr>
            <w:tcW w:w="1276"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27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410" w:type="dxa"/>
            <w:gridSpan w:val="9"/>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441" w:type="dxa"/>
            <w:gridSpan w:val="5"/>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846" w:type="dxa"/>
            <w:gridSpan w:val="3"/>
            <w:tcBorders>
              <w:top w:val="single" w:sz="4" w:space="0" w:color="auto"/>
              <w:left w:val="nil"/>
              <w:bottom w:val="single" w:sz="4" w:space="0" w:color="auto"/>
              <w:right w:val="single" w:sz="4" w:space="0" w:color="auto"/>
            </w:tcBorders>
          </w:tcPr>
          <w:p w:rsidR="00BB34BE" w:rsidRDefault="00BB34BE" w:rsidP="00BB34BE">
            <w:pPr>
              <w:jc w:val="center"/>
              <w:rPr>
                <w:rFonts w:ascii="Times New Roman" w:hAnsi="Times New Roman"/>
                <w:sz w:val="24"/>
                <w:szCs w:val="24"/>
              </w:rPr>
            </w:pPr>
          </w:p>
        </w:tc>
        <w:tc>
          <w:tcPr>
            <w:tcW w:w="735" w:type="dxa"/>
            <w:gridSpan w:val="3"/>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2214"/>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ind w:firstLine="16"/>
              <w:jc w:val="center"/>
              <w:rPr>
                <w:rFonts w:ascii="Times New Roman" w:hAnsi="Times New Roman"/>
                <w:sz w:val="24"/>
                <w:szCs w:val="24"/>
              </w:rPr>
            </w:pPr>
            <w:r>
              <w:rPr>
                <w:rFonts w:ascii="Times New Roman" w:hAnsi="Times New Roman"/>
                <w:sz w:val="24"/>
                <w:szCs w:val="24"/>
              </w:rPr>
              <w:lastRenderedPageBreak/>
              <w:t>2.3.</w:t>
            </w: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pStyle w:val="ConsPlusNonformat"/>
              <w:widowControl/>
              <w:jc w:val="both"/>
              <w:rPr>
                <w:rFonts w:ascii="Times New Roman" w:hAnsi="Times New Roman"/>
                <w:sz w:val="24"/>
                <w:szCs w:val="24"/>
              </w:rPr>
            </w:pPr>
            <w:r>
              <w:rPr>
                <w:rFonts w:ascii="Times New Roman" w:hAnsi="Times New Roman"/>
                <w:sz w:val="24"/>
                <w:szCs w:val="24"/>
              </w:rPr>
              <w:t>Д</w:t>
            </w:r>
            <w:r w:rsidRPr="00717060">
              <w:rPr>
                <w:rFonts w:ascii="Times New Roman" w:hAnsi="Times New Roman"/>
                <w:sz w:val="24"/>
                <w:szCs w:val="24"/>
              </w:rPr>
              <w:t>оля отремонтированных автомобильных дорог общего пользования местног</w:t>
            </w:r>
            <w:r>
              <w:rPr>
                <w:rFonts w:ascii="Times New Roman" w:hAnsi="Times New Roman"/>
                <w:sz w:val="24"/>
                <w:szCs w:val="24"/>
              </w:rPr>
              <w:t xml:space="preserve">о значения с твердым покрытием в общей протяженности автомобильных дорог общего пользования местного значения </w:t>
            </w:r>
          </w:p>
        </w:tc>
        <w:tc>
          <w:tcPr>
            <w:tcW w:w="1546"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276"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27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410" w:type="dxa"/>
            <w:gridSpan w:val="9"/>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1441" w:type="dxa"/>
            <w:gridSpan w:val="5"/>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846" w:type="dxa"/>
            <w:gridSpan w:val="3"/>
            <w:tcBorders>
              <w:top w:val="single" w:sz="4" w:space="0" w:color="auto"/>
              <w:left w:val="nil"/>
              <w:bottom w:val="single" w:sz="4" w:space="0" w:color="auto"/>
              <w:right w:val="single" w:sz="4" w:space="0" w:color="auto"/>
            </w:tcBorders>
          </w:tcPr>
          <w:p w:rsidR="00BB34BE" w:rsidRPr="00C55AA8" w:rsidRDefault="00BB34BE" w:rsidP="00BB34BE">
            <w:pPr>
              <w:jc w:val="center"/>
              <w:rPr>
                <w:rFonts w:ascii="Times New Roman" w:hAnsi="Times New Roman"/>
                <w:sz w:val="24"/>
                <w:szCs w:val="24"/>
              </w:rPr>
            </w:pPr>
          </w:p>
        </w:tc>
        <w:tc>
          <w:tcPr>
            <w:tcW w:w="735" w:type="dxa"/>
            <w:gridSpan w:val="3"/>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375"/>
        </w:trPr>
        <w:tc>
          <w:tcPr>
            <w:tcW w:w="14186" w:type="dxa"/>
            <w:gridSpan w:val="33"/>
            <w:tcBorders>
              <w:top w:val="single" w:sz="4" w:space="0" w:color="auto"/>
              <w:left w:val="single" w:sz="4" w:space="0" w:color="auto"/>
              <w:bottom w:val="single" w:sz="4" w:space="0" w:color="auto"/>
              <w:right w:val="single" w:sz="4" w:space="0" w:color="auto"/>
            </w:tcBorders>
            <w:hideMark/>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Подпрограмма  2  «Развитие сети уличного освещения»</w:t>
            </w:r>
          </w:p>
        </w:tc>
      </w:tr>
      <w:tr w:rsidR="00BB34BE" w:rsidRPr="0060226A" w:rsidTr="00BB34BE">
        <w:trPr>
          <w:trHeight w:val="375"/>
        </w:trPr>
        <w:tc>
          <w:tcPr>
            <w:tcW w:w="1262" w:type="dxa"/>
            <w:gridSpan w:val="2"/>
            <w:tcBorders>
              <w:top w:val="nil"/>
              <w:left w:val="single" w:sz="4" w:space="0" w:color="auto"/>
              <w:bottom w:val="single" w:sz="4" w:space="0" w:color="auto"/>
              <w:right w:val="single" w:sz="4" w:space="0" w:color="auto"/>
            </w:tcBorders>
          </w:tcPr>
          <w:p w:rsidR="00BB34BE" w:rsidRDefault="00BB34BE" w:rsidP="00BB34BE">
            <w:pPr>
              <w:ind w:firstLine="16"/>
              <w:jc w:val="center"/>
              <w:rPr>
                <w:rFonts w:ascii="Times New Roman" w:hAnsi="Times New Roman"/>
                <w:sz w:val="24"/>
                <w:szCs w:val="24"/>
              </w:rPr>
            </w:pPr>
            <w:r>
              <w:rPr>
                <w:rFonts w:ascii="Times New Roman" w:hAnsi="Times New Roman"/>
                <w:sz w:val="24"/>
                <w:szCs w:val="24"/>
              </w:rPr>
              <w:t>3.1.</w:t>
            </w:r>
          </w:p>
        </w:tc>
        <w:tc>
          <w:tcPr>
            <w:tcW w:w="2960" w:type="dxa"/>
            <w:gridSpan w:val="2"/>
            <w:tcBorders>
              <w:top w:val="nil"/>
              <w:left w:val="single" w:sz="4" w:space="0" w:color="auto"/>
              <w:bottom w:val="single" w:sz="4" w:space="0" w:color="auto"/>
              <w:right w:val="single" w:sz="4" w:space="0" w:color="auto"/>
            </w:tcBorders>
          </w:tcPr>
          <w:p w:rsidR="00BB34BE" w:rsidRPr="00DB3156" w:rsidRDefault="00BB34BE" w:rsidP="00BB34BE">
            <w:pPr>
              <w:ind w:firstLine="16"/>
              <w:rPr>
                <w:rFonts w:ascii="Times New Roman" w:hAnsi="Times New Roman"/>
                <w:sz w:val="24"/>
                <w:szCs w:val="24"/>
              </w:rPr>
            </w:pPr>
            <w:r>
              <w:rPr>
                <w:rFonts w:ascii="Times New Roman" w:hAnsi="Times New Roman"/>
                <w:sz w:val="24"/>
                <w:szCs w:val="24"/>
              </w:rPr>
              <w:t>Доля протяженности освещенных частей улиц, проездов к их общей протяженности на конец отчетного года</w:t>
            </w:r>
          </w:p>
        </w:tc>
        <w:tc>
          <w:tcPr>
            <w:tcW w:w="1546" w:type="dxa"/>
            <w:gridSpan w:val="2"/>
            <w:tcBorders>
              <w:top w:val="single" w:sz="4" w:space="0" w:color="auto"/>
              <w:left w:val="nil"/>
              <w:bottom w:val="single" w:sz="4" w:space="0" w:color="auto"/>
              <w:right w:val="single" w:sz="4" w:space="0" w:color="auto"/>
            </w:tcBorders>
            <w:vAlign w:val="center"/>
          </w:tcPr>
          <w:p w:rsidR="00BB34BE" w:rsidRPr="00DB3156"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287" w:type="dxa"/>
            <w:gridSpan w:val="2"/>
            <w:tcBorders>
              <w:top w:val="nil"/>
              <w:left w:val="nil"/>
              <w:bottom w:val="single" w:sz="4" w:space="0" w:color="auto"/>
              <w:right w:val="single" w:sz="4" w:space="0" w:color="auto"/>
            </w:tcBorders>
            <w:vAlign w:val="center"/>
          </w:tcPr>
          <w:p w:rsidR="00BB34BE" w:rsidRDefault="00BB34BE" w:rsidP="00BB34BE">
            <w:pPr>
              <w:jc w:val="center"/>
              <w:rPr>
                <w:rFonts w:ascii="Times New Roman" w:hAnsi="Times New Roman"/>
                <w:sz w:val="24"/>
                <w:szCs w:val="24"/>
              </w:rPr>
            </w:pPr>
            <w:r>
              <w:rPr>
                <w:rFonts w:ascii="Times New Roman" w:hAnsi="Times New Roman"/>
                <w:sz w:val="24"/>
                <w:szCs w:val="24"/>
              </w:rPr>
              <w:t>87</w:t>
            </w:r>
          </w:p>
        </w:tc>
        <w:tc>
          <w:tcPr>
            <w:tcW w:w="1281" w:type="dxa"/>
            <w:gridSpan w:val="4"/>
            <w:tcBorders>
              <w:top w:val="nil"/>
              <w:left w:val="nil"/>
              <w:bottom w:val="single" w:sz="4" w:space="0" w:color="auto"/>
              <w:right w:val="single" w:sz="4" w:space="0" w:color="auto"/>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87</w:t>
            </w:r>
          </w:p>
        </w:tc>
        <w:tc>
          <w:tcPr>
            <w:tcW w:w="1350" w:type="dxa"/>
            <w:gridSpan w:val="6"/>
            <w:tcBorders>
              <w:top w:val="nil"/>
              <w:left w:val="nil"/>
              <w:bottom w:val="single" w:sz="4" w:space="0" w:color="auto"/>
              <w:right w:val="single" w:sz="4" w:space="0" w:color="auto"/>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87</w:t>
            </w:r>
          </w:p>
        </w:tc>
        <w:tc>
          <w:tcPr>
            <w:tcW w:w="1485" w:type="dxa"/>
            <w:gridSpan w:val="7"/>
            <w:tcBorders>
              <w:top w:val="nil"/>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87</w:t>
            </w:r>
          </w:p>
        </w:tc>
        <w:tc>
          <w:tcPr>
            <w:tcW w:w="573" w:type="dxa"/>
            <w:tcBorders>
              <w:top w:val="nil"/>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87</w:t>
            </w:r>
          </w:p>
        </w:tc>
        <w:tc>
          <w:tcPr>
            <w:tcW w:w="855" w:type="dxa"/>
            <w:gridSpan w:val="4"/>
            <w:tcBorders>
              <w:top w:val="nil"/>
              <w:left w:val="nil"/>
              <w:bottom w:val="single" w:sz="4" w:space="0" w:color="auto"/>
              <w:right w:val="single" w:sz="4" w:space="0" w:color="auto"/>
            </w:tcBorders>
          </w:tcPr>
          <w:p w:rsidR="00BB34BE" w:rsidRDefault="00BB34BE" w:rsidP="00BB34BE">
            <w:pPr>
              <w:ind w:firstLine="28"/>
              <w:jc w:val="center"/>
              <w:rPr>
                <w:rFonts w:ascii="Times New Roman" w:hAnsi="Times New Roman"/>
                <w:sz w:val="24"/>
                <w:szCs w:val="24"/>
              </w:rPr>
            </w:pPr>
          </w:p>
        </w:tc>
        <w:tc>
          <w:tcPr>
            <w:tcW w:w="726" w:type="dxa"/>
            <w:gridSpan w:val="2"/>
            <w:tcBorders>
              <w:top w:val="nil"/>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87</w:t>
            </w:r>
          </w:p>
        </w:tc>
        <w:tc>
          <w:tcPr>
            <w:tcW w:w="861" w:type="dxa"/>
            <w:tcBorders>
              <w:top w:val="nil"/>
              <w:left w:val="nil"/>
              <w:bottom w:val="single" w:sz="4" w:space="0" w:color="auto"/>
              <w:right w:val="single" w:sz="4" w:space="0" w:color="auto"/>
            </w:tcBorders>
            <w:vAlign w:val="center"/>
          </w:tcPr>
          <w:p w:rsidR="00BB34BE" w:rsidRDefault="00BB34BE" w:rsidP="00BB34BE">
            <w:pPr>
              <w:jc w:val="center"/>
              <w:rPr>
                <w:rFonts w:ascii="Times New Roman" w:hAnsi="Times New Roman"/>
                <w:sz w:val="24"/>
                <w:szCs w:val="24"/>
              </w:rPr>
            </w:pPr>
          </w:p>
        </w:tc>
        <w:tc>
          <w:tcPr>
            <w:tcW w:w="1237" w:type="dxa"/>
            <w:gridSpan w:val="2"/>
            <w:vMerge w:val="restart"/>
            <w:tcBorders>
              <w:top w:val="nil"/>
              <w:left w:val="single" w:sz="4" w:space="0" w:color="auto"/>
            </w:tcBorders>
            <w:vAlign w:val="center"/>
          </w:tcPr>
          <w:p w:rsidR="00BB34BE" w:rsidRDefault="00BB34BE" w:rsidP="00BB34BE">
            <w:pPr>
              <w:jc w:val="center"/>
              <w:rPr>
                <w:rFonts w:ascii="Times New Roman" w:hAnsi="Times New Roman"/>
                <w:sz w:val="24"/>
                <w:szCs w:val="24"/>
              </w:rPr>
            </w:pPr>
          </w:p>
        </w:tc>
      </w:tr>
      <w:tr w:rsidR="00BB34BE" w:rsidRPr="0060226A" w:rsidTr="00BB34BE">
        <w:trPr>
          <w:trHeight w:val="375"/>
        </w:trPr>
        <w:tc>
          <w:tcPr>
            <w:tcW w:w="1262" w:type="dxa"/>
            <w:gridSpan w:val="2"/>
            <w:tcBorders>
              <w:top w:val="nil"/>
              <w:left w:val="single" w:sz="4" w:space="0" w:color="auto"/>
              <w:bottom w:val="single" w:sz="4" w:space="0" w:color="auto"/>
              <w:right w:val="single" w:sz="4" w:space="0" w:color="auto"/>
            </w:tcBorders>
            <w:hideMark/>
          </w:tcPr>
          <w:p w:rsidR="00BB34BE" w:rsidRPr="00C72B23" w:rsidRDefault="00BB34BE" w:rsidP="00BB34BE">
            <w:pPr>
              <w:ind w:firstLine="16"/>
              <w:jc w:val="center"/>
              <w:rPr>
                <w:rFonts w:ascii="Times New Roman" w:hAnsi="Times New Roman"/>
                <w:sz w:val="24"/>
                <w:szCs w:val="24"/>
              </w:rPr>
            </w:pPr>
            <w:r>
              <w:rPr>
                <w:rFonts w:ascii="Times New Roman" w:hAnsi="Times New Roman"/>
                <w:sz w:val="24"/>
                <w:szCs w:val="24"/>
              </w:rPr>
              <w:t>3.2.</w:t>
            </w:r>
          </w:p>
        </w:tc>
        <w:tc>
          <w:tcPr>
            <w:tcW w:w="2960" w:type="dxa"/>
            <w:gridSpan w:val="2"/>
            <w:tcBorders>
              <w:top w:val="nil"/>
              <w:left w:val="single" w:sz="4" w:space="0" w:color="auto"/>
              <w:bottom w:val="single" w:sz="4" w:space="0" w:color="auto"/>
              <w:right w:val="single" w:sz="4" w:space="0" w:color="auto"/>
            </w:tcBorders>
          </w:tcPr>
          <w:p w:rsidR="00BB34BE" w:rsidRPr="00DB3156" w:rsidRDefault="00BB34BE" w:rsidP="00BB34BE">
            <w:pPr>
              <w:ind w:firstLine="16"/>
              <w:rPr>
                <w:rFonts w:ascii="Times New Roman" w:hAnsi="Times New Roman"/>
                <w:sz w:val="24"/>
                <w:szCs w:val="24"/>
              </w:rPr>
            </w:pPr>
            <w:r w:rsidRPr="00DB3156">
              <w:rPr>
                <w:rFonts w:ascii="Times New Roman" w:hAnsi="Times New Roman"/>
                <w:sz w:val="24"/>
                <w:szCs w:val="24"/>
              </w:rPr>
              <w:t xml:space="preserve">Количество установленных </w:t>
            </w:r>
            <w:proofErr w:type="spellStart"/>
            <w:r>
              <w:rPr>
                <w:rFonts w:ascii="Times New Roman" w:hAnsi="Times New Roman"/>
                <w:sz w:val="24"/>
                <w:szCs w:val="24"/>
              </w:rPr>
              <w:t>энергоэффективных</w:t>
            </w:r>
            <w:proofErr w:type="spellEnd"/>
            <w:r>
              <w:rPr>
                <w:rFonts w:ascii="Times New Roman" w:hAnsi="Times New Roman"/>
                <w:sz w:val="24"/>
                <w:szCs w:val="24"/>
              </w:rPr>
              <w:t xml:space="preserve"> </w:t>
            </w:r>
            <w:r w:rsidRPr="00DB3156">
              <w:rPr>
                <w:rFonts w:ascii="Times New Roman" w:hAnsi="Times New Roman"/>
                <w:sz w:val="24"/>
                <w:szCs w:val="24"/>
              </w:rPr>
              <w:t>светильников</w:t>
            </w:r>
          </w:p>
        </w:tc>
        <w:tc>
          <w:tcPr>
            <w:tcW w:w="1546" w:type="dxa"/>
            <w:gridSpan w:val="2"/>
            <w:tcBorders>
              <w:top w:val="single" w:sz="4" w:space="0" w:color="auto"/>
              <w:left w:val="nil"/>
              <w:bottom w:val="single" w:sz="4" w:space="0" w:color="auto"/>
              <w:right w:val="single" w:sz="4" w:space="0" w:color="auto"/>
            </w:tcBorders>
            <w:vAlign w:val="center"/>
          </w:tcPr>
          <w:p w:rsidR="00BB34BE" w:rsidRPr="00DB3156" w:rsidRDefault="00BB34BE" w:rsidP="00BB34BE">
            <w:pPr>
              <w:ind w:firstLine="28"/>
              <w:jc w:val="center"/>
              <w:rPr>
                <w:rFonts w:ascii="Times New Roman" w:hAnsi="Times New Roman"/>
                <w:bCs/>
                <w:sz w:val="24"/>
                <w:szCs w:val="24"/>
              </w:rPr>
            </w:pPr>
            <w:r w:rsidRPr="00DB3156">
              <w:rPr>
                <w:rFonts w:ascii="Times New Roman" w:hAnsi="Times New Roman"/>
                <w:bCs/>
                <w:sz w:val="24"/>
                <w:szCs w:val="24"/>
              </w:rPr>
              <w:t>штук</w:t>
            </w:r>
          </w:p>
        </w:tc>
        <w:tc>
          <w:tcPr>
            <w:tcW w:w="1287" w:type="dxa"/>
            <w:gridSpan w:val="2"/>
            <w:tcBorders>
              <w:top w:val="nil"/>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150</w:t>
            </w:r>
          </w:p>
        </w:tc>
        <w:tc>
          <w:tcPr>
            <w:tcW w:w="1281" w:type="dxa"/>
            <w:gridSpan w:val="4"/>
            <w:tcBorders>
              <w:top w:val="nil"/>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160</w:t>
            </w:r>
          </w:p>
        </w:tc>
        <w:tc>
          <w:tcPr>
            <w:tcW w:w="1350" w:type="dxa"/>
            <w:gridSpan w:val="6"/>
            <w:tcBorders>
              <w:top w:val="nil"/>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160</w:t>
            </w:r>
          </w:p>
        </w:tc>
        <w:tc>
          <w:tcPr>
            <w:tcW w:w="1485" w:type="dxa"/>
            <w:gridSpan w:val="7"/>
            <w:tcBorders>
              <w:top w:val="nil"/>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160</w:t>
            </w:r>
          </w:p>
        </w:tc>
        <w:tc>
          <w:tcPr>
            <w:tcW w:w="573" w:type="dxa"/>
            <w:tcBorders>
              <w:top w:val="nil"/>
              <w:left w:val="single" w:sz="4" w:space="0" w:color="auto"/>
              <w:bottom w:val="single" w:sz="4" w:space="0" w:color="auto"/>
              <w:right w:val="nil"/>
            </w:tcBorders>
            <w:vAlign w:val="center"/>
          </w:tcPr>
          <w:p w:rsidR="00BB34BE" w:rsidRPr="00C55AA8" w:rsidRDefault="00BB34BE" w:rsidP="00BB34BE">
            <w:pPr>
              <w:ind w:right="-130" w:firstLine="10"/>
              <w:jc w:val="center"/>
              <w:rPr>
                <w:rFonts w:ascii="Times New Roman" w:hAnsi="Times New Roman"/>
                <w:sz w:val="24"/>
                <w:szCs w:val="24"/>
              </w:rPr>
            </w:pPr>
            <w:r>
              <w:rPr>
                <w:rFonts w:ascii="Times New Roman" w:hAnsi="Times New Roman"/>
                <w:sz w:val="24"/>
                <w:szCs w:val="24"/>
              </w:rPr>
              <w:t>160</w:t>
            </w:r>
          </w:p>
        </w:tc>
        <w:tc>
          <w:tcPr>
            <w:tcW w:w="855" w:type="dxa"/>
            <w:gridSpan w:val="4"/>
            <w:tcBorders>
              <w:top w:val="nil"/>
              <w:left w:val="nil"/>
              <w:bottom w:val="single" w:sz="4" w:space="0" w:color="auto"/>
              <w:right w:val="single" w:sz="4" w:space="0" w:color="auto"/>
            </w:tcBorders>
          </w:tcPr>
          <w:p w:rsidR="00BB34BE" w:rsidRDefault="00BB34BE" w:rsidP="00BB34BE">
            <w:pPr>
              <w:ind w:firstLine="28"/>
              <w:jc w:val="center"/>
              <w:rPr>
                <w:rFonts w:ascii="Times New Roman" w:hAnsi="Times New Roman"/>
                <w:sz w:val="24"/>
                <w:szCs w:val="24"/>
              </w:rPr>
            </w:pPr>
          </w:p>
        </w:tc>
        <w:tc>
          <w:tcPr>
            <w:tcW w:w="726" w:type="dxa"/>
            <w:gridSpan w:val="2"/>
            <w:tcBorders>
              <w:top w:val="nil"/>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160</w:t>
            </w:r>
          </w:p>
        </w:tc>
        <w:tc>
          <w:tcPr>
            <w:tcW w:w="861" w:type="dxa"/>
            <w:tcBorders>
              <w:top w:val="nil"/>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c>
          <w:tcPr>
            <w:tcW w:w="1237" w:type="dxa"/>
            <w:gridSpan w:val="2"/>
            <w:vMerge/>
            <w:tcBorders>
              <w:left w:val="single" w:sz="4" w:space="0" w:color="auto"/>
              <w:bottom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245"/>
        </w:trPr>
        <w:tc>
          <w:tcPr>
            <w:tcW w:w="14186" w:type="dxa"/>
            <w:gridSpan w:val="33"/>
            <w:tcBorders>
              <w:top w:val="nil"/>
              <w:left w:val="single" w:sz="4" w:space="0" w:color="auto"/>
              <w:right w:val="single" w:sz="4" w:space="0" w:color="auto"/>
            </w:tcBorders>
            <w:vAlign w:val="center"/>
            <w:hideMark/>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Подпрограмма  3 «Благоустройство территории поселения»</w:t>
            </w:r>
          </w:p>
        </w:tc>
      </w:tr>
      <w:tr w:rsidR="00BB34BE" w:rsidRPr="0060226A" w:rsidTr="00BB34BE">
        <w:trPr>
          <w:gridAfter w:val="2"/>
          <w:wAfter w:w="1237" w:type="dxa"/>
          <w:trHeight w:val="80"/>
        </w:trPr>
        <w:tc>
          <w:tcPr>
            <w:tcW w:w="14186" w:type="dxa"/>
            <w:gridSpan w:val="33"/>
            <w:tcBorders>
              <w:top w:val="nil"/>
              <w:left w:val="single" w:sz="4" w:space="0" w:color="auto"/>
              <w:bottom w:val="single" w:sz="4" w:space="0" w:color="auto"/>
              <w:right w:val="single" w:sz="4" w:space="0" w:color="auto"/>
            </w:tcBorders>
            <w:hideMark/>
          </w:tcPr>
          <w:p w:rsidR="00BB34BE" w:rsidRPr="00C55AA8" w:rsidRDefault="00BB34BE" w:rsidP="00BB34BE">
            <w:pPr>
              <w:jc w:val="center"/>
              <w:rPr>
                <w:rFonts w:ascii="Times New Roman" w:hAnsi="Times New Roman"/>
                <w:sz w:val="24"/>
                <w:szCs w:val="24"/>
              </w:rPr>
            </w:pPr>
          </w:p>
        </w:tc>
      </w:tr>
      <w:tr w:rsidR="00BB34BE" w:rsidRPr="0060226A" w:rsidTr="00BB34BE">
        <w:trPr>
          <w:trHeight w:val="36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ind w:firstLine="16"/>
              <w:jc w:val="center"/>
              <w:rPr>
                <w:rFonts w:ascii="Times New Roman" w:hAnsi="Times New Roman"/>
                <w:bCs/>
                <w:sz w:val="24"/>
                <w:szCs w:val="24"/>
              </w:rPr>
            </w:pPr>
            <w:r>
              <w:rPr>
                <w:rFonts w:ascii="Times New Roman" w:hAnsi="Times New Roman"/>
                <w:bCs/>
                <w:sz w:val="24"/>
                <w:szCs w:val="24"/>
              </w:rPr>
              <w:lastRenderedPageBreak/>
              <w:t>4.1.</w:t>
            </w: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Организация системного сбора и вывоза твердых бытовых отходов</w:t>
            </w:r>
          </w:p>
        </w:tc>
        <w:tc>
          <w:tcPr>
            <w:tcW w:w="1546" w:type="dxa"/>
            <w:gridSpan w:val="2"/>
            <w:tcBorders>
              <w:top w:val="single" w:sz="4" w:space="0" w:color="auto"/>
              <w:left w:val="nil"/>
              <w:bottom w:val="single" w:sz="4" w:space="0" w:color="auto"/>
              <w:right w:val="single" w:sz="4" w:space="0" w:color="auto"/>
            </w:tcBorders>
            <w:vAlign w:val="center"/>
          </w:tcPr>
          <w:p w:rsidR="00BB34BE" w:rsidRPr="00C72B23" w:rsidRDefault="00BB34BE" w:rsidP="00BB34BE">
            <w:pPr>
              <w:ind w:firstLine="28"/>
              <w:jc w:val="center"/>
              <w:rPr>
                <w:rFonts w:ascii="Times New Roman" w:hAnsi="Times New Roman"/>
                <w:bCs/>
                <w:sz w:val="24"/>
                <w:szCs w:val="24"/>
              </w:rPr>
            </w:pPr>
            <w:proofErr w:type="spellStart"/>
            <w:r>
              <w:rPr>
                <w:rFonts w:ascii="Times New Roman" w:hAnsi="Times New Roman"/>
                <w:bCs/>
                <w:sz w:val="24"/>
                <w:szCs w:val="24"/>
              </w:rPr>
              <w:t>да\нет</w:t>
            </w:r>
            <w:proofErr w:type="spellEnd"/>
          </w:p>
        </w:tc>
        <w:tc>
          <w:tcPr>
            <w:tcW w:w="1287" w:type="dxa"/>
            <w:gridSpan w:val="2"/>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1281"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1410" w:type="dxa"/>
            <w:gridSpan w:val="10"/>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1410" w:type="dxa"/>
            <w:gridSpan w:val="2"/>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588" w:type="dxa"/>
            <w:gridSpan w:val="2"/>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840" w:type="dxa"/>
            <w:gridSpan w:val="2"/>
            <w:tcBorders>
              <w:top w:val="single" w:sz="4" w:space="0" w:color="auto"/>
              <w:left w:val="nil"/>
              <w:bottom w:val="single" w:sz="4" w:space="0" w:color="auto"/>
              <w:right w:val="single" w:sz="4" w:space="0" w:color="auto"/>
            </w:tcBorders>
          </w:tcPr>
          <w:p w:rsidR="00BB34BE" w:rsidRPr="00C55AA8" w:rsidRDefault="00BB34BE" w:rsidP="00BB34BE">
            <w:pPr>
              <w:jc w:val="center"/>
              <w:rPr>
                <w:rFonts w:ascii="Times New Roman" w:hAnsi="Times New Roman"/>
                <w:sz w:val="24"/>
                <w:szCs w:val="24"/>
              </w:rPr>
            </w:pPr>
          </w:p>
        </w:tc>
        <w:tc>
          <w:tcPr>
            <w:tcW w:w="741" w:type="dxa"/>
            <w:gridSpan w:val="4"/>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885" w:type="dxa"/>
            <w:gridSpan w:val="2"/>
            <w:tcBorders>
              <w:top w:val="single" w:sz="4" w:space="0" w:color="auto"/>
              <w:left w:val="nil"/>
              <w:bottom w:val="single" w:sz="4" w:space="0" w:color="auto"/>
              <w:right w:val="single" w:sz="4" w:space="0" w:color="auto"/>
            </w:tcBorders>
            <w:vAlign w:val="center"/>
          </w:tcPr>
          <w:p w:rsidR="00BB34BE" w:rsidRDefault="00BB34BE" w:rsidP="00BB34BE">
            <w:pPr>
              <w:jc w:val="center"/>
              <w:rPr>
                <w:rFonts w:ascii="Times New Roman" w:hAnsi="Times New Roman"/>
                <w:sz w:val="24"/>
                <w:szCs w:val="24"/>
              </w:rPr>
            </w:pPr>
          </w:p>
          <w:p w:rsidR="00BB34BE" w:rsidRPr="00C55AA8" w:rsidRDefault="00BB34BE" w:rsidP="00BB34BE">
            <w:pPr>
              <w:jc w:val="center"/>
              <w:rPr>
                <w:rFonts w:ascii="Times New Roman" w:hAnsi="Times New Roman"/>
                <w:sz w:val="24"/>
                <w:szCs w:val="24"/>
              </w:rPr>
            </w:pPr>
          </w:p>
        </w:tc>
        <w:tc>
          <w:tcPr>
            <w:tcW w:w="1213" w:type="dxa"/>
            <w:vMerge w:val="restart"/>
            <w:tcBorders>
              <w:lef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trHeight w:val="72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C72B23" w:rsidRDefault="00BB34BE" w:rsidP="00BB34BE">
            <w:pPr>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4.2.</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C72B23" w:rsidRDefault="00BB34BE" w:rsidP="00BB34BE">
            <w:pPr>
              <w:autoSpaceDE w:val="0"/>
              <w:autoSpaceDN w:val="0"/>
              <w:adjustRightInd w:val="0"/>
              <w:ind w:hanging="6"/>
              <w:rPr>
                <w:rFonts w:ascii="Times New Roman" w:hAnsi="Times New Roman"/>
                <w:kern w:val="2"/>
                <w:sz w:val="24"/>
                <w:szCs w:val="24"/>
              </w:rPr>
            </w:pPr>
            <w:r>
              <w:rPr>
                <w:rFonts w:ascii="Times New Roman" w:hAnsi="Times New Roman"/>
                <w:kern w:val="2"/>
                <w:sz w:val="24"/>
                <w:szCs w:val="24"/>
              </w:rPr>
              <w:t>Организация системного сбора, вывоза и утилизации опасных (ртутьсодержащих) отходов</w:t>
            </w:r>
          </w:p>
        </w:tc>
        <w:tc>
          <w:tcPr>
            <w:tcW w:w="1546" w:type="dxa"/>
            <w:gridSpan w:val="2"/>
            <w:tcBorders>
              <w:top w:val="single" w:sz="4" w:space="0" w:color="auto"/>
              <w:left w:val="nil"/>
              <w:bottom w:val="single" w:sz="4" w:space="0" w:color="auto"/>
              <w:right w:val="single" w:sz="4" w:space="0" w:color="auto"/>
            </w:tcBorders>
            <w:vAlign w:val="center"/>
          </w:tcPr>
          <w:p w:rsidR="00BB34BE" w:rsidRPr="00C72B23" w:rsidRDefault="00BB34BE" w:rsidP="00BB34BE">
            <w:pPr>
              <w:ind w:firstLine="28"/>
              <w:jc w:val="center"/>
              <w:rPr>
                <w:rFonts w:ascii="Times New Roman" w:hAnsi="Times New Roman"/>
                <w:bCs/>
                <w:sz w:val="24"/>
                <w:szCs w:val="24"/>
              </w:rPr>
            </w:pPr>
            <w:proofErr w:type="spellStart"/>
            <w:r>
              <w:rPr>
                <w:rFonts w:ascii="Times New Roman" w:hAnsi="Times New Roman"/>
                <w:bCs/>
                <w:sz w:val="24"/>
                <w:szCs w:val="24"/>
              </w:rPr>
              <w:t>да\нет</w:t>
            </w:r>
            <w:proofErr w:type="spellEnd"/>
          </w:p>
        </w:tc>
        <w:tc>
          <w:tcPr>
            <w:tcW w:w="1287" w:type="dxa"/>
            <w:gridSpan w:val="2"/>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1281"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1410" w:type="dxa"/>
            <w:gridSpan w:val="10"/>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1410" w:type="dxa"/>
            <w:gridSpan w:val="2"/>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588" w:type="dxa"/>
            <w:gridSpan w:val="2"/>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840" w:type="dxa"/>
            <w:gridSpan w:val="2"/>
            <w:tcBorders>
              <w:top w:val="single" w:sz="4" w:space="0" w:color="auto"/>
              <w:left w:val="nil"/>
              <w:bottom w:val="single" w:sz="4" w:space="0" w:color="auto"/>
              <w:right w:val="single" w:sz="4" w:space="0" w:color="auto"/>
            </w:tcBorders>
          </w:tcPr>
          <w:p w:rsidR="00BB34BE" w:rsidRPr="00C55AA8" w:rsidRDefault="00BB34BE" w:rsidP="00BB34BE">
            <w:pPr>
              <w:jc w:val="center"/>
              <w:rPr>
                <w:rFonts w:ascii="Times New Roman" w:hAnsi="Times New Roman"/>
                <w:sz w:val="24"/>
                <w:szCs w:val="24"/>
              </w:rPr>
            </w:pPr>
          </w:p>
        </w:tc>
        <w:tc>
          <w:tcPr>
            <w:tcW w:w="741" w:type="dxa"/>
            <w:gridSpan w:val="4"/>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sidRPr="00C55AA8">
              <w:rPr>
                <w:rFonts w:ascii="Times New Roman" w:hAnsi="Times New Roman"/>
                <w:sz w:val="24"/>
                <w:szCs w:val="24"/>
              </w:rPr>
              <w:t>да</w:t>
            </w:r>
          </w:p>
        </w:tc>
        <w:tc>
          <w:tcPr>
            <w:tcW w:w="885" w:type="dxa"/>
            <w:gridSpan w:val="2"/>
            <w:tcBorders>
              <w:top w:val="single" w:sz="4" w:space="0" w:color="auto"/>
              <w:left w:val="nil"/>
              <w:bottom w:val="single" w:sz="4" w:space="0" w:color="auto"/>
              <w:right w:val="single" w:sz="4" w:space="0" w:color="auto"/>
            </w:tcBorders>
            <w:vAlign w:val="center"/>
          </w:tcPr>
          <w:p w:rsidR="00BB34BE" w:rsidRDefault="00BB34BE" w:rsidP="00BB34BE">
            <w:pPr>
              <w:jc w:val="center"/>
              <w:rPr>
                <w:rFonts w:ascii="Times New Roman" w:hAnsi="Times New Roman"/>
                <w:sz w:val="24"/>
                <w:szCs w:val="24"/>
              </w:rPr>
            </w:pPr>
          </w:p>
          <w:p w:rsidR="00BB34BE" w:rsidRPr="00C55AA8" w:rsidRDefault="00BB34BE" w:rsidP="00BB34BE">
            <w:pPr>
              <w:jc w:val="center"/>
              <w:rPr>
                <w:rFonts w:ascii="Times New Roman" w:hAnsi="Times New Roman"/>
                <w:sz w:val="24"/>
                <w:szCs w:val="24"/>
              </w:rPr>
            </w:pPr>
          </w:p>
        </w:tc>
        <w:tc>
          <w:tcPr>
            <w:tcW w:w="1213" w:type="dxa"/>
            <w:vMerge/>
            <w:tcBorders>
              <w:left w:val="single" w:sz="4" w:space="0" w:color="auto"/>
              <w:bottom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327"/>
        </w:trPr>
        <w:tc>
          <w:tcPr>
            <w:tcW w:w="14186" w:type="dxa"/>
            <w:gridSpan w:val="33"/>
            <w:tcBorders>
              <w:top w:val="single" w:sz="4" w:space="0" w:color="auto"/>
              <w:left w:val="single" w:sz="4" w:space="0" w:color="auto"/>
              <w:bottom w:val="single" w:sz="4" w:space="0" w:color="auto"/>
            </w:tcBorders>
            <w:hideMark/>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Подпрограмма 4 «Содержание мест захоронения и ремонт военно-мемориальных объектов»</w:t>
            </w:r>
          </w:p>
        </w:tc>
      </w:tr>
      <w:tr w:rsidR="00BB34BE" w:rsidRPr="0060226A"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C72B23" w:rsidRDefault="00BB34BE" w:rsidP="00BB34BE">
            <w:pPr>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5.1.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C72B23"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546" w:type="dxa"/>
            <w:gridSpan w:val="2"/>
            <w:tcBorders>
              <w:top w:val="single" w:sz="4" w:space="0" w:color="auto"/>
              <w:left w:val="nil"/>
              <w:bottom w:val="single" w:sz="4" w:space="0" w:color="auto"/>
              <w:right w:val="single" w:sz="4" w:space="0" w:color="auto"/>
            </w:tcBorders>
            <w:vAlign w:val="center"/>
          </w:tcPr>
          <w:p w:rsidR="00BB34BE" w:rsidRPr="00C72B23" w:rsidRDefault="00BB34BE" w:rsidP="00BB34BE">
            <w:pPr>
              <w:ind w:firstLine="28"/>
              <w:jc w:val="center"/>
              <w:rPr>
                <w:rFonts w:ascii="Times New Roman" w:hAnsi="Times New Roman"/>
                <w:bCs/>
                <w:sz w:val="24"/>
                <w:szCs w:val="24"/>
              </w:rPr>
            </w:pPr>
            <w:r>
              <w:rPr>
                <w:rFonts w:ascii="Times New Roman" w:hAnsi="Times New Roman"/>
                <w:bCs/>
                <w:sz w:val="24"/>
                <w:szCs w:val="24"/>
              </w:rPr>
              <w:t>единиц</w:t>
            </w:r>
          </w:p>
        </w:tc>
        <w:tc>
          <w:tcPr>
            <w:tcW w:w="1298" w:type="dxa"/>
            <w:gridSpan w:val="3"/>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0</w:t>
            </w:r>
          </w:p>
        </w:tc>
        <w:tc>
          <w:tcPr>
            <w:tcW w:w="1277"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1</w:t>
            </w:r>
          </w:p>
        </w:tc>
        <w:tc>
          <w:tcPr>
            <w:tcW w:w="1335"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2</w:t>
            </w:r>
          </w:p>
        </w:tc>
        <w:tc>
          <w:tcPr>
            <w:tcW w:w="1440" w:type="dxa"/>
            <w:gridSpan w:val="6"/>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2</w:t>
            </w:r>
          </w:p>
        </w:tc>
        <w:tc>
          <w:tcPr>
            <w:tcW w:w="626" w:type="dxa"/>
            <w:gridSpan w:val="3"/>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2</w:t>
            </w:r>
          </w:p>
        </w:tc>
        <w:tc>
          <w:tcPr>
            <w:tcW w:w="870" w:type="dxa"/>
            <w:gridSpan w:val="5"/>
            <w:tcBorders>
              <w:top w:val="single" w:sz="4" w:space="0" w:color="auto"/>
              <w:left w:val="nil"/>
              <w:bottom w:val="single" w:sz="4" w:space="0" w:color="auto"/>
              <w:right w:val="single" w:sz="4" w:space="0" w:color="auto"/>
            </w:tcBorders>
          </w:tcPr>
          <w:p w:rsidR="00BB34BE" w:rsidRPr="00C55AA8" w:rsidRDefault="00BB34BE" w:rsidP="00BB34BE">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2</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5.2.</w:t>
            </w: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Содержание и благоустройство мест захоронения (гражданских кладбищ)</w:t>
            </w:r>
          </w:p>
        </w:tc>
        <w:tc>
          <w:tcPr>
            <w:tcW w:w="1546"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га</w:t>
            </w:r>
          </w:p>
        </w:tc>
        <w:tc>
          <w:tcPr>
            <w:tcW w:w="1298" w:type="dxa"/>
            <w:gridSpan w:val="3"/>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w:t>
            </w:r>
          </w:p>
        </w:tc>
        <w:tc>
          <w:tcPr>
            <w:tcW w:w="1277"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w:t>
            </w:r>
          </w:p>
        </w:tc>
        <w:tc>
          <w:tcPr>
            <w:tcW w:w="1335"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w:t>
            </w:r>
          </w:p>
        </w:tc>
        <w:tc>
          <w:tcPr>
            <w:tcW w:w="1440" w:type="dxa"/>
            <w:gridSpan w:val="6"/>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w:t>
            </w:r>
          </w:p>
        </w:tc>
        <w:tc>
          <w:tcPr>
            <w:tcW w:w="626" w:type="dxa"/>
            <w:gridSpan w:val="3"/>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w:t>
            </w:r>
          </w:p>
        </w:tc>
        <w:tc>
          <w:tcPr>
            <w:tcW w:w="870" w:type="dxa"/>
            <w:gridSpan w:val="5"/>
            <w:tcBorders>
              <w:top w:val="single" w:sz="4" w:space="0" w:color="auto"/>
              <w:left w:val="nil"/>
              <w:bottom w:val="single" w:sz="4" w:space="0" w:color="auto"/>
              <w:right w:val="single" w:sz="4" w:space="0" w:color="auto"/>
            </w:tcBorders>
          </w:tcPr>
          <w:p w:rsidR="00BB34BE" w:rsidRPr="00C55AA8" w:rsidRDefault="00BB34BE" w:rsidP="00BB34BE">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nil"/>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5</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00"/>
        </w:trPr>
        <w:tc>
          <w:tcPr>
            <w:tcW w:w="14186" w:type="dxa"/>
            <w:gridSpan w:val="33"/>
            <w:tcBorders>
              <w:top w:val="single" w:sz="4" w:space="0" w:color="auto"/>
              <w:left w:val="single" w:sz="4" w:space="0" w:color="auto"/>
              <w:bottom w:val="single" w:sz="4" w:space="0" w:color="auto"/>
              <w:right w:val="single" w:sz="4" w:space="0" w:color="auto"/>
            </w:tcBorders>
            <w:hideMark/>
          </w:tcPr>
          <w:p w:rsidR="00BB34BE" w:rsidRPr="00C55AA8" w:rsidRDefault="00BB34BE" w:rsidP="00BB34BE">
            <w:pPr>
              <w:jc w:val="center"/>
              <w:rPr>
                <w:rFonts w:ascii="Times New Roman" w:hAnsi="Times New Roman"/>
                <w:bCs/>
                <w:sz w:val="24"/>
                <w:szCs w:val="24"/>
              </w:rPr>
            </w:pPr>
            <w:r>
              <w:rPr>
                <w:rFonts w:ascii="Times New Roman" w:hAnsi="Times New Roman"/>
                <w:bCs/>
                <w:sz w:val="24"/>
                <w:szCs w:val="24"/>
              </w:rPr>
              <w:t>Подпрограмма 5 «Озеленение территории поселения</w:t>
            </w:r>
            <w:r w:rsidRPr="00C55AA8">
              <w:rPr>
                <w:rFonts w:ascii="Times New Roman" w:hAnsi="Times New Roman"/>
                <w:bCs/>
                <w:sz w:val="24"/>
                <w:szCs w:val="24"/>
              </w:rPr>
              <w:t>»</w:t>
            </w:r>
          </w:p>
        </w:tc>
      </w:tr>
      <w:tr w:rsidR="00BB34BE" w:rsidRPr="0060226A" w:rsidTr="00BB34BE">
        <w:trPr>
          <w:gridAfter w:val="2"/>
          <w:wAfter w:w="1237" w:type="dxa"/>
          <w:trHeight w:val="100"/>
        </w:trPr>
        <w:tc>
          <w:tcPr>
            <w:tcW w:w="1256" w:type="dxa"/>
            <w:tcBorders>
              <w:top w:val="single" w:sz="4" w:space="0" w:color="auto"/>
              <w:left w:val="single" w:sz="4" w:space="0" w:color="auto"/>
              <w:bottom w:val="single" w:sz="4" w:space="0" w:color="auto"/>
              <w:right w:val="single" w:sz="4" w:space="0" w:color="auto"/>
            </w:tcBorders>
            <w:hideMark/>
          </w:tcPr>
          <w:p w:rsidR="00BB34BE" w:rsidRPr="00C55AA8" w:rsidRDefault="00BB34BE" w:rsidP="00BB34BE">
            <w:pPr>
              <w:jc w:val="center"/>
              <w:rPr>
                <w:rFonts w:ascii="Times New Roman" w:hAnsi="Times New Roman"/>
                <w:bCs/>
                <w:sz w:val="24"/>
                <w:szCs w:val="24"/>
              </w:rPr>
            </w:pPr>
            <w:r>
              <w:rPr>
                <w:rFonts w:ascii="Times New Roman" w:hAnsi="Times New Roman"/>
                <w:bCs/>
                <w:sz w:val="24"/>
                <w:szCs w:val="24"/>
              </w:rPr>
              <w:t>6.1</w:t>
            </w:r>
          </w:p>
        </w:tc>
        <w:tc>
          <w:tcPr>
            <w:tcW w:w="2937" w:type="dxa"/>
            <w:gridSpan w:val="2"/>
            <w:tcBorders>
              <w:top w:val="single" w:sz="4" w:space="0" w:color="auto"/>
              <w:left w:val="single" w:sz="4" w:space="0" w:color="auto"/>
              <w:bottom w:val="single" w:sz="4" w:space="0" w:color="auto"/>
              <w:right w:val="single" w:sz="4" w:space="0" w:color="auto"/>
            </w:tcBorders>
          </w:tcPr>
          <w:p w:rsidR="00BB34BE" w:rsidRPr="00C55AA8" w:rsidRDefault="00BB34BE" w:rsidP="00BB34BE">
            <w:pPr>
              <w:jc w:val="center"/>
              <w:rPr>
                <w:rFonts w:ascii="Times New Roman" w:hAnsi="Times New Roman"/>
                <w:bCs/>
                <w:sz w:val="24"/>
                <w:szCs w:val="24"/>
              </w:rPr>
            </w:pPr>
            <w:r>
              <w:rPr>
                <w:rFonts w:ascii="Times New Roman" w:hAnsi="Times New Roman"/>
                <w:bCs/>
                <w:sz w:val="24"/>
                <w:szCs w:val="24"/>
              </w:rPr>
              <w:t xml:space="preserve">Увеличение площади </w:t>
            </w:r>
            <w:r>
              <w:rPr>
                <w:rFonts w:ascii="Times New Roman" w:hAnsi="Times New Roman"/>
                <w:bCs/>
                <w:sz w:val="24"/>
                <w:szCs w:val="24"/>
              </w:rPr>
              <w:lastRenderedPageBreak/>
              <w:t>зеленых насаждений</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lastRenderedPageBreak/>
              <w:t>га</w:t>
            </w:r>
          </w:p>
        </w:tc>
        <w:tc>
          <w:tcPr>
            <w:tcW w:w="1276" w:type="dxa"/>
            <w:tcBorders>
              <w:top w:val="single" w:sz="4" w:space="0" w:color="auto"/>
              <w:left w:val="single" w:sz="4" w:space="0" w:color="auto"/>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320" w:type="dxa"/>
            <w:gridSpan w:val="8"/>
            <w:tcBorders>
              <w:top w:val="single" w:sz="4" w:space="0" w:color="auto"/>
              <w:left w:val="single" w:sz="4" w:space="0" w:color="auto"/>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457" w:type="dxa"/>
            <w:gridSpan w:val="6"/>
            <w:tcBorders>
              <w:top w:val="single" w:sz="4" w:space="0" w:color="auto"/>
              <w:left w:val="single" w:sz="4" w:space="0" w:color="auto"/>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sidRPr="00C55AA8">
              <w:rPr>
                <w:rFonts w:ascii="Times New Roman" w:hAnsi="Times New Roman"/>
                <w:sz w:val="24"/>
                <w:szCs w:val="24"/>
              </w:rPr>
              <w:t>*</w:t>
            </w:r>
          </w:p>
        </w:tc>
      </w:tr>
      <w:tr w:rsidR="00BB34BE" w:rsidRPr="0060226A" w:rsidTr="00BB34BE">
        <w:trPr>
          <w:gridAfter w:val="2"/>
          <w:wAfter w:w="1237" w:type="dxa"/>
          <w:trHeight w:val="100"/>
        </w:trPr>
        <w:tc>
          <w:tcPr>
            <w:tcW w:w="14186" w:type="dxa"/>
            <w:gridSpan w:val="33"/>
            <w:tcBorders>
              <w:top w:val="single" w:sz="4" w:space="0" w:color="auto"/>
              <w:left w:val="single" w:sz="4" w:space="0" w:color="auto"/>
              <w:bottom w:val="single" w:sz="4" w:space="0" w:color="auto"/>
              <w:right w:val="single" w:sz="4" w:space="0" w:color="auto"/>
            </w:tcBorders>
            <w:hideMark/>
          </w:tcPr>
          <w:p w:rsidR="00BB34BE" w:rsidRPr="00C55AA8" w:rsidRDefault="00BB34BE" w:rsidP="00BB34BE">
            <w:pPr>
              <w:jc w:val="center"/>
              <w:rPr>
                <w:rFonts w:ascii="Times New Roman" w:hAnsi="Times New Roman"/>
                <w:bCs/>
                <w:sz w:val="24"/>
                <w:szCs w:val="24"/>
              </w:rPr>
            </w:pPr>
            <w:r w:rsidRPr="00C55AA8">
              <w:rPr>
                <w:rFonts w:ascii="Times New Roman" w:hAnsi="Times New Roman"/>
                <w:bCs/>
                <w:sz w:val="24"/>
                <w:szCs w:val="24"/>
              </w:rPr>
              <w:lastRenderedPageBreak/>
              <w:t xml:space="preserve">Подпрограмма </w:t>
            </w:r>
            <w:r>
              <w:rPr>
                <w:rFonts w:ascii="Times New Roman" w:hAnsi="Times New Roman"/>
                <w:bCs/>
                <w:sz w:val="24"/>
                <w:szCs w:val="24"/>
              </w:rPr>
              <w:t>6</w:t>
            </w:r>
            <w:r w:rsidRPr="00C55AA8">
              <w:rPr>
                <w:rFonts w:ascii="Times New Roman" w:hAnsi="Times New Roman"/>
                <w:bCs/>
                <w:sz w:val="24"/>
                <w:szCs w:val="24"/>
              </w:rPr>
              <w:t xml:space="preserve"> «</w:t>
            </w:r>
            <w:r>
              <w:rPr>
                <w:rFonts w:ascii="Times New Roman" w:hAnsi="Times New Roman"/>
                <w:bCs/>
                <w:sz w:val="24"/>
                <w:szCs w:val="24"/>
              </w:rPr>
              <w:t>П</w:t>
            </w:r>
            <w:r w:rsidRPr="00C55AA8">
              <w:rPr>
                <w:rFonts w:ascii="Times New Roman" w:hAnsi="Times New Roman"/>
                <w:bCs/>
                <w:sz w:val="24"/>
                <w:szCs w:val="24"/>
              </w:rPr>
              <w:t>овышение  энергетической эффективности</w:t>
            </w:r>
            <w:r>
              <w:rPr>
                <w:rFonts w:ascii="Times New Roman" w:hAnsi="Times New Roman"/>
                <w:bCs/>
                <w:sz w:val="24"/>
                <w:szCs w:val="24"/>
              </w:rPr>
              <w:t xml:space="preserve"> и сокращение энергетических издержек в учреждениях поселения</w:t>
            </w:r>
            <w:r w:rsidRPr="00C55AA8">
              <w:rPr>
                <w:rFonts w:ascii="Times New Roman" w:hAnsi="Times New Roman"/>
                <w:bCs/>
                <w:sz w:val="24"/>
                <w:szCs w:val="24"/>
              </w:rPr>
              <w:t>»</w:t>
            </w:r>
          </w:p>
        </w:tc>
      </w:tr>
      <w:tr w:rsidR="00BB34BE" w:rsidRPr="0060226A"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7.1.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C72B23"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 общей площади)</w:t>
            </w:r>
          </w:p>
        </w:tc>
        <w:tc>
          <w:tcPr>
            <w:tcW w:w="1546" w:type="dxa"/>
            <w:gridSpan w:val="2"/>
            <w:tcBorders>
              <w:top w:val="single" w:sz="4" w:space="0" w:color="auto"/>
              <w:left w:val="nil"/>
              <w:bottom w:val="single" w:sz="4" w:space="0" w:color="auto"/>
              <w:right w:val="single" w:sz="4" w:space="0" w:color="auto"/>
            </w:tcBorders>
            <w:vAlign w:val="center"/>
            <w:hideMark/>
          </w:tcPr>
          <w:p w:rsidR="00BB34BE" w:rsidRPr="00C72B23" w:rsidRDefault="00BB34BE" w:rsidP="00BB34BE">
            <w:pPr>
              <w:ind w:firstLine="28"/>
              <w:jc w:val="center"/>
              <w:rPr>
                <w:rFonts w:ascii="Times New Roman" w:hAnsi="Times New Roman"/>
                <w:bCs/>
                <w:sz w:val="24"/>
                <w:szCs w:val="24"/>
              </w:rPr>
            </w:pPr>
            <w:r>
              <w:rPr>
                <w:rFonts w:ascii="Times New Roman" w:hAnsi="Times New Roman"/>
                <w:bCs/>
                <w:sz w:val="24"/>
                <w:szCs w:val="24"/>
              </w:rPr>
              <w:t>кВтчас\м</w:t>
            </w:r>
            <w:proofErr w:type="gramStart"/>
            <w:r w:rsidRPr="001D007C">
              <w:rPr>
                <w:rFonts w:ascii="Times New Roman" w:hAnsi="Times New Roman"/>
                <w:bCs/>
                <w:sz w:val="24"/>
                <w:szCs w:val="24"/>
                <w:vertAlign w:val="superscript"/>
              </w:rPr>
              <w:t>2</w:t>
            </w:r>
            <w:proofErr w:type="gramEnd"/>
          </w:p>
        </w:tc>
        <w:tc>
          <w:tcPr>
            <w:tcW w:w="1309"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r>
              <w:rPr>
                <w:rFonts w:ascii="Times New Roman" w:hAnsi="Times New Roman"/>
                <w:sz w:val="24"/>
                <w:szCs w:val="24"/>
              </w:rPr>
              <w:t>31,8</w:t>
            </w:r>
          </w:p>
        </w:tc>
        <w:tc>
          <w:tcPr>
            <w:tcW w:w="1276" w:type="dxa"/>
            <w:gridSpan w:val="4"/>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30,8</w:t>
            </w:r>
          </w:p>
        </w:tc>
        <w:tc>
          <w:tcPr>
            <w:tcW w:w="1305" w:type="dxa"/>
            <w:gridSpan w:val="2"/>
            <w:tcBorders>
              <w:top w:val="single" w:sz="4" w:space="0" w:color="auto"/>
              <w:left w:val="nil"/>
              <w:bottom w:val="single" w:sz="4" w:space="0" w:color="auto"/>
              <w:right w:val="single" w:sz="4" w:space="0" w:color="auto"/>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30,8</w:t>
            </w:r>
          </w:p>
        </w:tc>
        <w:tc>
          <w:tcPr>
            <w:tcW w:w="1460" w:type="dxa"/>
            <w:gridSpan w:val="7"/>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30</w:t>
            </w:r>
          </w:p>
        </w:tc>
        <w:tc>
          <w:tcPr>
            <w:tcW w:w="626" w:type="dxa"/>
            <w:gridSpan w:val="3"/>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30</w:t>
            </w:r>
          </w:p>
        </w:tc>
        <w:tc>
          <w:tcPr>
            <w:tcW w:w="825" w:type="dxa"/>
            <w:tcBorders>
              <w:top w:val="single" w:sz="4" w:space="0" w:color="auto"/>
              <w:left w:val="nil"/>
              <w:bottom w:val="single" w:sz="4" w:space="0" w:color="auto"/>
              <w:right w:val="single" w:sz="4" w:space="0" w:color="auto"/>
            </w:tcBorders>
          </w:tcPr>
          <w:p w:rsidR="00BB34BE" w:rsidRDefault="00BB34BE" w:rsidP="00BB34BE">
            <w:pPr>
              <w:jc w:val="center"/>
              <w:rPr>
                <w:rFonts w:ascii="Times New Roman" w:hAnsi="Times New Roman"/>
                <w:sz w:val="24"/>
                <w:szCs w:val="24"/>
              </w:rPr>
            </w:pPr>
          </w:p>
        </w:tc>
        <w:tc>
          <w:tcPr>
            <w:tcW w:w="756" w:type="dxa"/>
            <w:gridSpan w:val="5"/>
            <w:tcBorders>
              <w:top w:val="single" w:sz="4" w:space="0" w:color="auto"/>
              <w:left w:val="single" w:sz="4" w:space="0" w:color="auto"/>
              <w:bottom w:val="single" w:sz="4" w:space="0" w:color="auto"/>
              <w:right w:val="nil"/>
            </w:tcBorders>
            <w:vAlign w:val="center"/>
          </w:tcPr>
          <w:p w:rsidR="00BB34BE" w:rsidRPr="00C55AA8" w:rsidRDefault="00BB34BE" w:rsidP="00BB34BE">
            <w:pPr>
              <w:ind w:firstLine="10"/>
              <w:jc w:val="center"/>
              <w:rPr>
                <w:rFonts w:ascii="Times New Roman" w:hAnsi="Times New Roman"/>
                <w:sz w:val="24"/>
                <w:szCs w:val="24"/>
              </w:rPr>
            </w:pPr>
            <w:r>
              <w:rPr>
                <w:rFonts w:ascii="Times New Roman" w:hAnsi="Times New Roman"/>
                <w:sz w:val="24"/>
                <w:szCs w:val="24"/>
              </w:rPr>
              <w:t>30</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00"/>
        </w:trPr>
        <w:tc>
          <w:tcPr>
            <w:tcW w:w="11744" w:type="dxa"/>
            <w:gridSpan w:val="26"/>
            <w:tcBorders>
              <w:top w:val="single" w:sz="4" w:space="0" w:color="auto"/>
              <w:left w:val="single" w:sz="4" w:space="0" w:color="auto"/>
              <w:bottom w:val="single" w:sz="4" w:space="0" w:color="auto"/>
            </w:tcBorders>
            <w:hideMark/>
          </w:tcPr>
          <w:p w:rsidR="00BB34BE" w:rsidRPr="00C55AA8" w:rsidRDefault="00BB34BE" w:rsidP="00BB34BE">
            <w:pPr>
              <w:jc w:val="center"/>
              <w:rPr>
                <w:rFonts w:ascii="Times New Roman" w:hAnsi="Times New Roman"/>
                <w:bCs/>
                <w:sz w:val="24"/>
                <w:szCs w:val="24"/>
              </w:rPr>
            </w:pPr>
            <w:r w:rsidRPr="00C55AA8">
              <w:rPr>
                <w:rFonts w:ascii="Times New Roman" w:hAnsi="Times New Roman"/>
                <w:bCs/>
                <w:sz w:val="24"/>
                <w:szCs w:val="24"/>
              </w:rPr>
              <w:t>Подпрограмма</w:t>
            </w:r>
            <w:r>
              <w:rPr>
                <w:rFonts w:ascii="Times New Roman" w:hAnsi="Times New Roman"/>
                <w:bCs/>
                <w:sz w:val="24"/>
                <w:szCs w:val="24"/>
              </w:rPr>
              <w:t xml:space="preserve"> 7</w:t>
            </w:r>
            <w:r w:rsidRPr="00C55AA8">
              <w:rPr>
                <w:rFonts w:ascii="Times New Roman" w:hAnsi="Times New Roman"/>
                <w:bCs/>
                <w:sz w:val="24"/>
                <w:szCs w:val="24"/>
              </w:rPr>
              <w:t xml:space="preserve"> «</w:t>
            </w:r>
            <w:r>
              <w:rPr>
                <w:rFonts w:ascii="Times New Roman" w:hAnsi="Times New Roman"/>
                <w:bCs/>
                <w:sz w:val="24"/>
                <w:szCs w:val="24"/>
              </w:rPr>
              <w:t>Реконструкция, ремонт сетей и объектов водоснабжения»</w:t>
            </w:r>
          </w:p>
        </w:tc>
        <w:tc>
          <w:tcPr>
            <w:tcW w:w="1581" w:type="dxa"/>
            <w:gridSpan w:val="6"/>
            <w:tcBorders>
              <w:top w:val="single" w:sz="4" w:space="0" w:color="auto"/>
              <w:left w:val="nil"/>
              <w:bottom w:val="single" w:sz="4" w:space="0" w:color="auto"/>
            </w:tcBorders>
          </w:tcPr>
          <w:p w:rsidR="00BB34BE" w:rsidRDefault="00BB34BE" w:rsidP="00BB34BE">
            <w:pPr>
              <w:ind w:firstLine="10"/>
              <w:jc w:val="center"/>
              <w:rPr>
                <w:rFonts w:ascii="Times New Roman" w:hAnsi="Times New Roman"/>
                <w:sz w:val="24"/>
                <w:szCs w:val="24"/>
              </w:rPr>
            </w:pP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8.1</w:t>
            </w: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Доля отремонтированных сетей водоснабжения</w:t>
            </w:r>
          </w:p>
        </w:tc>
        <w:tc>
          <w:tcPr>
            <w:tcW w:w="1546" w:type="dxa"/>
            <w:gridSpan w:val="2"/>
            <w:tcBorders>
              <w:top w:val="single" w:sz="4" w:space="0" w:color="auto"/>
              <w:left w:val="nil"/>
              <w:bottom w:val="single" w:sz="4" w:space="0" w:color="auto"/>
              <w:right w:val="single" w:sz="4" w:space="0" w:color="auto"/>
            </w:tcBorders>
            <w:vAlign w:val="center"/>
            <w:hideMark/>
          </w:tcPr>
          <w:p w:rsidR="00BB34BE" w:rsidRPr="00DB3156"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309" w:type="dxa"/>
            <w:gridSpan w:val="4"/>
            <w:tcBorders>
              <w:top w:val="single" w:sz="4" w:space="0" w:color="auto"/>
              <w:left w:val="nil"/>
              <w:bottom w:val="single" w:sz="4" w:space="0" w:color="auto"/>
              <w:right w:val="single" w:sz="4" w:space="0" w:color="auto"/>
            </w:tcBorders>
            <w:vAlign w:val="center"/>
          </w:tcPr>
          <w:p w:rsidR="00BB34BE" w:rsidRDefault="00BB34BE" w:rsidP="00BB34BE">
            <w:pPr>
              <w:jc w:val="center"/>
              <w:rPr>
                <w:rFonts w:ascii="Times New Roman" w:hAnsi="Times New Roman"/>
                <w:sz w:val="24"/>
                <w:szCs w:val="24"/>
              </w:rPr>
            </w:pPr>
            <w:r>
              <w:rPr>
                <w:rFonts w:ascii="Times New Roman" w:hAnsi="Times New Roman"/>
                <w:sz w:val="24"/>
                <w:szCs w:val="24"/>
              </w:rPr>
              <w:t>0</w:t>
            </w:r>
          </w:p>
        </w:tc>
        <w:tc>
          <w:tcPr>
            <w:tcW w:w="1276" w:type="dxa"/>
            <w:gridSpan w:val="4"/>
            <w:tcBorders>
              <w:top w:val="single" w:sz="4" w:space="0" w:color="auto"/>
              <w:left w:val="nil"/>
              <w:bottom w:val="single" w:sz="4" w:space="0" w:color="auto"/>
              <w:right w:val="single" w:sz="4" w:space="0" w:color="auto"/>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0</w:t>
            </w:r>
          </w:p>
        </w:tc>
        <w:tc>
          <w:tcPr>
            <w:tcW w:w="1305"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5</w:t>
            </w:r>
          </w:p>
        </w:tc>
        <w:tc>
          <w:tcPr>
            <w:tcW w:w="1460" w:type="dxa"/>
            <w:gridSpan w:val="7"/>
            <w:tcBorders>
              <w:top w:val="single" w:sz="4" w:space="0" w:color="auto"/>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7</w:t>
            </w:r>
          </w:p>
        </w:tc>
        <w:tc>
          <w:tcPr>
            <w:tcW w:w="626" w:type="dxa"/>
            <w:gridSpan w:val="3"/>
            <w:tcBorders>
              <w:top w:val="single" w:sz="4" w:space="0" w:color="auto"/>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10</w:t>
            </w:r>
          </w:p>
        </w:tc>
        <w:tc>
          <w:tcPr>
            <w:tcW w:w="825" w:type="dxa"/>
            <w:tcBorders>
              <w:top w:val="single" w:sz="4" w:space="0" w:color="auto"/>
              <w:left w:val="nil"/>
              <w:bottom w:val="single" w:sz="4" w:space="0" w:color="auto"/>
              <w:right w:val="single" w:sz="4" w:space="0" w:color="auto"/>
            </w:tcBorders>
          </w:tcPr>
          <w:p w:rsidR="00BB34BE" w:rsidRDefault="00BB34BE" w:rsidP="00BB34BE">
            <w:pPr>
              <w:jc w:val="center"/>
              <w:rPr>
                <w:rFonts w:ascii="Times New Roman" w:hAnsi="Times New Roman"/>
                <w:sz w:val="24"/>
                <w:szCs w:val="24"/>
              </w:rPr>
            </w:pPr>
          </w:p>
        </w:tc>
        <w:tc>
          <w:tcPr>
            <w:tcW w:w="756" w:type="dxa"/>
            <w:gridSpan w:val="5"/>
            <w:tcBorders>
              <w:top w:val="single" w:sz="4" w:space="0" w:color="auto"/>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r>
              <w:rPr>
                <w:rFonts w:ascii="Times New Roman" w:hAnsi="Times New Roman"/>
                <w:sz w:val="24"/>
                <w:szCs w:val="24"/>
              </w:rPr>
              <w:t>20</w:t>
            </w: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00"/>
        </w:trPr>
        <w:tc>
          <w:tcPr>
            <w:tcW w:w="11744" w:type="dxa"/>
            <w:gridSpan w:val="26"/>
            <w:tcBorders>
              <w:top w:val="single" w:sz="4" w:space="0" w:color="auto"/>
              <w:left w:val="single" w:sz="4" w:space="0" w:color="auto"/>
              <w:bottom w:val="single" w:sz="4" w:space="0" w:color="auto"/>
            </w:tcBorders>
            <w:hideMark/>
          </w:tcPr>
          <w:p w:rsidR="00BB34BE" w:rsidRPr="00C55AA8" w:rsidRDefault="00BB34BE" w:rsidP="00BB34BE">
            <w:pPr>
              <w:jc w:val="center"/>
              <w:rPr>
                <w:rFonts w:ascii="Times New Roman" w:hAnsi="Times New Roman"/>
                <w:bCs/>
                <w:sz w:val="24"/>
                <w:szCs w:val="24"/>
              </w:rPr>
            </w:pPr>
          </w:p>
        </w:tc>
        <w:tc>
          <w:tcPr>
            <w:tcW w:w="1581" w:type="dxa"/>
            <w:gridSpan w:val="6"/>
            <w:tcBorders>
              <w:top w:val="single" w:sz="4" w:space="0" w:color="auto"/>
              <w:left w:val="nil"/>
              <w:bottom w:val="single" w:sz="4" w:space="0" w:color="auto"/>
            </w:tcBorders>
          </w:tcPr>
          <w:p w:rsidR="00BB34BE" w:rsidRDefault="00BB34BE" w:rsidP="00BB34BE">
            <w:pPr>
              <w:ind w:firstLine="10"/>
              <w:jc w:val="center"/>
              <w:rPr>
                <w:rFonts w:ascii="Times New Roman" w:hAnsi="Times New Roman"/>
                <w:sz w:val="24"/>
                <w:szCs w:val="24"/>
              </w:rPr>
            </w:pP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r w:rsidR="00BB34BE" w:rsidRPr="0060226A"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Default="00BB34BE" w:rsidP="00BB34BE">
            <w:pPr>
              <w:autoSpaceDE w:val="0"/>
              <w:autoSpaceDN w:val="0"/>
              <w:adjustRightInd w:val="0"/>
              <w:jc w:val="center"/>
              <w:rPr>
                <w:rFonts w:ascii="Times New Roman" w:hAnsi="Times New Roman"/>
                <w:kern w:val="2"/>
                <w:sz w:val="24"/>
                <w:szCs w:val="24"/>
              </w:rPr>
            </w:pPr>
          </w:p>
        </w:tc>
        <w:tc>
          <w:tcPr>
            <w:tcW w:w="2960" w:type="dxa"/>
            <w:gridSpan w:val="2"/>
            <w:tcBorders>
              <w:top w:val="single" w:sz="4" w:space="0" w:color="auto"/>
              <w:left w:val="single" w:sz="4" w:space="0" w:color="auto"/>
              <w:bottom w:val="single" w:sz="4" w:space="0" w:color="auto"/>
              <w:right w:val="single" w:sz="4" w:space="0" w:color="auto"/>
            </w:tcBorders>
          </w:tcPr>
          <w:p w:rsidR="00BB34BE" w:rsidRDefault="00BB34BE" w:rsidP="00BB34BE">
            <w:pPr>
              <w:autoSpaceDE w:val="0"/>
              <w:autoSpaceDN w:val="0"/>
              <w:adjustRightInd w:val="0"/>
              <w:rPr>
                <w:rFonts w:ascii="Times New Roman" w:hAnsi="Times New Roman"/>
                <w:kern w:val="2"/>
                <w:sz w:val="24"/>
                <w:szCs w:val="24"/>
              </w:rPr>
            </w:pPr>
          </w:p>
        </w:tc>
        <w:tc>
          <w:tcPr>
            <w:tcW w:w="1515" w:type="dxa"/>
            <w:tcBorders>
              <w:top w:val="single" w:sz="4" w:space="0" w:color="auto"/>
              <w:left w:val="nil"/>
              <w:bottom w:val="single" w:sz="4" w:space="0" w:color="auto"/>
              <w:right w:val="single" w:sz="4" w:space="0" w:color="auto"/>
            </w:tcBorders>
            <w:vAlign w:val="center"/>
            <w:hideMark/>
          </w:tcPr>
          <w:p w:rsidR="00BB34BE" w:rsidRPr="00C72B23" w:rsidRDefault="00BB34BE" w:rsidP="00BB34BE">
            <w:pPr>
              <w:ind w:firstLine="28"/>
              <w:jc w:val="center"/>
              <w:rPr>
                <w:rFonts w:ascii="Times New Roman" w:hAnsi="Times New Roman"/>
                <w:bCs/>
                <w:sz w:val="24"/>
                <w:szCs w:val="24"/>
              </w:rPr>
            </w:pPr>
          </w:p>
        </w:tc>
        <w:tc>
          <w:tcPr>
            <w:tcW w:w="1340" w:type="dxa"/>
            <w:gridSpan w:val="5"/>
            <w:tcBorders>
              <w:top w:val="single" w:sz="4" w:space="0" w:color="auto"/>
              <w:left w:val="nil"/>
              <w:bottom w:val="single" w:sz="4" w:space="0" w:color="auto"/>
              <w:right w:val="single" w:sz="4" w:space="0" w:color="auto"/>
            </w:tcBorders>
            <w:vAlign w:val="center"/>
          </w:tcPr>
          <w:p w:rsidR="00BB34BE" w:rsidRPr="00C72B23" w:rsidRDefault="00BB34BE" w:rsidP="00BB34BE">
            <w:pPr>
              <w:ind w:firstLine="28"/>
              <w:jc w:val="center"/>
              <w:rPr>
                <w:rFonts w:ascii="Times New Roman" w:hAnsi="Times New Roman"/>
                <w:bCs/>
                <w:sz w:val="24"/>
                <w:szCs w:val="24"/>
              </w:rPr>
            </w:pPr>
          </w:p>
        </w:tc>
        <w:tc>
          <w:tcPr>
            <w:tcW w:w="1276" w:type="dxa"/>
            <w:gridSpan w:val="4"/>
            <w:tcBorders>
              <w:top w:val="single" w:sz="4" w:space="0" w:color="auto"/>
              <w:left w:val="nil"/>
              <w:bottom w:val="single" w:sz="4" w:space="0" w:color="auto"/>
              <w:right w:val="single" w:sz="4" w:space="0" w:color="auto"/>
            </w:tcBorders>
            <w:vAlign w:val="center"/>
          </w:tcPr>
          <w:p w:rsidR="00BB34BE" w:rsidRDefault="00BB34BE" w:rsidP="00BB34BE">
            <w:pPr>
              <w:ind w:firstLine="10"/>
              <w:jc w:val="center"/>
              <w:rPr>
                <w:rFonts w:ascii="Times New Roman" w:hAnsi="Times New Roman"/>
                <w:sz w:val="24"/>
                <w:szCs w:val="24"/>
              </w:rPr>
            </w:pPr>
          </w:p>
        </w:tc>
        <w:tc>
          <w:tcPr>
            <w:tcW w:w="1305" w:type="dxa"/>
            <w:gridSpan w:val="2"/>
            <w:tcBorders>
              <w:top w:val="single" w:sz="4" w:space="0" w:color="auto"/>
              <w:left w:val="nil"/>
              <w:bottom w:val="single" w:sz="4" w:space="0" w:color="auto"/>
              <w:right w:val="single" w:sz="4" w:space="0" w:color="auto"/>
            </w:tcBorders>
            <w:vAlign w:val="center"/>
          </w:tcPr>
          <w:p w:rsidR="00BB34BE" w:rsidRDefault="00BB34BE" w:rsidP="00BB34BE">
            <w:pPr>
              <w:ind w:firstLine="10"/>
              <w:jc w:val="center"/>
              <w:rPr>
                <w:rFonts w:ascii="Times New Roman" w:hAnsi="Times New Roman"/>
                <w:sz w:val="24"/>
                <w:szCs w:val="24"/>
              </w:rPr>
            </w:pPr>
          </w:p>
        </w:tc>
        <w:tc>
          <w:tcPr>
            <w:tcW w:w="1460" w:type="dxa"/>
            <w:gridSpan w:val="7"/>
            <w:tcBorders>
              <w:top w:val="single" w:sz="4" w:space="0" w:color="auto"/>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p>
        </w:tc>
        <w:tc>
          <w:tcPr>
            <w:tcW w:w="626" w:type="dxa"/>
            <w:gridSpan w:val="3"/>
            <w:tcBorders>
              <w:top w:val="single" w:sz="4" w:space="0" w:color="auto"/>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p>
        </w:tc>
        <w:tc>
          <w:tcPr>
            <w:tcW w:w="825" w:type="dxa"/>
            <w:tcBorders>
              <w:top w:val="single" w:sz="4" w:space="0" w:color="auto"/>
              <w:left w:val="nil"/>
              <w:bottom w:val="single" w:sz="4" w:space="0" w:color="auto"/>
              <w:right w:val="single" w:sz="4" w:space="0" w:color="auto"/>
            </w:tcBorders>
          </w:tcPr>
          <w:p w:rsidR="00BB34BE" w:rsidRDefault="00BB34BE" w:rsidP="00BB34BE">
            <w:pPr>
              <w:jc w:val="center"/>
              <w:rPr>
                <w:rFonts w:ascii="Times New Roman" w:hAnsi="Times New Roman"/>
                <w:sz w:val="24"/>
                <w:szCs w:val="24"/>
              </w:rPr>
            </w:pPr>
          </w:p>
        </w:tc>
        <w:tc>
          <w:tcPr>
            <w:tcW w:w="756" w:type="dxa"/>
            <w:gridSpan w:val="5"/>
            <w:tcBorders>
              <w:top w:val="single" w:sz="4" w:space="0" w:color="auto"/>
              <w:left w:val="single" w:sz="4" w:space="0" w:color="auto"/>
              <w:bottom w:val="single" w:sz="4" w:space="0" w:color="auto"/>
              <w:right w:val="nil"/>
            </w:tcBorders>
            <w:vAlign w:val="center"/>
          </w:tcPr>
          <w:p w:rsidR="00BB34BE" w:rsidRDefault="00BB34BE" w:rsidP="00BB34BE">
            <w:pPr>
              <w:ind w:firstLine="10"/>
              <w:jc w:val="center"/>
              <w:rPr>
                <w:rFonts w:ascii="Times New Roman" w:hAnsi="Times New Roman"/>
                <w:sz w:val="24"/>
                <w:szCs w:val="24"/>
              </w:rPr>
            </w:pPr>
          </w:p>
        </w:tc>
        <w:tc>
          <w:tcPr>
            <w:tcW w:w="861" w:type="dxa"/>
            <w:tcBorders>
              <w:top w:val="single" w:sz="4" w:space="0" w:color="auto"/>
              <w:left w:val="nil"/>
              <w:bottom w:val="single" w:sz="4" w:space="0" w:color="auto"/>
              <w:right w:val="single" w:sz="4" w:space="0" w:color="auto"/>
            </w:tcBorders>
            <w:vAlign w:val="center"/>
          </w:tcPr>
          <w:p w:rsidR="00BB34BE" w:rsidRPr="00C55AA8" w:rsidRDefault="00BB34BE" w:rsidP="00BB34BE">
            <w:pPr>
              <w:jc w:val="center"/>
              <w:rPr>
                <w:rFonts w:ascii="Times New Roman" w:hAnsi="Times New Roman"/>
                <w:sz w:val="24"/>
                <w:szCs w:val="24"/>
              </w:rPr>
            </w:pPr>
          </w:p>
        </w:tc>
      </w:tr>
    </w:tbl>
    <w:p w:rsidR="00BB34BE" w:rsidRDefault="00BB34BE" w:rsidP="00BB34BE">
      <w:pPr>
        <w:pStyle w:val="ConsPlusNormal"/>
        <w:widowControl/>
        <w:tabs>
          <w:tab w:val="left" w:pos="1560"/>
        </w:tabs>
        <w:jc w:val="both"/>
        <w:rPr>
          <w:rFonts w:ascii="Times New Roman" w:hAnsi="Times New Roman" w:cs="Times New Roman"/>
          <w:sz w:val="24"/>
          <w:szCs w:val="24"/>
        </w:rPr>
      </w:pPr>
    </w:p>
    <w:p w:rsidR="00BB34BE" w:rsidRDefault="00BB34BE" w:rsidP="00BB34BE">
      <w:pPr>
        <w:pStyle w:val="ConsPlusNormal"/>
        <w:widowControl/>
        <w:tabs>
          <w:tab w:val="left" w:pos="1560"/>
        </w:tabs>
        <w:jc w:val="both"/>
        <w:rPr>
          <w:rFonts w:ascii="Times New Roman" w:hAnsi="Times New Roman" w:cs="Times New Roman"/>
          <w:sz w:val="24"/>
          <w:szCs w:val="24"/>
        </w:rPr>
      </w:pPr>
    </w:p>
    <w:p w:rsidR="00BB34BE" w:rsidRDefault="00BB34BE" w:rsidP="00BB34BE">
      <w:pPr>
        <w:tabs>
          <w:tab w:val="center" w:pos="7639"/>
          <w:tab w:val="left" w:pos="9410"/>
        </w:tabs>
        <w:autoSpaceDE w:val="0"/>
        <w:autoSpaceDN w:val="0"/>
        <w:adjustRightInd w:val="0"/>
        <w:rPr>
          <w:rFonts w:ascii="Times New Roman" w:hAnsi="Times New Roman"/>
          <w:kern w:val="2"/>
          <w:sz w:val="24"/>
          <w:szCs w:val="24"/>
        </w:rPr>
      </w:pPr>
    </w:p>
    <w:p w:rsidR="00346300" w:rsidRDefault="00346300" w:rsidP="00BB34BE">
      <w:pPr>
        <w:tabs>
          <w:tab w:val="center" w:pos="7639"/>
          <w:tab w:val="left" w:pos="9410"/>
        </w:tabs>
        <w:autoSpaceDE w:val="0"/>
        <w:autoSpaceDN w:val="0"/>
        <w:adjustRightInd w:val="0"/>
        <w:jc w:val="center"/>
        <w:rPr>
          <w:rFonts w:ascii="Times New Roman" w:hAnsi="Times New Roman"/>
          <w:kern w:val="2"/>
          <w:sz w:val="24"/>
          <w:szCs w:val="24"/>
        </w:rPr>
      </w:pPr>
    </w:p>
    <w:p w:rsidR="00346300" w:rsidRDefault="00346300" w:rsidP="00BB34BE">
      <w:pPr>
        <w:tabs>
          <w:tab w:val="center" w:pos="7639"/>
          <w:tab w:val="left" w:pos="9410"/>
        </w:tabs>
        <w:autoSpaceDE w:val="0"/>
        <w:autoSpaceDN w:val="0"/>
        <w:adjustRightInd w:val="0"/>
        <w:jc w:val="center"/>
        <w:rPr>
          <w:rFonts w:ascii="Times New Roman" w:hAnsi="Times New Roman"/>
          <w:kern w:val="2"/>
          <w:sz w:val="24"/>
          <w:szCs w:val="24"/>
        </w:rPr>
      </w:pPr>
    </w:p>
    <w:p w:rsidR="00346300" w:rsidRDefault="00346300" w:rsidP="00BB34BE">
      <w:pPr>
        <w:tabs>
          <w:tab w:val="center" w:pos="7639"/>
          <w:tab w:val="left" w:pos="9410"/>
        </w:tabs>
        <w:autoSpaceDE w:val="0"/>
        <w:autoSpaceDN w:val="0"/>
        <w:adjustRightInd w:val="0"/>
        <w:jc w:val="center"/>
        <w:rPr>
          <w:rFonts w:ascii="Times New Roman" w:hAnsi="Times New Roman"/>
          <w:kern w:val="2"/>
          <w:sz w:val="24"/>
          <w:szCs w:val="24"/>
        </w:rPr>
      </w:pPr>
    </w:p>
    <w:p w:rsidR="00BB34BE" w:rsidRPr="008358EF" w:rsidRDefault="00BB34BE" w:rsidP="00BB34BE">
      <w:pPr>
        <w:tabs>
          <w:tab w:val="center" w:pos="7639"/>
          <w:tab w:val="left" w:pos="9410"/>
        </w:tabs>
        <w:autoSpaceDE w:val="0"/>
        <w:autoSpaceDN w:val="0"/>
        <w:adjustRightInd w:val="0"/>
        <w:jc w:val="center"/>
        <w:rPr>
          <w:rFonts w:ascii="Times New Roman" w:hAnsi="Times New Roman"/>
          <w:kern w:val="2"/>
          <w:sz w:val="24"/>
          <w:szCs w:val="24"/>
        </w:rPr>
      </w:pPr>
      <w:r w:rsidRPr="008358EF">
        <w:rPr>
          <w:rFonts w:ascii="Times New Roman" w:hAnsi="Times New Roman"/>
          <w:kern w:val="2"/>
          <w:sz w:val="24"/>
          <w:szCs w:val="24"/>
        </w:rPr>
        <w:lastRenderedPageBreak/>
        <w:t>Порядок</w:t>
      </w:r>
    </w:p>
    <w:p w:rsidR="00BB34BE" w:rsidRPr="008358EF" w:rsidRDefault="00BB34BE" w:rsidP="00BB34BE">
      <w:pPr>
        <w:pStyle w:val="aa"/>
        <w:jc w:val="center"/>
        <w:rPr>
          <w:rFonts w:ascii="Times New Roman" w:hAnsi="Times New Roman" w:cs="Times New Roman"/>
          <w:kern w:val="2"/>
          <w:sz w:val="24"/>
          <w:szCs w:val="24"/>
        </w:rPr>
      </w:pPr>
      <w:r w:rsidRPr="008358EF">
        <w:rPr>
          <w:rFonts w:ascii="Times New Roman" w:hAnsi="Times New Roman" w:cs="Times New Roman"/>
          <w:kern w:val="2"/>
          <w:sz w:val="24"/>
          <w:szCs w:val="24"/>
        </w:rPr>
        <w:t>расчета и источники информации о значениях показателей (индикаторов)</w:t>
      </w:r>
    </w:p>
    <w:p w:rsidR="00BB34BE" w:rsidRPr="008358EF" w:rsidRDefault="00BB34BE" w:rsidP="00BB34BE">
      <w:pPr>
        <w:pStyle w:val="aa"/>
        <w:jc w:val="center"/>
        <w:rPr>
          <w:rFonts w:ascii="Times New Roman" w:hAnsi="Times New Roman" w:cs="Times New Roman"/>
          <w:kern w:val="2"/>
          <w:sz w:val="24"/>
          <w:szCs w:val="24"/>
        </w:rPr>
      </w:pPr>
      <w:r w:rsidRPr="008358EF">
        <w:rPr>
          <w:rFonts w:ascii="Times New Roman" w:hAnsi="Times New Roman" w:cs="Times New Roman"/>
          <w:kern w:val="2"/>
          <w:sz w:val="24"/>
          <w:szCs w:val="24"/>
        </w:rPr>
        <w:t>муниципальной программы «</w:t>
      </w:r>
      <w:r>
        <w:rPr>
          <w:rFonts w:ascii="Times New Roman" w:hAnsi="Times New Roman" w:cs="Times New Roman"/>
          <w:kern w:val="2"/>
          <w:sz w:val="24"/>
          <w:szCs w:val="24"/>
        </w:rPr>
        <w:t>Развитие территории поселения»</w:t>
      </w:r>
      <w:r w:rsidRPr="008358EF">
        <w:rPr>
          <w:rFonts w:ascii="Times New Roman" w:hAnsi="Times New Roman" w:cs="Times New Roman"/>
          <w:kern w:val="2"/>
          <w:sz w:val="24"/>
          <w:szCs w:val="24"/>
        </w:rPr>
        <w:t xml:space="preserve"> на 201</w:t>
      </w:r>
      <w:r>
        <w:rPr>
          <w:rFonts w:ascii="Times New Roman" w:hAnsi="Times New Roman" w:cs="Times New Roman"/>
          <w:kern w:val="2"/>
          <w:sz w:val="24"/>
          <w:szCs w:val="24"/>
        </w:rPr>
        <w:t>6</w:t>
      </w:r>
      <w:r w:rsidRPr="008358EF">
        <w:rPr>
          <w:rFonts w:ascii="Times New Roman" w:hAnsi="Times New Roman" w:cs="Times New Roman"/>
          <w:kern w:val="2"/>
          <w:sz w:val="24"/>
          <w:szCs w:val="24"/>
        </w:rPr>
        <w:t xml:space="preserve"> - 20</w:t>
      </w:r>
      <w:r>
        <w:rPr>
          <w:rFonts w:ascii="Times New Roman" w:hAnsi="Times New Roman" w:cs="Times New Roman"/>
          <w:kern w:val="2"/>
          <w:sz w:val="24"/>
          <w:szCs w:val="24"/>
        </w:rPr>
        <w:t>20</w:t>
      </w:r>
      <w:r w:rsidRPr="008358EF">
        <w:rPr>
          <w:rFonts w:ascii="Times New Roman" w:hAnsi="Times New Roman" w:cs="Times New Roman"/>
          <w:kern w:val="2"/>
          <w:sz w:val="24"/>
          <w:szCs w:val="24"/>
        </w:rPr>
        <w:t xml:space="preserve"> годы»</w:t>
      </w:r>
    </w:p>
    <w:p w:rsidR="00BB34BE" w:rsidRPr="009A5B66" w:rsidRDefault="00BB34BE" w:rsidP="00BB34BE">
      <w:pPr>
        <w:autoSpaceDE w:val="0"/>
        <w:autoSpaceDN w:val="0"/>
        <w:adjustRightInd w:val="0"/>
        <w:jc w:val="center"/>
        <w:rPr>
          <w:rFonts w:ascii="Times New Roman" w:hAnsi="Times New Roman"/>
          <w:kern w:val="2"/>
          <w:sz w:val="28"/>
          <w:szCs w:val="28"/>
        </w:rPr>
      </w:pPr>
    </w:p>
    <w:tbl>
      <w:tblPr>
        <w:tblW w:w="494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99"/>
        <w:gridCol w:w="3205"/>
        <w:gridCol w:w="1358"/>
        <w:gridCol w:w="5164"/>
        <w:gridCol w:w="3600"/>
      </w:tblGrid>
      <w:tr w:rsidR="00BB34BE" w:rsidRPr="009A5B66" w:rsidTr="00BB34BE">
        <w:trPr>
          <w:tblCellSpacing w:w="5" w:type="nil"/>
          <w:jc w:val="center"/>
        </w:trPr>
        <w:tc>
          <w:tcPr>
            <w:tcW w:w="799"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 </w:t>
            </w:r>
          </w:p>
          <w:p w:rsidR="00BB34BE" w:rsidRPr="00717C19" w:rsidRDefault="00BB34BE" w:rsidP="00BB34BE">
            <w:pPr>
              <w:pStyle w:val="ConsPlusCell"/>
              <w:widowControl/>
              <w:jc w:val="center"/>
              <w:rPr>
                <w:rFonts w:ascii="Times New Roman" w:hAnsi="Times New Roman" w:cs="Times New Roman"/>
                <w:kern w:val="2"/>
                <w:sz w:val="24"/>
                <w:szCs w:val="24"/>
              </w:rPr>
            </w:pPr>
            <w:proofErr w:type="spellStart"/>
            <w:proofErr w:type="gramStart"/>
            <w:r w:rsidRPr="00717C19">
              <w:rPr>
                <w:rFonts w:ascii="Times New Roman" w:hAnsi="Times New Roman" w:cs="Times New Roman"/>
                <w:kern w:val="2"/>
                <w:sz w:val="24"/>
                <w:szCs w:val="24"/>
              </w:rPr>
              <w:t>п</w:t>
            </w:r>
            <w:proofErr w:type="spellEnd"/>
            <w:proofErr w:type="gramEnd"/>
            <w:r w:rsidRPr="00717C19">
              <w:rPr>
                <w:rFonts w:ascii="Times New Roman" w:hAnsi="Times New Roman" w:cs="Times New Roman"/>
                <w:kern w:val="2"/>
                <w:sz w:val="24"/>
                <w:szCs w:val="24"/>
              </w:rPr>
              <w:t>/</w:t>
            </w:r>
            <w:proofErr w:type="spellStart"/>
            <w:r w:rsidRPr="00717C19">
              <w:rPr>
                <w:rFonts w:ascii="Times New Roman" w:hAnsi="Times New Roman" w:cs="Times New Roman"/>
                <w:kern w:val="2"/>
                <w:sz w:val="24"/>
                <w:szCs w:val="24"/>
              </w:rPr>
              <w:t>п</w:t>
            </w:r>
            <w:proofErr w:type="spellEnd"/>
          </w:p>
        </w:tc>
        <w:tc>
          <w:tcPr>
            <w:tcW w:w="3205"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Наименование показателя</w:t>
            </w:r>
          </w:p>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(индикатора)</w:t>
            </w:r>
          </w:p>
        </w:tc>
        <w:tc>
          <w:tcPr>
            <w:tcW w:w="1358"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Единица измерения</w:t>
            </w:r>
          </w:p>
        </w:tc>
        <w:tc>
          <w:tcPr>
            <w:tcW w:w="5164"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Порядок расчета показателя (формула) </w:t>
            </w:r>
          </w:p>
          <w:p w:rsidR="00BB34BE" w:rsidRPr="00717C19" w:rsidRDefault="00BB34BE" w:rsidP="00BB34BE">
            <w:pPr>
              <w:pStyle w:val="ConsPlusCell"/>
              <w:widowControl/>
              <w:jc w:val="center"/>
              <w:rPr>
                <w:rFonts w:ascii="Times New Roman" w:hAnsi="Times New Roman" w:cs="Times New Roman"/>
                <w:kern w:val="2"/>
                <w:sz w:val="24"/>
                <w:szCs w:val="24"/>
              </w:rPr>
            </w:pPr>
          </w:p>
        </w:tc>
        <w:tc>
          <w:tcPr>
            <w:tcW w:w="3600"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Базовые показатели </w:t>
            </w:r>
          </w:p>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w:t>
            </w:r>
            <w:proofErr w:type="gramStart"/>
            <w:r w:rsidRPr="00717C19">
              <w:rPr>
                <w:rFonts w:ascii="Times New Roman" w:hAnsi="Times New Roman" w:cs="Times New Roman"/>
                <w:kern w:val="2"/>
                <w:sz w:val="24"/>
                <w:szCs w:val="24"/>
              </w:rPr>
              <w:t>используемые</w:t>
            </w:r>
            <w:proofErr w:type="gramEnd"/>
            <w:r w:rsidRPr="00717C19">
              <w:rPr>
                <w:rFonts w:ascii="Times New Roman" w:hAnsi="Times New Roman" w:cs="Times New Roman"/>
                <w:kern w:val="2"/>
                <w:sz w:val="24"/>
                <w:szCs w:val="24"/>
              </w:rPr>
              <w:t xml:space="preserve"> в формуле)</w:t>
            </w:r>
          </w:p>
        </w:tc>
      </w:tr>
      <w:tr w:rsidR="00BB34BE" w:rsidRPr="009A5B66" w:rsidTr="00BB34BE">
        <w:trPr>
          <w:trHeight w:val="90"/>
          <w:tblHeader/>
          <w:tblCellSpacing w:w="5" w:type="nil"/>
          <w:jc w:val="center"/>
        </w:trPr>
        <w:tc>
          <w:tcPr>
            <w:tcW w:w="799"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5"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2</w:t>
            </w:r>
          </w:p>
        </w:tc>
        <w:tc>
          <w:tcPr>
            <w:tcW w:w="1358"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3</w:t>
            </w:r>
          </w:p>
        </w:tc>
        <w:tc>
          <w:tcPr>
            <w:tcW w:w="5164"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4</w:t>
            </w:r>
          </w:p>
        </w:tc>
        <w:tc>
          <w:tcPr>
            <w:tcW w:w="3600"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5</w:t>
            </w:r>
          </w:p>
        </w:tc>
      </w:tr>
      <w:tr w:rsidR="00BB34BE" w:rsidRPr="009A5B66" w:rsidTr="00BB34BE">
        <w:trPr>
          <w:trHeight w:val="90"/>
          <w:tblHeader/>
          <w:tblCellSpacing w:w="5" w:type="nil"/>
          <w:jc w:val="center"/>
        </w:trPr>
        <w:tc>
          <w:tcPr>
            <w:tcW w:w="799" w:type="dxa"/>
          </w:tcPr>
          <w:p w:rsidR="00BB34BE" w:rsidRPr="00717C19" w:rsidRDefault="00BB34BE" w:rsidP="00BB34BE">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5" w:type="dxa"/>
          </w:tcPr>
          <w:p w:rsidR="00BB34BE" w:rsidRPr="001D007C" w:rsidRDefault="00BB34BE" w:rsidP="00BB34BE">
            <w:pPr>
              <w:ind w:firstLine="16"/>
              <w:rPr>
                <w:rFonts w:ascii="Times New Roman" w:hAnsi="Times New Roman"/>
                <w:sz w:val="24"/>
                <w:szCs w:val="24"/>
                <w:u w:val="single"/>
              </w:rPr>
            </w:pPr>
            <w:r w:rsidRPr="001D007C">
              <w:rPr>
                <w:rFonts w:ascii="Times New Roman" w:hAnsi="Times New Roman"/>
                <w:sz w:val="24"/>
                <w:szCs w:val="24"/>
                <w:u w:val="single"/>
              </w:rPr>
              <w:t>Показатель 1.1.</w:t>
            </w:r>
          </w:p>
          <w:p w:rsidR="00BB34BE" w:rsidRPr="009E113F" w:rsidRDefault="00BB34BE" w:rsidP="00BB34BE">
            <w:pPr>
              <w:ind w:firstLine="16"/>
              <w:rPr>
                <w:rFonts w:ascii="Times New Roman" w:hAnsi="Times New Roman"/>
                <w:sz w:val="24"/>
                <w:szCs w:val="24"/>
              </w:rPr>
            </w:pPr>
            <w:proofErr w:type="gramStart"/>
            <w:r>
              <w:rPr>
                <w:rFonts w:ascii="Times New Roman" w:hAnsi="Times New Roman"/>
                <w:sz w:val="24"/>
                <w:szCs w:val="24"/>
              </w:rPr>
              <w:t xml:space="preserve">Доля населения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 принявших участие в  работах по благоустройству территории поселения</w:t>
            </w:r>
            <w:proofErr w:type="gramEnd"/>
          </w:p>
        </w:tc>
        <w:tc>
          <w:tcPr>
            <w:tcW w:w="1358" w:type="dxa"/>
          </w:tcPr>
          <w:p w:rsidR="00BB34BE" w:rsidRPr="009E113F"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BB34BE" w:rsidRPr="0074781C" w:rsidRDefault="00BB34BE" w:rsidP="00BB34BE">
            <w:pPr>
              <w:pStyle w:val="ConsPlusCell"/>
              <w:widowControl/>
              <w:rPr>
                <w:rFonts w:ascii="Times New Roman" w:eastAsiaTheme="minorEastAsia" w:hAnsi="Times New Roman" w:cs="Times New Roman"/>
                <w:sz w:val="24"/>
                <w:szCs w:val="24"/>
              </w:rPr>
            </w:pPr>
            <m:oMathPara>
              <m:oMath>
                <m:r>
                  <m:rPr>
                    <m:sty m:val="p"/>
                  </m:rPr>
                  <w:rPr>
                    <w:rFonts w:ascii="Times New Roman"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Times New Roman" w:hAnsi="Times New Roman" w:cs="Times New Roman"/>
                        <w:sz w:val="24"/>
                        <w:szCs w:val="24"/>
                      </w:rPr>
                      <m:t>Ау</m:t>
                    </m:r>
                  </m:num>
                  <m:den>
                    <m:r>
                      <m:rPr>
                        <m:sty m:val="p"/>
                      </m:rPr>
                      <w:rPr>
                        <w:rFonts w:ascii="Times New Roman"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Times New Roman" w:hAnsi="Times New Roman" w:cs="Times New Roman"/>
                    <w:sz w:val="24"/>
                    <w:szCs w:val="24"/>
                  </w:rPr>
                  <m:t>где</m:t>
                </m:r>
              </m:oMath>
            </m:oMathPara>
          </w:p>
          <w:p w:rsidR="00BB34BE" w:rsidRDefault="00BB34BE" w:rsidP="00BB34BE">
            <w:pPr>
              <w:rPr>
                <w:rFonts w:ascii="Times New Roman CYR" w:hAnsi="Times New Roman CYR"/>
                <w:sz w:val="24"/>
                <w:szCs w:val="24"/>
              </w:rPr>
            </w:pPr>
          </w:p>
          <w:p w:rsidR="00BB34BE" w:rsidRDefault="00BB34BE" w:rsidP="00BB34BE">
            <w:pPr>
              <w:rPr>
                <w:rFonts w:ascii="Times New Roman CYR" w:hAnsi="Times New Roman CYR"/>
                <w:sz w:val="24"/>
                <w:szCs w:val="24"/>
              </w:rPr>
            </w:pPr>
            <w:proofErr w:type="gramStart"/>
            <w:r>
              <w:rPr>
                <w:rFonts w:ascii="Times New Roman CYR" w:hAnsi="Times New Roman CYR"/>
                <w:sz w:val="24"/>
                <w:szCs w:val="24"/>
              </w:rPr>
              <w:t>П</w:t>
            </w:r>
            <w:proofErr w:type="gramEnd"/>
            <w:r>
              <w:rPr>
                <w:rFonts w:ascii="Times New Roman CYR" w:hAnsi="Times New Roman CYR"/>
                <w:sz w:val="24"/>
                <w:szCs w:val="24"/>
              </w:rPr>
              <w:t xml:space="preserve"> – значение показателя</w:t>
            </w:r>
          </w:p>
          <w:p w:rsidR="00BB34BE" w:rsidRDefault="00BB34BE" w:rsidP="00BB34BE">
            <w:pPr>
              <w:rPr>
                <w:rFonts w:ascii="Times New Roman CYR" w:hAnsi="Times New Roman CYR"/>
                <w:sz w:val="24"/>
                <w:szCs w:val="24"/>
              </w:rPr>
            </w:pPr>
            <w:r>
              <w:rPr>
                <w:rFonts w:ascii="Times New Roman CYR" w:hAnsi="Times New Roman CYR"/>
                <w:sz w:val="24"/>
                <w:szCs w:val="24"/>
              </w:rPr>
              <w:t>А</w:t>
            </w:r>
            <w:r w:rsidRPr="00A57E60">
              <w:rPr>
                <w:rFonts w:ascii="Times New Roman CYR" w:hAnsi="Times New Roman CYR"/>
                <w:sz w:val="24"/>
                <w:szCs w:val="24"/>
                <w:vertAlign w:val="subscript"/>
              </w:rPr>
              <w:t>у</w:t>
            </w:r>
            <w:r>
              <w:rPr>
                <w:rFonts w:ascii="Times New Roman CYR" w:hAnsi="Times New Roman CYR"/>
                <w:sz w:val="24"/>
                <w:szCs w:val="24"/>
              </w:rPr>
              <w:t xml:space="preserve"> – число активных участников;</w:t>
            </w:r>
          </w:p>
          <w:p w:rsidR="00BB34BE" w:rsidRPr="00717C19" w:rsidRDefault="00BB34BE" w:rsidP="00BB34BE">
            <w:pPr>
              <w:pStyle w:val="ConsPlusCell"/>
              <w:widowControl/>
              <w:rPr>
                <w:rFonts w:ascii="Times New Roman" w:hAnsi="Times New Roman" w:cs="Times New Roman"/>
                <w:kern w:val="2"/>
                <w:sz w:val="24"/>
                <w:szCs w:val="24"/>
              </w:rPr>
            </w:pPr>
            <w:r>
              <w:rPr>
                <w:rFonts w:ascii="Times New Roman CYR" w:hAnsi="Times New Roman CYR"/>
                <w:sz w:val="24"/>
                <w:szCs w:val="24"/>
              </w:rPr>
              <w:t xml:space="preserve">Н – население </w:t>
            </w:r>
            <w:proofErr w:type="spellStart"/>
            <w:r w:rsidR="00C47844">
              <w:rPr>
                <w:rFonts w:ascii="Times New Roman CYR" w:hAnsi="Times New Roman CYR"/>
                <w:sz w:val="24"/>
                <w:szCs w:val="24"/>
              </w:rPr>
              <w:t>Залуженского</w:t>
            </w:r>
            <w:proofErr w:type="spellEnd"/>
            <w:r>
              <w:rPr>
                <w:rFonts w:ascii="Times New Roman CYR" w:hAnsi="Times New Roman CYR"/>
                <w:sz w:val="24"/>
                <w:szCs w:val="24"/>
              </w:rPr>
              <w:t xml:space="preserve"> сельского поселения</w:t>
            </w:r>
          </w:p>
        </w:tc>
        <w:tc>
          <w:tcPr>
            <w:tcW w:w="3600"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Количество жителей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 принимающих активное участие на добровольной основе  в субботниках  и других социально-значимых работах, проводимых администрацией </w:t>
            </w:r>
            <w:proofErr w:type="spellStart"/>
            <w:r>
              <w:rPr>
                <w:rFonts w:ascii="Times New Roman" w:hAnsi="Times New Roman" w:cs="Times New Roman"/>
                <w:kern w:val="2"/>
                <w:sz w:val="24"/>
                <w:szCs w:val="24"/>
              </w:rPr>
              <w:t>Нижнеикоре</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Pr>
          <w:p w:rsidR="00BB34BE" w:rsidRPr="00717C19"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w:t>
            </w:r>
          </w:p>
        </w:tc>
        <w:tc>
          <w:tcPr>
            <w:tcW w:w="3205" w:type="dxa"/>
          </w:tcPr>
          <w:p w:rsidR="00BB34BE" w:rsidRPr="00FF3F4B" w:rsidRDefault="00BB34BE" w:rsidP="00BB34BE">
            <w:pPr>
              <w:ind w:firstLine="16"/>
              <w:rPr>
                <w:rFonts w:ascii="Times New Roman" w:hAnsi="Times New Roman"/>
                <w:sz w:val="24"/>
                <w:szCs w:val="24"/>
                <w:u w:val="single"/>
              </w:rPr>
            </w:pPr>
            <w:r w:rsidRPr="00FF3F4B">
              <w:rPr>
                <w:rFonts w:ascii="Times New Roman" w:hAnsi="Times New Roman"/>
                <w:sz w:val="24"/>
                <w:szCs w:val="24"/>
                <w:u w:val="single"/>
              </w:rPr>
              <w:t>Показатель 1.</w:t>
            </w:r>
            <w:r>
              <w:rPr>
                <w:rFonts w:ascii="Times New Roman" w:hAnsi="Times New Roman"/>
                <w:sz w:val="24"/>
                <w:szCs w:val="24"/>
                <w:u w:val="single"/>
              </w:rPr>
              <w:t>2</w:t>
            </w:r>
            <w:r w:rsidRPr="00FF3F4B">
              <w:rPr>
                <w:rFonts w:ascii="Times New Roman" w:hAnsi="Times New Roman"/>
                <w:sz w:val="24"/>
                <w:szCs w:val="24"/>
                <w:u w:val="single"/>
              </w:rPr>
              <w:t>.</w:t>
            </w:r>
          </w:p>
          <w:p w:rsidR="00BB34BE" w:rsidRPr="009E113F" w:rsidRDefault="00BB34BE" w:rsidP="00BB34BE">
            <w:pPr>
              <w:ind w:firstLine="16"/>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358" w:type="dxa"/>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BB34BE" w:rsidRDefault="00BB34BE" w:rsidP="00BB34BE">
            <w:pPr>
              <w:pStyle w:val="ConsPlusCell"/>
              <w:widowControl/>
              <w:jc w:val="center"/>
              <w:rPr>
                <w:rFonts w:ascii="Times New Roman" w:eastAsia="Calibri" w:hAnsi="Times New Roman" w:cs="Times New Roman"/>
                <w:sz w:val="24"/>
                <w:szCs w:val="24"/>
              </w:rPr>
            </w:pPr>
          </w:p>
          <w:p w:rsidR="00BB34BE" w:rsidRPr="00EC3010" w:rsidRDefault="00BB34BE" w:rsidP="00BB34BE">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Times New Roman" w:cs="Times New Roman"/>
                    <w:sz w:val="24"/>
                    <w:szCs w:val="24"/>
                  </w:rPr>
                  <m:t>П</m:t>
                </m:r>
                <m:r>
                  <m:rPr>
                    <m:sty m:val="p"/>
                  </m:rPr>
                  <w:rPr>
                    <w:rFonts w:ascii="Cambria Math" w:hAnsi="Times New Roman" w:cs="Times New Roman"/>
                    <w:sz w:val="24"/>
                    <w:szCs w:val="24"/>
                  </w:rPr>
                  <m:t xml:space="preserve">= </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А</m:t>
                    </m:r>
                  </m:num>
                  <m:den>
                    <m:r>
                      <m:rPr>
                        <m:sty m:val="p"/>
                      </m:rPr>
                      <w:rPr>
                        <w:rFonts w:ascii="Cambria Math" w:hAnsi="Times New Roman" w:cs="Times New Roman"/>
                        <w:sz w:val="24"/>
                        <w:szCs w:val="24"/>
                        <w:lang w:val="en-US"/>
                      </w:rPr>
                      <m:t>В</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Times New Roman" w:hAnsi="Times New Roman" w:cs="Times New Roman"/>
                    <w:sz w:val="24"/>
                    <w:szCs w:val="24"/>
                  </w:rPr>
                  <m:t>где</m:t>
                </m:r>
              </m:oMath>
            </m:oMathPara>
          </w:p>
          <w:p w:rsidR="00BB34BE" w:rsidRDefault="00BB34BE" w:rsidP="00BB34BE">
            <w:pPr>
              <w:pStyle w:val="ConsPlusCell"/>
              <w:widowControl/>
              <w:jc w:val="center"/>
              <w:rPr>
                <w:rFonts w:ascii="Times New Roman" w:hAnsi="Times New Roman" w:cs="Times New Roman"/>
                <w:kern w:val="2"/>
                <w:sz w:val="24"/>
                <w:szCs w:val="24"/>
              </w:rPr>
            </w:pPr>
          </w:p>
          <w:p w:rsidR="00BB34BE" w:rsidRDefault="00BB34BE" w:rsidP="00BB34BE">
            <w:pPr>
              <w:pStyle w:val="ConsPlusCell"/>
              <w:widowControl/>
              <w:jc w:val="center"/>
              <w:rPr>
                <w:rFonts w:ascii="Times New Roman" w:hAnsi="Times New Roman" w:cs="Times New Roman"/>
                <w:kern w:val="2"/>
                <w:sz w:val="24"/>
                <w:szCs w:val="24"/>
              </w:rPr>
            </w:pPr>
          </w:p>
          <w:p w:rsidR="00BB34BE" w:rsidRPr="00C55AA8" w:rsidRDefault="00BB34BE" w:rsidP="00BB34BE">
            <w:pPr>
              <w:pStyle w:val="ConsPlusCell"/>
              <w:widowControl/>
              <w:jc w:val="center"/>
              <w:rPr>
                <w:rFonts w:ascii="Times New Roman" w:hAnsi="Times New Roman" w:cs="Times New Roman"/>
                <w:sz w:val="24"/>
                <w:szCs w:val="24"/>
              </w:rPr>
            </w:pPr>
          </w:p>
          <w:p w:rsidR="00BB34BE" w:rsidRDefault="00BB34BE" w:rsidP="00BB34BE">
            <w:pPr>
              <w:pStyle w:val="ConsPlusCell"/>
              <w:widowControl/>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значение показателя;</w:t>
            </w:r>
          </w:p>
          <w:p w:rsidR="00BB34BE" w:rsidRDefault="00BB34BE" w:rsidP="00BB34BE">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 – общая протяженность автомобильных дорог общего пользования местного значения с твердым  покрытием;</w:t>
            </w:r>
          </w:p>
          <w:p w:rsidR="00BB34BE" w:rsidRPr="00E13C1B" w:rsidRDefault="00BB34BE" w:rsidP="00BB34BE">
            <w:pPr>
              <w:pStyle w:val="ConsPlusCell"/>
              <w:widowControl/>
              <w:jc w:val="both"/>
              <w:rPr>
                <w:rFonts w:ascii="Times New Roman" w:hAnsi="Times New Roman" w:cs="Times New Roman"/>
                <w:sz w:val="24"/>
                <w:szCs w:val="24"/>
              </w:rPr>
            </w:pPr>
            <w:proofErr w:type="gramStart"/>
            <w:r>
              <w:rPr>
                <w:rFonts w:ascii="Times New Roman" w:hAnsi="Times New Roman" w:cs="Times New Roman"/>
                <w:sz w:val="24"/>
                <w:szCs w:val="24"/>
              </w:rPr>
              <w:t>В–общая</w:t>
            </w:r>
            <w:proofErr w:type="gramEnd"/>
            <w:r>
              <w:rPr>
                <w:rFonts w:ascii="Times New Roman" w:hAnsi="Times New Roman" w:cs="Times New Roman"/>
                <w:sz w:val="24"/>
                <w:szCs w:val="24"/>
              </w:rPr>
              <w:t xml:space="preserve"> протяженность автомобильных дорог общего пользования местного значения.</w:t>
            </w:r>
          </w:p>
          <w:p w:rsidR="00BB34BE" w:rsidRDefault="00BB34BE" w:rsidP="00BB34BE">
            <w:pPr>
              <w:pStyle w:val="ConsPlusCell"/>
              <w:widowControl/>
              <w:rPr>
                <w:rFonts w:ascii="Times New Roman" w:hAnsi="Times New Roman" w:cs="Times New Roman"/>
                <w:sz w:val="24"/>
                <w:szCs w:val="24"/>
              </w:rPr>
            </w:pPr>
          </w:p>
          <w:p w:rsidR="00BB34BE" w:rsidRPr="00717C19" w:rsidRDefault="00BB34BE" w:rsidP="00BB34BE">
            <w:pPr>
              <w:pStyle w:val="ConsPlusCell"/>
              <w:widowControl/>
              <w:rPr>
                <w:rFonts w:ascii="Times New Roman" w:hAnsi="Times New Roman" w:cs="Times New Roman"/>
                <w:kern w:val="2"/>
                <w:sz w:val="24"/>
                <w:szCs w:val="24"/>
              </w:rPr>
            </w:pPr>
          </w:p>
        </w:tc>
        <w:tc>
          <w:tcPr>
            <w:tcW w:w="3600"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Годовая форма Федерального статистического наблюдения № 3-ДГ (мо) «Сведения об автомобильных дорогах общего и не общего пользования  местного значения  и искусственных кого сооружениях на них, находящихся в собственности муниципальных образований», утвержденная приказом Росстата от 07.08.2013г № 312</w:t>
            </w:r>
          </w:p>
        </w:tc>
      </w:tr>
      <w:tr w:rsidR="00BB34BE" w:rsidRPr="009A5B66" w:rsidTr="00BB34BE">
        <w:trPr>
          <w:trHeight w:val="90"/>
          <w:tblHeader/>
          <w:tblCellSpacing w:w="5" w:type="nil"/>
          <w:jc w:val="center"/>
        </w:trPr>
        <w:tc>
          <w:tcPr>
            <w:tcW w:w="799" w:type="dxa"/>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w:t>
            </w:r>
          </w:p>
        </w:tc>
        <w:tc>
          <w:tcPr>
            <w:tcW w:w="3205" w:type="dxa"/>
          </w:tcPr>
          <w:p w:rsidR="00BB34BE" w:rsidRDefault="00BB34BE" w:rsidP="00BB34BE">
            <w:pPr>
              <w:ind w:firstLine="16"/>
              <w:rPr>
                <w:rFonts w:ascii="Times New Roman" w:hAnsi="Times New Roman"/>
                <w:sz w:val="24"/>
                <w:szCs w:val="24"/>
                <w:u w:val="single"/>
              </w:rPr>
            </w:pPr>
            <w:r>
              <w:rPr>
                <w:rFonts w:ascii="Times New Roman" w:hAnsi="Times New Roman"/>
                <w:sz w:val="24"/>
                <w:szCs w:val="24"/>
                <w:u w:val="single"/>
              </w:rPr>
              <w:t>Показатель 1.3.</w:t>
            </w:r>
          </w:p>
          <w:p w:rsidR="00BB34BE" w:rsidRPr="00DE28C2" w:rsidRDefault="00BB34BE" w:rsidP="00BB34BE">
            <w:pPr>
              <w:ind w:firstLine="16"/>
              <w:rPr>
                <w:rFonts w:ascii="Times New Roman" w:hAnsi="Times New Roman"/>
                <w:sz w:val="24"/>
                <w:szCs w:val="24"/>
              </w:rPr>
            </w:pPr>
            <w:r>
              <w:rPr>
                <w:rFonts w:ascii="Times New Roman" w:hAnsi="Times New Roman"/>
                <w:sz w:val="24"/>
                <w:szCs w:val="24"/>
              </w:rPr>
              <w:t>Количество населенных пунктов поселения, обеспеченных уличным освещением</w:t>
            </w:r>
          </w:p>
        </w:tc>
        <w:tc>
          <w:tcPr>
            <w:tcW w:w="1358" w:type="dxa"/>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BB34BE" w:rsidRDefault="00BB34BE" w:rsidP="00BB34BE">
            <w:pPr>
              <w:pStyle w:val="ConsPlusCel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w:t>
            </w:r>
          </w:p>
        </w:tc>
        <w:tc>
          <w:tcPr>
            <w:tcW w:w="3600" w:type="dxa"/>
          </w:tcPr>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w:t>
            </w:r>
          </w:p>
        </w:tc>
        <w:tc>
          <w:tcPr>
            <w:tcW w:w="3205" w:type="dxa"/>
          </w:tcPr>
          <w:p w:rsidR="00BB34BE" w:rsidRPr="00305458" w:rsidRDefault="00BB34BE" w:rsidP="00BB34BE">
            <w:pPr>
              <w:ind w:firstLine="16"/>
              <w:rPr>
                <w:rFonts w:ascii="Times New Roman" w:hAnsi="Times New Roman"/>
                <w:color w:val="000000" w:themeColor="text1"/>
                <w:sz w:val="24"/>
                <w:szCs w:val="24"/>
                <w:u w:val="single"/>
                <w:shd w:val="clear" w:color="auto" w:fill="FFFFFF"/>
              </w:rPr>
            </w:pPr>
            <w:r w:rsidRPr="00305458">
              <w:rPr>
                <w:rFonts w:ascii="Times New Roman" w:hAnsi="Times New Roman"/>
                <w:color w:val="000000" w:themeColor="text1"/>
                <w:sz w:val="24"/>
                <w:szCs w:val="24"/>
                <w:u w:val="single"/>
                <w:shd w:val="clear" w:color="auto" w:fill="FFFFFF"/>
              </w:rPr>
              <w:t>Показатель 2.1.</w:t>
            </w:r>
          </w:p>
          <w:p w:rsidR="00BB34BE" w:rsidRPr="001D007C" w:rsidRDefault="00BB34BE" w:rsidP="00BB34BE">
            <w:pPr>
              <w:ind w:firstLine="16"/>
              <w:rPr>
                <w:rFonts w:ascii="Times New Roman" w:hAnsi="Times New Roman"/>
                <w:sz w:val="24"/>
                <w:szCs w:val="24"/>
                <w:u w:val="single"/>
              </w:rPr>
            </w:pPr>
            <w:r>
              <w:rPr>
                <w:rFonts w:ascii="Times New Roman" w:hAnsi="Times New Roman"/>
                <w:color w:val="000000" w:themeColor="text1"/>
                <w:sz w:val="24"/>
                <w:szCs w:val="24"/>
                <w:shd w:val="clear" w:color="auto" w:fill="FFFFFF"/>
              </w:rPr>
              <w:t>П</w:t>
            </w:r>
            <w:r w:rsidRPr="003E2662">
              <w:rPr>
                <w:rFonts w:ascii="Times New Roman" w:hAnsi="Times New Roman"/>
                <w:color w:val="000000" w:themeColor="text1"/>
                <w:sz w:val="24"/>
                <w:szCs w:val="24"/>
                <w:shd w:val="clear" w:color="auto" w:fill="FFFFFF"/>
              </w:rPr>
              <w:t xml:space="preserve">ротяженность построенных автомобильных дорог общего пользования  </w:t>
            </w:r>
            <w:r>
              <w:rPr>
                <w:rFonts w:ascii="Times New Roman" w:hAnsi="Times New Roman"/>
                <w:color w:val="000000" w:themeColor="text1"/>
                <w:sz w:val="24"/>
                <w:szCs w:val="24"/>
                <w:shd w:val="clear" w:color="auto" w:fill="FFFFFF"/>
              </w:rPr>
              <w:t>местного значения</w:t>
            </w:r>
          </w:p>
        </w:tc>
        <w:tc>
          <w:tcPr>
            <w:tcW w:w="1358" w:type="dxa"/>
          </w:tcPr>
          <w:p w:rsidR="00BB34BE" w:rsidRDefault="00BB34BE" w:rsidP="00BB34BE">
            <w:pPr>
              <w:ind w:firstLine="28"/>
              <w:jc w:val="center"/>
              <w:rPr>
                <w:rFonts w:ascii="Times New Roman" w:hAnsi="Times New Roman"/>
                <w:bCs/>
                <w:sz w:val="24"/>
                <w:szCs w:val="24"/>
              </w:rPr>
            </w:pPr>
          </w:p>
        </w:tc>
        <w:tc>
          <w:tcPr>
            <w:tcW w:w="5164"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Фактическое значение показателя за один  отчетный год, </w:t>
            </w:r>
            <w:proofErr w:type="gramStart"/>
            <w:r>
              <w:rPr>
                <w:rFonts w:ascii="Times New Roman" w:hAnsi="Times New Roman" w:cs="Times New Roman"/>
                <w:kern w:val="2"/>
                <w:sz w:val="24"/>
                <w:szCs w:val="24"/>
              </w:rPr>
              <w:t>км</w:t>
            </w:r>
            <w:proofErr w:type="gramEnd"/>
          </w:p>
        </w:tc>
        <w:tc>
          <w:tcPr>
            <w:tcW w:w="3600"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Годовая форма Федерального статистического наблюдения № 3-ДГ (мо) «Сведения об автомобильных дорогах общего и </w:t>
            </w:r>
            <w:proofErr w:type="spellStart"/>
            <w:r>
              <w:rPr>
                <w:rFonts w:ascii="Times New Roman" w:hAnsi="Times New Roman" w:cs="Times New Roman"/>
                <w:kern w:val="2"/>
                <w:sz w:val="24"/>
                <w:szCs w:val="24"/>
              </w:rPr>
              <w:t>необщего</w:t>
            </w:r>
            <w:proofErr w:type="spellEnd"/>
            <w:r>
              <w:rPr>
                <w:rFonts w:ascii="Times New Roman" w:hAnsi="Times New Roman" w:cs="Times New Roman"/>
                <w:kern w:val="2"/>
                <w:sz w:val="24"/>
                <w:szCs w:val="24"/>
              </w:rPr>
              <w:t xml:space="preserve">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BB34BE" w:rsidRPr="009A5B66" w:rsidTr="00BB34BE">
        <w:trPr>
          <w:trHeight w:val="90"/>
          <w:tblHeader/>
          <w:tblCellSpacing w:w="5" w:type="nil"/>
          <w:jc w:val="center"/>
        </w:trPr>
        <w:tc>
          <w:tcPr>
            <w:tcW w:w="799" w:type="dxa"/>
          </w:tcPr>
          <w:p w:rsidR="00BB34BE" w:rsidRPr="00717C19"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5</w:t>
            </w:r>
          </w:p>
        </w:tc>
        <w:tc>
          <w:tcPr>
            <w:tcW w:w="3205" w:type="dxa"/>
          </w:tcPr>
          <w:p w:rsidR="00BB34BE" w:rsidRDefault="00BB34BE" w:rsidP="00BB34BE">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2.2.</w:t>
            </w:r>
          </w:p>
          <w:p w:rsidR="00BB34BE" w:rsidRPr="009E113F" w:rsidRDefault="00BB34BE" w:rsidP="00BB34BE">
            <w:pPr>
              <w:ind w:firstLine="16"/>
              <w:rPr>
                <w:rFonts w:ascii="Times New Roman" w:hAnsi="Times New Roman"/>
                <w:sz w:val="24"/>
                <w:szCs w:val="24"/>
              </w:rPr>
            </w:pPr>
            <w:r>
              <w:rPr>
                <w:rFonts w:ascii="Times New Roman" w:hAnsi="Times New Roman"/>
                <w:sz w:val="24"/>
                <w:szCs w:val="24"/>
              </w:rPr>
              <w:t xml:space="preserve">Протяженность автомобильных дорог общего пользования местного значения с твердым покрытием </w:t>
            </w:r>
          </w:p>
        </w:tc>
        <w:tc>
          <w:tcPr>
            <w:tcW w:w="1358" w:type="dxa"/>
          </w:tcPr>
          <w:p w:rsidR="00BB34BE" w:rsidRPr="009E113F"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Фактическое значение показателя за один  отчетный год, </w:t>
            </w:r>
            <w:proofErr w:type="gramStart"/>
            <w:r>
              <w:rPr>
                <w:rFonts w:ascii="Times New Roman" w:hAnsi="Times New Roman" w:cs="Times New Roman"/>
                <w:kern w:val="2"/>
                <w:sz w:val="24"/>
                <w:szCs w:val="24"/>
              </w:rPr>
              <w:t>км</w:t>
            </w:r>
            <w:proofErr w:type="gramEnd"/>
          </w:p>
        </w:tc>
        <w:tc>
          <w:tcPr>
            <w:tcW w:w="3600"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Годовая форма Федерального статистического наблюдения № 3-ДГ (мо) «Сведения об автомобильных дорогах общего и </w:t>
            </w:r>
            <w:proofErr w:type="spellStart"/>
            <w:r>
              <w:rPr>
                <w:rFonts w:ascii="Times New Roman" w:hAnsi="Times New Roman" w:cs="Times New Roman"/>
                <w:kern w:val="2"/>
                <w:sz w:val="24"/>
                <w:szCs w:val="24"/>
              </w:rPr>
              <w:t>необщего</w:t>
            </w:r>
            <w:proofErr w:type="spellEnd"/>
            <w:r>
              <w:rPr>
                <w:rFonts w:ascii="Times New Roman" w:hAnsi="Times New Roman" w:cs="Times New Roman"/>
                <w:kern w:val="2"/>
                <w:sz w:val="24"/>
                <w:szCs w:val="24"/>
              </w:rPr>
              <w:t xml:space="preserve">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BB34BE" w:rsidRPr="009A5B66" w:rsidTr="00BB34BE">
        <w:trPr>
          <w:trHeight w:val="2769"/>
          <w:tblHeader/>
          <w:tblCellSpacing w:w="5" w:type="nil"/>
          <w:jc w:val="center"/>
        </w:trPr>
        <w:tc>
          <w:tcPr>
            <w:tcW w:w="799" w:type="dxa"/>
          </w:tcPr>
          <w:p w:rsidR="00BB34BE" w:rsidRPr="00717C19"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6</w:t>
            </w:r>
          </w:p>
          <w:p w:rsidR="00BB34BE" w:rsidRPr="00DA4A1F" w:rsidRDefault="00BB34BE" w:rsidP="00BB34BE">
            <w:pPr>
              <w:pStyle w:val="ConsPlusCell"/>
              <w:widowControl/>
              <w:jc w:val="center"/>
              <w:rPr>
                <w:rFonts w:ascii="Times New Roman" w:hAnsi="Times New Roman" w:cs="Times New Roman"/>
                <w:kern w:val="2"/>
                <w:sz w:val="24"/>
                <w:szCs w:val="24"/>
              </w:rPr>
            </w:pPr>
          </w:p>
          <w:p w:rsidR="00BB34BE" w:rsidRPr="00717C19" w:rsidRDefault="00BB34BE" w:rsidP="00BB34BE">
            <w:pPr>
              <w:pStyle w:val="ConsPlusCell"/>
              <w:jc w:val="center"/>
              <w:rPr>
                <w:rFonts w:ascii="Times New Roman" w:hAnsi="Times New Roman" w:cs="Times New Roman"/>
                <w:kern w:val="2"/>
                <w:sz w:val="24"/>
                <w:szCs w:val="24"/>
              </w:rPr>
            </w:pPr>
          </w:p>
        </w:tc>
        <w:tc>
          <w:tcPr>
            <w:tcW w:w="3205" w:type="dxa"/>
          </w:tcPr>
          <w:p w:rsidR="00BB34BE" w:rsidRDefault="00BB34BE" w:rsidP="00BB34BE">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2</w:t>
            </w:r>
            <w:r w:rsidRPr="001D007C">
              <w:rPr>
                <w:rFonts w:ascii="Times New Roman" w:hAnsi="Times New Roman"/>
                <w:sz w:val="24"/>
                <w:szCs w:val="24"/>
                <w:u w:val="single"/>
              </w:rPr>
              <w:t>.</w:t>
            </w:r>
            <w:r>
              <w:rPr>
                <w:rFonts w:ascii="Times New Roman" w:hAnsi="Times New Roman"/>
                <w:sz w:val="24"/>
                <w:szCs w:val="24"/>
                <w:u w:val="single"/>
              </w:rPr>
              <w:t>3</w:t>
            </w:r>
            <w:r w:rsidRPr="001D007C">
              <w:rPr>
                <w:rFonts w:ascii="Times New Roman" w:hAnsi="Times New Roman"/>
                <w:sz w:val="24"/>
                <w:szCs w:val="24"/>
                <w:u w:val="single"/>
              </w:rPr>
              <w:t>.</w:t>
            </w:r>
          </w:p>
          <w:p w:rsidR="00BB34BE" w:rsidRDefault="00BB34BE" w:rsidP="00BB34BE">
            <w:pPr>
              <w:ind w:firstLine="16"/>
              <w:rPr>
                <w:rFonts w:ascii="Times New Roman" w:hAnsi="Times New Roman"/>
                <w:sz w:val="24"/>
                <w:szCs w:val="24"/>
              </w:rPr>
            </w:pPr>
            <w:r>
              <w:rPr>
                <w:rFonts w:ascii="Times New Roman" w:hAnsi="Times New Roman"/>
                <w:sz w:val="24"/>
                <w:szCs w:val="24"/>
              </w:rPr>
              <w:t xml:space="preserve">Доля отремонтированных автомобильных дорог общего пользования местного </w:t>
            </w:r>
            <w:proofErr w:type="gramStart"/>
            <w:r>
              <w:rPr>
                <w:rFonts w:ascii="Times New Roman" w:hAnsi="Times New Roman"/>
                <w:sz w:val="24"/>
                <w:szCs w:val="24"/>
              </w:rPr>
              <w:t>значения</w:t>
            </w:r>
            <w:proofErr w:type="gramEnd"/>
            <w:r>
              <w:rPr>
                <w:rFonts w:ascii="Times New Roman" w:hAnsi="Times New Roman"/>
                <w:sz w:val="24"/>
                <w:szCs w:val="24"/>
              </w:rPr>
              <w:t xml:space="preserve"> с твердым покрытием в отношении </w:t>
            </w:r>
            <w:proofErr w:type="gramStart"/>
            <w:r>
              <w:rPr>
                <w:rFonts w:ascii="Times New Roman" w:hAnsi="Times New Roman"/>
                <w:sz w:val="24"/>
                <w:szCs w:val="24"/>
              </w:rPr>
              <w:t>которых</w:t>
            </w:r>
            <w:proofErr w:type="gramEnd"/>
            <w:r>
              <w:rPr>
                <w:rFonts w:ascii="Times New Roman" w:hAnsi="Times New Roman"/>
                <w:sz w:val="24"/>
                <w:szCs w:val="24"/>
              </w:rPr>
              <w:t xml:space="preserve"> произведен капитальный (текущий) ремонт</w:t>
            </w:r>
          </w:p>
        </w:tc>
        <w:tc>
          <w:tcPr>
            <w:tcW w:w="1358" w:type="dxa"/>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BB34BE" w:rsidRPr="005F3019" w:rsidRDefault="00BB34BE" w:rsidP="00BB34BE">
            <w:pPr>
              <w:tabs>
                <w:tab w:val="left" w:pos="567"/>
                <w:tab w:val="left" w:pos="945"/>
              </w:tabs>
              <w:rPr>
                <w:rFonts w:ascii="Times New Roman" w:hAnsi="Times New Roman"/>
                <w:color w:val="000000" w:themeColor="text1"/>
                <w:kern w:val="2"/>
                <w:sz w:val="24"/>
                <w:szCs w:val="24"/>
              </w:rPr>
            </w:pPr>
            <w:r>
              <w:rPr>
                <w:rFonts w:ascii="Times New Roman" w:hAnsi="Times New Roman"/>
                <w:color w:val="000000" w:themeColor="text1"/>
                <w:sz w:val="24"/>
                <w:szCs w:val="24"/>
                <w:shd w:val="clear" w:color="auto" w:fill="FFFFFF"/>
              </w:rPr>
              <w:t xml:space="preserve">Показатель </w:t>
            </w:r>
            <w:r w:rsidRPr="005F3019">
              <w:rPr>
                <w:rFonts w:ascii="Times New Roman" w:hAnsi="Times New Roman"/>
                <w:color w:val="000000" w:themeColor="text1"/>
                <w:sz w:val="24"/>
                <w:szCs w:val="24"/>
                <w:shd w:val="clear" w:color="auto" w:fill="FFFFFF"/>
              </w:rPr>
              <w:t xml:space="preserve"> определяется</w:t>
            </w:r>
            <w:r>
              <w:rPr>
                <w:rFonts w:ascii="Times New Roman" w:hAnsi="Times New Roman"/>
                <w:color w:val="000000" w:themeColor="text1"/>
                <w:sz w:val="24"/>
                <w:szCs w:val="24"/>
                <w:shd w:val="clear" w:color="auto" w:fill="FFFFFF"/>
              </w:rPr>
              <w:t xml:space="preserve"> как отношение общей протяженности автомобильных дорог общего пользования местного значения с твердым покрытием, в отношении которых произведен ремонт, к общей протяженности  автомобильных дорог общего пользования местного значения с твердым покрытием, умноженного на 100 процентов.</w:t>
            </w:r>
          </w:p>
        </w:tc>
        <w:tc>
          <w:tcPr>
            <w:tcW w:w="3600" w:type="dxa"/>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Годовая форма Федерального статистического наблюдения № 3-ДГ (мо) «Сведения об автомобильных дорогах общего и </w:t>
            </w:r>
            <w:proofErr w:type="spellStart"/>
            <w:r>
              <w:rPr>
                <w:rFonts w:ascii="Times New Roman" w:hAnsi="Times New Roman" w:cs="Times New Roman"/>
                <w:kern w:val="2"/>
                <w:sz w:val="24"/>
                <w:szCs w:val="24"/>
              </w:rPr>
              <w:t>необщего</w:t>
            </w:r>
            <w:proofErr w:type="spellEnd"/>
            <w:r>
              <w:rPr>
                <w:rFonts w:ascii="Times New Roman" w:hAnsi="Times New Roman" w:cs="Times New Roman"/>
                <w:kern w:val="2"/>
                <w:sz w:val="24"/>
                <w:szCs w:val="24"/>
              </w:rPr>
              <w:t xml:space="preserve">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A4A1F"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7</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3</w:t>
            </w:r>
            <w:r w:rsidRPr="001D007C">
              <w:rPr>
                <w:rFonts w:ascii="Times New Roman" w:hAnsi="Times New Roman"/>
                <w:sz w:val="24"/>
                <w:szCs w:val="24"/>
                <w:u w:val="single"/>
              </w:rPr>
              <w:t>.</w:t>
            </w:r>
            <w:r>
              <w:rPr>
                <w:rFonts w:ascii="Times New Roman" w:hAnsi="Times New Roman"/>
                <w:sz w:val="24"/>
                <w:szCs w:val="24"/>
                <w:u w:val="single"/>
              </w:rPr>
              <w:t>1.</w:t>
            </w:r>
          </w:p>
          <w:p w:rsidR="00BB34BE" w:rsidRPr="00DB3156" w:rsidRDefault="00BB34BE" w:rsidP="00BB34BE">
            <w:pPr>
              <w:ind w:firstLine="16"/>
              <w:rPr>
                <w:rFonts w:ascii="Times New Roman" w:hAnsi="Times New Roman"/>
                <w:sz w:val="24"/>
                <w:szCs w:val="24"/>
              </w:rPr>
            </w:pPr>
            <w:r>
              <w:rPr>
                <w:rFonts w:ascii="Times New Roman" w:hAnsi="Times New Roman"/>
                <w:sz w:val="24"/>
                <w:szCs w:val="24"/>
              </w:rPr>
              <w:t>Доля  протяженности освещенных улиц, проездов к их общей протяженности на конец отчетного года</w:t>
            </w:r>
          </w:p>
        </w:tc>
        <w:tc>
          <w:tcPr>
            <w:tcW w:w="1358" w:type="dxa"/>
            <w:tcBorders>
              <w:top w:val="single" w:sz="4" w:space="0" w:color="auto"/>
              <w:left w:val="single" w:sz="4" w:space="0" w:color="auto"/>
              <w:bottom w:val="single" w:sz="4" w:space="0" w:color="auto"/>
              <w:right w:val="single" w:sz="4" w:space="0" w:color="auto"/>
            </w:tcBorders>
          </w:tcPr>
          <w:p w:rsidR="00BB34BE" w:rsidRPr="00DB3156"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Borders>
              <w:top w:val="single" w:sz="4" w:space="0" w:color="auto"/>
              <w:left w:val="single" w:sz="4" w:space="0" w:color="auto"/>
              <w:bottom w:val="single" w:sz="4" w:space="0" w:color="auto"/>
              <w:right w:val="single" w:sz="4" w:space="0" w:color="auto"/>
            </w:tcBorders>
          </w:tcPr>
          <w:p w:rsidR="00BB34BE" w:rsidRPr="003B7F4D" w:rsidRDefault="00BB34BE" w:rsidP="00BB34BE">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Cambria Math" w:cs="Times New Roman"/>
                    <w:sz w:val="24"/>
                    <w:szCs w:val="24"/>
                  </w:rPr>
                  <m:t xml:space="preserve">Доу= </m:t>
                </m:r>
                <m:f>
                  <m:fPr>
                    <m:ctrlPr>
                      <w:rPr>
                        <w:rFonts w:ascii="Cambria Math" w:hAnsi="Cambria Math" w:cs="Times New Roman"/>
                        <w:sz w:val="24"/>
                        <w:szCs w:val="24"/>
                        <w:lang w:val="en-US"/>
                      </w:rPr>
                    </m:ctrlPr>
                  </m:fPr>
                  <m:num>
                    <m:r>
                      <w:rPr>
                        <w:rFonts w:ascii="Cambria Math" w:hAnsi="Cambria Math" w:cs="Times New Roman"/>
                        <w:sz w:val="24"/>
                        <w:szCs w:val="24"/>
                        <w:lang w:val="en-US"/>
                      </w:rPr>
                      <m:t>Поу</m:t>
                    </m:r>
                  </m:num>
                  <m:den>
                    <m:r>
                      <w:rPr>
                        <w:rFonts w:ascii="Cambria Math" w:hAnsi="Cambria Math" w:cs="Times New Roman"/>
                        <w:sz w:val="24"/>
                        <w:szCs w:val="24"/>
                        <w:lang w:val="en-US"/>
                      </w:rPr>
                      <m:t>Ппу</m:t>
                    </m:r>
                  </m:den>
                </m:f>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где</m:t>
                </m:r>
              </m:oMath>
            </m:oMathPara>
          </w:p>
          <w:p w:rsidR="00BB34BE" w:rsidRDefault="00BB34BE" w:rsidP="00BB34BE">
            <w:pPr>
              <w:pStyle w:val="ConsPlusCell"/>
              <w:widowControl/>
              <w:spacing w:line="230" w:lineRule="auto"/>
              <w:rPr>
                <w:rFonts w:ascii="Times New Roman" w:hAnsi="Times New Roman" w:cs="Times New Roman"/>
                <w:kern w:val="2"/>
                <w:sz w:val="24"/>
                <w:szCs w:val="24"/>
              </w:rPr>
            </w:pPr>
            <w:proofErr w:type="spellStart"/>
            <w:r>
              <w:rPr>
                <w:rFonts w:ascii="Times New Roman" w:hAnsi="Times New Roman" w:cs="Times New Roman"/>
                <w:kern w:val="2"/>
                <w:sz w:val="24"/>
                <w:szCs w:val="24"/>
              </w:rPr>
              <w:t>Доу</w:t>
            </w:r>
            <w:proofErr w:type="spellEnd"/>
            <w:r>
              <w:rPr>
                <w:rFonts w:ascii="Times New Roman" w:hAnsi="Times New Roman" w:cs="Times New Roman"/>
                <w:kern w:val="2"/>
                <w:sz w:val="24"/>
                <w:szCs w:val="24"/>
              </w:rPr>
              <w:t xml:space="preserve"> – значение показателя;</w:t>
            </w:r>
          </w:p>
          <w:p w:rsidR="00BB34BE" w:rsidRDefault="00BB34BE" w:rsidP="00BB34BE">
            <w:pPr>
              <w:pStyle w:val="ConsPlusCell"/>
              <w:widowControl/>
              <w:spacing w:line="230" w:lineRule="auto"/>
              <w:rPr>
                <w:rFonts w:ascii="Times New Roman" w:hAnsi="Times New Roman" w:cs="Times New Roman"/>
                <w:kern w:val="2"/>
                <w:sz w:val="24"/>
                <w:szCs w:val="24"/>
              </w:rPr>
            </w:pPr>
            <w:proofErr w:type="spellStart"/>
            <w:r>
              <w:rPr>
                <w:rFonts w:ascii="Times New Roman" w:hAnsi="Times New Roman" w:cs="Times New Roman"/>
                <w:kern w:val="2"/>
                <w:sz w:val="24"/>
                <w:szCs w:val="24"/>
              </w:rPr>
              <w:t>Поу</w:t>
            </w:r>
            <w:proofErr w:type="spellEnd"/>
            <w:r>
              <w:rPr>
                <w:rFonts w:ascii="Times New Roman" w:hAnsi="Times New Roman" w:cs="Times New Roman"/>
                <w:kern w:val="2"/>
                <w:sz w:val="24"/>
                <w:szCs w:val="24"/>
              </w:rPr>
              <w:t xml:space="preserve"> – протяженность освещенных улиц, проездов;</w:t>
            </w:r>
          </w:p>
          <w:p w:rsidR="00BB34BE" w:rsidRPr="00F31077" w:rsidRDefault="00BB34BE" w:rsidP="00BB34BE">
            <w:pPr>
              <w:pStyle w:val="ConsPlusCell"/>
              <w:widowControl/>
              <w:spacing w:line="230" w:lineRule="auto"/>
              <w:rPr>
                <w:rFonts w:ascii="Times New Roman" w:hAnsi="Times New Roman" w:cs="Times New Roman"/>
                <w:kern w:val="2"/>
                <w:sz w:val="24"/>
                <w:szCs w:val="24"/>
              </w:rPr>
            </w:pPr>
            <w:proofErr w:type="spellStart"/>
            <w:r>
              <w:rPr>
                <w:rFonts w:ascii="Times New Roman" w:hAnsi="Times New Roman" w:cs="Times New Roman"/>
                <w:kern w:val="2"/>
                <w:sz w:val="24"/>
                <w:szCs w:val="24"/>
              </w:rPr>
              <w:t>Ппу</w:t>
            </w:r>
            <w:proofErr w:type="spellEnd"/>
            <w:r>
              <w:rPr>
                <w:rFonts w:ascii="Times New Roman" w:hAnsi="Times New Roman" w:cs="Times New Roman"/>
                <w:kern w:val="2"/>
                <w:sz w:val="24"/>
                <w:szCs w:val="24"/>
              </w:rPr>
              <w:t xml:space="preserve"> – общая протяженность улично-дорожной сети.</w:t>
            </w:r>
          </w:p>
        </w:tc>
        <w:tc>
          <w:tcPr>
            <w:tcW w:w="3600" w:type="dxa"/>
            <w:tcBorders>
              <w:top w:val="single" w:sz="4" w:space="0" w:color="auto"/>
              <w:left w:val="single" w:sz="4" w:space="0" w:color="auto"/>
              <w:bottom w:val="single" w:sz="4" w:space="0" w:color="auto"/>
              <w:right w:val="single" w:sz="4" w:space="0" w:color="auto"/>
            </w:tcBorders>
          </w:tcPr>
          <w:p w:rsidR="00BB34BE" w:rsidRPr="00C220F3"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8</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u w:val="single"/>
              </w:rPr>
            </w:pPr>
            <w:r>
              <w:rPr>
                <w:rFonts w:ascii="Times New Roman" w:hAnsi="Times New Roman"/>
                <w:sz w:val="24"/>
                <w:szCs w:val="24"/>
                <w:u w:val="single"/>
              </w:rPr>
              <w:t>Показатель 3.2.</w:t>
            </w:r>
          </w:p>
          <w:p w:rsidR="00BB34BE" w:rsidRPr="003B7F4D" w:rsidRDefault="00BB34BE" w:rsidP="00BB34BE">
            <w:pPr>
              <w:ind w:firstLine="16"/>
              <w:rPr>
                <w:rFonts w:ascii="Times New Roman" w:hAnsi="Times New Roman"/>
                <w:sz w:val="24"/>
                <w:szCs w:val="24"/>
              </w:rPr>
            </w:pPr>
            <w:r>
              <w:rPr>
                <w:rFonts w:ascii="Times New Roman" w:hAnsi="Times New Roman"/>
                <w:sz w:val="24"/>
                <w:szCs w:val="24"/>
              </w:rPr>
              <w:t xml:space="preserve">Количество установленных </w:t>
            </w:r>
            <w:proofErr w:type="spellStart"/>
            <w:r>
              <w:rPr>
                <w:rFonts w:ascii="Times New Roman" w:hAnsi="Times New Roman"/>
                <w:sz w:val="24"/>
                <w:szCs w:val="24"/>
              </w:rPr>
              <w:t>энергоэффективных</w:t>
            </w:r>
            <w:proofErr w:type="spellEnd"/>
            <w:r>
              <w:rPr>
                <w:rFonts w:ascii="Times New Roman" w:hAnsi="Times New Roman"/>
                <w:sz w:val="24"/>
                <w:szCs w:val="24"/>
              </w:rPr>
              <w:t xml:space="preserve"> светильников уличного освещения</w:t>
            </w:r>
          </w:p>
        </w:tc>
        <w:tc>
          <w:tcPr>
            <w:tcW w:w="1358" w:type="dxa"/>
            <w:tcBorders>
              <w:top w:val="single" w:sz="4" w:space="0" w:color="auto"/>
              <w:left w:val="single" w:sz="4" w:space="0" w:color="auto"/>
              <w:bottom w:val="single" w:sz="4" w:space="0" w:color="auto"/>
              <w:right w:val="single" w:sz="4" w:space="0" w:color="auto"/>
            </w:tcBorders>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штук</w:t>
            </w:r>
          </w:p>
        </w:tc>
        <w:tc>
          <w:tcPr>
            <w:tcW w:w="5164" w:type="dxa"/>
            <w:tcBorders>
              <w:top w:val="single" w:sz="4" w:space="0" w:color="auto"/>
              <w:left w:val="single" w:sz="4" w:space="0" w:color="auto"/>
              <w:bottom w:val="single" w:sz="4" w:space="0" w:color="auto"/>
              <w:right w:val="single" w:sz="4" w:space="0" w:color="auto"/>
            </w:tcBorders>
          </w:tcPr>
          <w:p w:rsidR="00BB34BE" w:rsidRPr="003B7F4D" w:rsidRDefault="00BB34BE" w:rsidP="00BB34BE">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9</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u w:val="single"/>
              </w:rPr>
            </w:pPr>
            <w:r>
              <w:rPr>
                <w:rFonts w:ascii="Times New Roman" w:hAnsi="Times New Roman"/>
                <w:sz w:val="24"/>
                <w:szCs w:val="24"/>
                <w:u w:val="single"/>
              </w:rPr>
              <w:t>Показатель 4.1.</w:t>
            </w:r>
          </w:p>
          <w:p w:rsidR="00BB34BE" w:rsidRPr="003B7F4D" w:rsidRDefault="00BB34BE" w:rsidP="00BB34BE">
            <w:pPr>
              <w:ind w:firstLine="16"/>
              <w:rPr>
                <w:rFonts w:ascii="Times New Roman" w:hAnsi="Times New Roman"/>
                <w:sz w:val="24"/>
                <w:szCs w:val="24"/>
              </w:rPr>
            </w:pPr>
            <w:r w:rsidRPr="003B7F4D">
              <w:rPr>
                <w:rFonts w:ascii="Times New Roman" w:hAnsi="Times New Roman"/>
                <w:sz w:val="24"/>
                <w:szCs w:val="24"/>
              </w:rPr>
              <w:t>Организация системного сбора и вывоза твердых бытовых отходов</w:t>
            </w:r>
          </w:p>
          <w:p w:rsidR="00BB34BE" w:rsidRPr="003B7F4D" w:rsidRDefault="00BB34BE" w:rsidP="00BB34BE">
            <w:pPr>
              <w:ind w:firstLine="16"/>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BB34BE" w:rsidRDefault="00BB34BE" w:rsidP="00BB34BE">
            <w:pPr>
              <w:ind w:firstLine="28"/>
              <w:jc w:val="center"/>
              <w:rPr>
                <w:rFonts w:ascii="Times New Roman" w:hAnsi="Times New Roman"/>
                <w:bCs/>
                <w:sz w:val="24"/>
                <w:szCs w:val="24"/>
              </w:rPr>
            </w:pPr>
            <w:proofErr w:type="spellStart"/>
            <w:r>
              <w:rPr>
                <w:rFonts w:ascii="Times New Roman" w:hAnsi="Times New Roman"/>
                <w:bCs/>
                <w:sz w:val="24"/>
                <w:szCs w:val="24"/>
              </w:rPr>
              <w:t>да\нет</w:t>
            </w:r>
            <w:proofErr w:type="spellEnd"/>
          </w:p>
        </w:tc>
        <w:tc>
          <w:tcPr>
            <w:tcW w:w="5164"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Выполнение показателя определяется  по наличию:</w:t>
            </w:r>
          </w:p>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договоров с организациями по сбору и вывозу твердых бытовых отходов от населения и муниципальных учреждений;</w:t>
            </w:r>
          </w:p>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актов выполненных работ.</w:t>
            </w:r>
          </w:p>
        </w:tc>
        <w:tc>
          <w:tcPr>
            <w:tcW w:w="3600"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Централизованной бухгалтерии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u w:val="single"/>
              </w:rPr>
            </w:pPr>
            <w:r>
              <w:rPr>
                <w:rFonts w:ascii="Times New Roman" w:hAnsi="Times New Roman"/>
                <w:sz w:val="24"/>
                <w:szCs w:val="24"/>
                <w:u w:val="single"/>
              </w:rPr>
              <w:t>Показатель 4.2.</w:t>
            </w:r>
          </w:p>
          <w:p w:rsidR="00BB34BE" w:rsidRPr="008424D0" w:rsidRDefault="00BB34BE" w:rsidP="00BB34BE">
            <w:pPr>
              <w:ind w:firstLine="16"/>
              <w:rPr>
                <w:rFonts w:ascii="Times New Roman" w:hAnsi="Times New Roman"/>
                <w:sz w:val="24"/>
                <w:szCs w:val="24"/>
              </w:rPr>
            </w:pPr>
            <w:r>
              <w:rPr>
                <w:rFonts w:ascii="Times New Roman" w:hAnsi="Times New Roman"/>
                <w:sz w:val="24"/>
                <w:szCs w:val="24"/>
              </w:rPr>
              <w:t>Организация системного сбора, вывоза и утилизации опасных (ртутьсодержащих) отходов</w:t>
            </w:r>
          </w:p>
        </w:tc>
        <w:tc>
          <w:tcPr>
            <w:tcW w:w="1358" w:type="dxa"/>
            <w:tcBorders>
              <w:top w:val="single" w:sz="4" w:space="0" w:color="auto"/>
              <w:left w:val="single" w:sz="4" w:space="0" w:color="auto"/>
              <w:bottom w:val="single" w:sz="4" w:space="0" w:color="auto"/>
              <w:right w:val="single" w:sz="4" w:space="0" w:color="auto"/>
            </w:tcBorders>
          </w:tcPr>
          <w:p w:rsidR="00BB34BE" w:rsidRDefault="00BB34BE" w:rsidP="00BB34BE">
            <w:pPr>
              <w:ind w:firstLine="28"/>
              <w:jc w:val="center"/>
              <w:rPr>
                <w:rFonts w:ascii="Times New Roman" w:hAnsi="Times New Roman"/>
                <w:bCs/>
                <w:sz w:val="24"/>
                <w:szCs w:val="24"/>
              </w:rPr>
            </w:pPr>
            <w:proofErr w:type="spellStart"/>
            <w:r>
              <w:rPr>
                <w:rFonts w:ascii="Times New Roman" w:hAnsi="Times New Roman"/>
                <w:bCs/>
                <w:sz w:val="24"/>
                <w:szCs w:val="24"/>
              </w:rPr>
              <w:t>да\нет</w:t>
            </w:r>
            <w:proofErr w:type="spellEnd"/>
          </w:p>
        </w:tc>
        <w:tc>
          <w:tcPr>
            <w:tcW w:w="5164"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Выполнение показателя определяется  по наличию:</w:t>
            </w:r>
          </w:p>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договоров с организациями по сбору и вывозу твердых бытовых отходов от населения и муниципальных учреждений;</w:t>
            </w:r>
          </w:p>
          <w:p w:rsidR="00BB34BE"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актов выполненных работ.</w:t>
            </w:r>
          </w:p>
        </w:tc>
        <w:tc>
          <w:tcPr>
            <w:tcW w:w="3600"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Централизованной бухгалтерии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717C19"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11</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Pr>
                <w:rFonts w:ascii="Times New Roman" w:hAnsi="Times New Roman"/>
                <w:sz w:val="24"/>
                <w:szCs w:val="24"/>
                <w:u w:val="single"/>
              </w:rPr>
              <w:t>Показатель 5.1.</w:t>
            </w:r>
          </w:p>
          <w:p w:rsidR="00BB34BE" w:rsidRPr="00C72B23"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58" w:type="dxa"/>
            <w:tcBorders>
              <w:top w:val="single" w:sz="4" w:space="0" w:color="auto"/>
              <w:left w:val="single" w:sz="4" w:space="0" w:color="auto"/>
              <w:bottom w:val="single" w:sz="4" w:space="0" w:color="auto"/>
              <w:right w:val="single" w:sz="4" w:space="0" w:color="auto"/>
            </w:tcBorders>
          </w:tcPr>
          <w:p w:rsidR="00BB34BE" w:rsidRPr="00C72B23" w:rsidRDefault="00BB34BE" w:rsidP="00BB34BE">
            <w:pPr>
              <w:ind w:firstLine="28"/>
              <w:jc w:val="center"/>
              <w:rPr>
                <w:rFonts w:ascii="Times New Roman" w:hAnsi="Times New Roman"/>
                <w:bCs/>
                <w:sz w:val="24"/>
                <w:szCs w:val="24"/>
              </w:rPr>
            </w:pPr>
            <w:r>
              <w:rPr>
                <w:rFonts w:ascii="Times New Roman" w:hAnsi="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BB34BE" w:rsidRPr="00717C19" w:rsidRDefault="00BB34BE" w:rsidP="00BB34B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C220F3"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717C19"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12</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5.2</w:t>
            </w:r>
            <w:r w:rsidRPr="001D007C">
              <w:rPr>
                <w:rFonts w:ascii="Times New Roman" w:hAnsi="Times New Roman"/>
                <w:sz w:val="24"/>
                <w:szCs w:val="24"/>
                <w:u w:val="single"/>
              </w:rPr>
              <w:t>.</w:t>
            </w:r>
          </w:p>
          <w:p w:rsidR="00BB34BE"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Содержание и благоустройство мест захоронения (гражданских кладбищ)</w:t>
            </w:r>
          </w:p>
        </w:tc>
        <w:tc>
          <w:tcPr>
            <w:tcW w:w="1358" w:type="dxa"/>
            <w:tcBorders>
              <w:top w:val="single" w:sz="4" w:space="0" w:color="auto"/>
              <w:left w:val="single" w:sz="4" w:space="0" w:color="auto"/>
              <w:bottom w:val="single" w:sz="4" w:space="0" w:color="auto"/>
              <w:right w:val="single" w:sz="4" w:space="0" w:color="auto"/>
            </w:tcBorders>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га</w:t>
            </w:r>
          </w:p>
        </w:tc>
        <w:tc>
          <w:tcPr>
            <w:tcW w:w="5164" w:type="dxa"/>
            <w:tcBorders>
              <w:top w:val="single" w:sz="4" w:space="0" w:color="auto"/>
              <w:left w:val="single" w:sz="4" w:space="0" w:color="auto"/>
              <w:bottom w:val="single" w:sz="4" w:space="0" w:color="auto"/>
              <w:right w:val="single" w:sz="4" w:space="0" w:color="auto"/>
            </w:tcBorders>
          </w:tcPr>
          <w:p w:rsidR="00BB34BE" w:rsidRPr="00371614" w:rsidRDefault="00BB34BE" w:rsidP="00BB34BE">
            <w:pPr>
              <w:pStyle w:val="ConsPlusCell"/>
              <w:widowControl/>
              <w:rPr>
                <w:rFonts w:ascii="Times New Roman" w:eastAsiaTheme="minorEastAsia" w:hAnsi="Times New Roman" w:cs="Times New Roman"/>
                <w:sz w:val="24"/>
                <w:szCs w:val="24"/>
              </w:rPr>
            </w:pPr>
            <m:oMathPara>
              <m:oMath>
                <m:r>
                  <w:rPr>
                    <w:rFonts w:ascii="Cambria Math" w:hAnsi="Cambria Math" w:cs="Times New Roman"/>
                    <w:sz w:val="24"/>
                    <w:szCs w:val="24"/>
                  </w:rPr>
                  <m:t>К</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Fk</m:t>
                    </m:r>
                  </m:num>
                  <m:den>
                    <m:r>
                      <m:rPr>
                        <m:sty m:val="p"/>
                      </m:rPr>
                      <w:rPr>
                        <w:rFonts w:ascii="Cambria Math" w:hAnsi="Cambria Math" w:cs="Times New Roman"/>
                        <w:sz w:val="24"/>
                        <w:szCs w:val="24"/>
                        <w:lang w:val="en-US"/>
                      </w:rPr>
                      <m:t>Рkx</m:t>
                    </m:r>
                  </m:den>
                </m:f>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где</m:t>
                </m:r>
              </m:oMath>
            </m:oMathPara>
          </w:p>
          <w:p w:rsidR="00BB34BE" w:rsidRDefault="00BB34BE" w:rsidP="00BB34BE">
            <w:pPr>
              <w:pStyle w:val="ConsPlusCell"/>
              <w:widowControl/>
              <w:rPr>
                <w:rFonts w:ascii="Times New Roman" w:eastAsiaTheme="minorEastAsia" w:hAnsi="Times New Roman" w:cs="Times New Roman"/>
                <w:sz w:val="24"/>
                <w:szCs w:val="24"/>
              </w:rPr>
            </w:pPr>
          </w:p>
          <w:p w:rsidR="00BB34BE" w:rsidRDefault="00BB34BE" w:rsidP="00BB34BE">
            <w:pPr>
              <w:pStyle w:val="ConsPlusCell"/>
              <w:widowControl/>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К</w:t>
            </w:r>
            <w:proofErr w:type="gramEnd"/>
            <w:r>
              <w:rPr>
                <w:rFonts w:ascii="Times New Roman" w:eastAsiaTheme="minorEastAsia" w:hAnsi="Times New Roman" w:cs="Times New Roman"/>
                <w:sz w:val="24"/>
                <w:szCs w:val="24"/>
              </w:rPr>
              <w:t xml:space="preserve"> – значение показателя</w:t>
            </w:r>
          </w:p>
          <w:p w:rsidR="00BB34BE" w:rsidRPr="009C0BE3" w:rsidRDefault="00BB34BE" w:rsidP="00BB34BE">
            <w:pPr>
              <w:pStyle w:val="ConsPlusCell"/>
              <w:widowControl/>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lang w:val="en-US"/>
              </w:rPr>
              <w:t>Fk</w:t>
            </w:r>
            <w:proofErr w:type="spellEnd"/>
            <w:r w:rsidRPr="009C0B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фактически обслуживаемые места захоронений (кладбища);</w:t>
            </w:r>
          </w:p>
          <w:p w:rsidR="00BB34BE" w:rsidRPr="009C0BE3" w:rsidRDefault="00BB34BE" w:rsidP="00BB34BE">
            <w:pPr>
              <w:pStyle w:val="ConsPlusCell"/>
              <w:widowControl/>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lang w:val="en-US"/>
              </w:rPr>
              <w:t>Pkx</w:t>
            </w:r>
            <w:proofErr w:type="spellEnd"/>
            <w:r w:rsidRPr="009C0BE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 xml:space="preserve"> площадь мест захоронения  (кладбищ) поселения</w:t>
            </w:r>
          </w:p>
        </w:tc>
        <w:tc>
          <w:tcPr>
            <w:tcW w:w="3600" w:type="dxa"/>
            <w:tcBorders>
              <w:top w:val="single" w:sz="4" w:space="0" w:color="auto"/>
              <w:left w:val="single" w:sz="4" w:space="0" w:color="auto"/>
              <w:bottom w:val="single" w:sz="4" w:space="0" w:color="auto"/>
              <w:right w:val="single" w:sz="4" w:space="0" w:color="auto"/>
            </w:tcBorders>
          </w:tcPr>
          <w:p w:rsidR="00BB34BE" w:rsidRPr="00C220F3"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13</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6.1</w:t>
            </w:r>
            <w:r w:rsidRPr="001D007C">
              <w:rPr>
                <w:rFonts w:ascii="Times New Roman" w:hAnsi="Times New Roman"/>
                <w:sz w:val="24"/>
                <w:szCs w:val="24"/>
                <w:u w:val="single"/>
              </w:rPr>
              <w:t>.</w:t>
            </w:r>
          </w:p>
          <w:p w:rsidR="00BB34BE"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Увеличение площади зеленых насаждений</w:t>
            </w:r>
          </w:p>
        </w:tc>
        <w:tc>
          <w:tcPr>
            <w:tcW w:w="1358" w:type="dxa"/>
            <w:tcBorders>
              <w:top w:val="single" w:sz="4" w:space="0" w:color="auto"/>
              <w:left w:val="single" w:sz="4" w:space="0" w:color="auto"/>
              <w:bottom w:val="single" w:sz="4" w:space="0" w:color="auto"/>
              <w:right w:val="single" w:sz="4" w:space="0" w:color="auto"/>
            </w:tcBorders>
          </w:tcPr>
          <w:p w:rsidR="00BB34BE" w:rsidRDefault="00BB34BE" w:rsidP="00BB34BE">
            <w:pPr>
              <w:ind w:firstLine="28"/>
              <w:jc w:val="center"/>
              <w:rPr>
                <w:rFonts w:ascii="Times New Roman" w:hAnsi="Times New Roman"/>
                <w:bCs/>
                <w:sz w:val="24"/>
                <w:szCs w:val="24"/>
              </w:rPr>
            </w:pPr>
            <w:r>
              <w:rPr>
                <w:rFonts w:ascii="Times New Roman" w:hAnsi="Times New Roman"/>
                <w:bCs/>
                <w:sz w:val="24"/>
                <w:szCs w:val="24"/>
              </w:rPr>
              <w:t>га</w:t>
            </w:r>
          </w:p>
        </w:tc>
        <w:tc>
          <w:tcPr>
            <w:tcW w:w="5164" w:type="dxa"/>
            <w:tcBorders>
              <w:top w:val="single" w:sz="4" w:space="0" w:color="auto"/>
              <w:left w:val="single" w:sz="4" w:space="0" w:color="auto"/>
              <w:bottom w:val="single" w:sz="4" w:space="0" w:color="auto"/>
              <w:right w:val="single" w:sz="4" w:space="0" w:color="auto"/>
            </w:tcBorders>
          </w:tcPr>
          <w:p w:rsidR="00BB34BE" w:rsidRPr="003B7F4D" w:rsidRDefault="00BB34BE" w:rsidP="00BB34BE">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C220F3"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717C19"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14</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Pr>
                <w:rFonts w:ascii="Times New Roman" w:hAnsi="Times New Roman"/>
                <w:sz w:val="24"/>
                <w:szCs w:val="24"/>
                <w:u w:val="single"/>
              </w:rPr>
              <w:t>Показатель 7.1</w:t>
            </w:r>
            <w:r w:rsidRPr="001D007C">
              <w:rPr>
                <w:rFonts w:ascii="Times New Roman" w:hAnsi="Times New Roman"/>
                <w:sz w:val="24"/>
                <w:szCs w:val="24"/>
                <w:u w:val="single"/>
              </w:rPr>
              <w:t>.</w:t>
            </w:r>
          </w:p>
          <w:p w:rsidR="00BB34BE" w:rsidRDefault="00BB34BE" w:rsidP="00BB34BE">
            <w:pPr>
              <w:autoSpaceDE w:val="0"/>
              <w:autoSpaceDN w:val="0"/>
              <w:adjustRightInd w:val="0"/>
              <w:rPr>
                <w:rFonts w:ascii="Times New Roman" w:hAnsi="Times New Roman"/>
                <w:kern w:val="2"/>
                <w:sz w:val="24"/>
                <w:szCs w:val="24"/>
              </w:rPr>
            </w:pPr>
          </w:p>
          <w:p w:rsidR="00BB34BE" w:rsidRPr="00C72B23"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 общей площади)</w:t>
            </w:r>
          </w:p>
        </w:tc>
        <w:tc>
          <w:tcPr>
            <w:tcW w:w="1358" w:type="dxa"/>
            <w:tcBorders>
              <w:top w:val="single" w:sz="4" w:space="0" w:color="auto"/>
              <w:left w:val="single" w:sz="4" w:space="0" w:color="auto"/>
              <w:bottom w:val="single" w:sz="4" w:space="0" w:color="auto"/>
              <w:right w:val="single" w:sz="4" w:space="0" w:color="auto"/>
            </w:tcBorders>
          </w:tcPr>
          <w:p w:rsidR="00BB34BE" w:rsidRPr="00C72B23" w:rsidRDefault="00BB34BE" w:rsidP="00BB34BE">
            <w:pPr>
              <w:ind w:firstLine="28"/>
              <w:jc w:val="center"/>
              <w:rPr>
                <w:rFonts w:ascii="Times New Roman" w:hAnsi="Times New Roman"/>
                <w:bCs/>
                <w:sz w:val="24"/>
                <w:szCs w:val="24"/>
              </w:rPr>
            </w:pPr>
            <w:r>
              <w:rPr>
                <w:rFonts w:ascii="Times New Roman" w:hAnsi="Times New Roman"/>
                <w:bCs/>
                <w:sz w:val="24"/>
                <w:szCs w:val="24"/>
              </w:rPr>
              <w:t>кВтчас\м</w:t>
            </w:r>
            <w:proofErr w:type="gramStart"/>
            <w:r w:rsidRPr="001D007C">
              <w:rPr>
                <w:rFonts w:ascii="Times New Roman" w:hAnsi="Times New Roman"/>
                <w:bCs/>
                <w:sz w:val="24"/>
                <w:szCs w:val="24"/>
                <w:vertAlign w:val="superscript"/>
              </w:rPr>
              <w:t>2</w:t>
            </w:r>
            <w:proofErr w:type="gramEnd"/>
          </w:p>
        </w:tc>
        <w:tc>
          <w:tcPr>
            <w:tcW w:w="5164" w:type="dxa"/>
            <w:tcBorders>
              <w:top w:val="single" w:sz="4" w:space="0" w:color="auto"/>
              <w:left w:val="single" w:sz="4" w:space="0" w:color="auto"/>
              <w:bottom w:val="single" w:sz="4" w:space="0" w:color="auto"/>
              <w:right w:val="single" w:sz="4" w:space="0" w:color="auto"/>
            </w:tcBorders>
          </w:tcPr>
          <w:p w:rsidR="00BB34BE" w:rsidRPr="006229F6" w:rsidRDefault="00BB34BE" w:rsidP="00BB34BE">
            <w:pPr>
              <w:pStyle w:val="ConsPlusCell"/>
              <w:widowControl/>
              <w:rPr>
                <w:rFonts w:ascii="Times New Roman" w:eastAsiaTheme="minorEastAsia" w:hAnsi="Times New Roman" w:cs="Times New Roman"/>
                <w:sz w:val="24"/>
                <w:szCs w:val="24"/>
              </w:rPr>
            </w:pPr>
            <m:oMathPara>
              <m:oMathParaPr>
                <m:jc m:val="center"/>
              </m:oMathParaPr>
              <m:oMath>
                <m:r>
                  <m:rPr>
                    <m:sty m:val="p"/>
                  </m:rPr>
                  <w:rPr>
                    <w:rFonts w:ascii="Cambria Math" w:hAnsi="Cambria Math" w:cs="Times New Roman"/>
                    <w:sz w:val="24"/>
                    <w:szCs w:val="24"/>
                  </w:rPr>
                  <m:t>У=</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Vэ</m:t>
                    </m:r>
                  </m:num>
                  <m:den>
                    <m:r>
                      <m:rPr>
                        <m:sty m:val="p"/>
                      </m:rPr>
                      <w:rPr>
                        <w:rFonts w:ascii="Cambria Math" w:hAnsi="Cambria Math" w:cs="Times New Roman"/>
                        <w:sz w:val="24"/>
                        <w:szCs w:val="24"/>
                        <w:lang w:val="en-US"/>
                      </w:rPr>
                      <m:t>S</m:t>
                    </m:r>
                    <m:r>
                      <m:rPr>
                        <m:sty m:val="p"/>
                      </m:rPr>
                      <w:rPr>
                        <w:rFonts w:ascii="Cambria Math" w:hAnsi="Cambria Math" w:cs="Times New Roman"/>
                        <w:sz w:val="24"/>
                        <w:szCs w:val="24"/>
                      </w:rPr>
                      <m:t>з</m:t>
                    </m:r>
                  </m:den>
                </m:f>
                <m:r>
                  <m:rPr>
                    <m:sty m:val="p"/>
                  </m:rPr>
                  <w:rPr>
                    <w:rFonts w:ascii="Cambria Math" w:hAnsi="Cambria Math" w:cs="Times New Roman"/>
                    <w:sz w:val="24"/>
                    <w:szCs w:val="24"/>
                  </w:rPr>
                  <m:t>,  где</m:t>
                </m:r>
              </m:oMath>
            </m:oMathPara>
          </w:p>
          <w:p w:rsidR="00BB34BE" w:rsidRDefault="00BB34BE" w:rsidP="00BB34BE">
            <w:pPr>
              <w:pStyle w:val="ConsPlusCell"/>
              <w:widowControl/>
              <w:rPr>
                <w:rFonts w:ascii="Times New Roman" w:eastAsiaTheme="minorEastAsia" w:hAnsi="Times New Roman" w:cstheme="minorBidi"/>
                <w:kern w:val="2"/>
                <w:sz w:val="24"/>
                <w:szCs w:val="24"/>
              </w:rPr>
            </w:pPr>
          </w:p>
          <w:p w:rsidR="00BB34BE" w:rsidRDefault="00BB34BE" w:rsidP="00BB34BE">
            <w:pPr>
              <w:pStyle w:val="ConsPlusCell"/>
              <w:widowControl/>
              <w:rPr>
                <w:rFonts w:ascii="Times New Roman" w:eastAsiaTheme="minorEastAsia" w:hAnsi="Times New Roman" w:cstheme="minorBidi"/>
                <w:kern w:val="2"/>
                <w:sz w:val="24"/>
                <w:szCs w:val="24"/>
              </w:rPr>
            </w:pPr>
          </w:p>
          <w:p w:rsidR="00BB34BE" w:rsidRDefault="00BB34BE" w:rsidP="00BB34BE">
            <w:pPr>
              <w:pStyle w:val="ConsPlusCell"/>
              <w:widowControl/>
              <w:rPr>
                <w:rFonts w:ascii="Times New Roman" w:eastAsiaTheme="minorEastAsia" w:hAnsi="Times New Roman" w:cstheme="minorBidi"/>
                <w:kern w:val="2"/>
                <w:sz w:val="24"/>
                <w:szCs w:val="24"/>
              </w:rPr>
            </w:pPr>
            <w:r>
              <w:rPr>
                <w:rFonts w:ascii="Times New Roman" w:eastAsiaTheme="minorEastAsia" w:hAnsi="Times New Roman" w:cstheme="minorBidi"/>
                <w:kern w:val="2"/>
                <w:sz w:val="24"/>
                <w:szCs w:val="24"/>
              </w:rPr>
              <w:t>У – значение показателя;</w:t>
            </w:r>
          </w:p>
          <w:p w:rsidR="00BB34BE" w:rsidRDefault="00BB34BE" w:rsidP="00BB34BE">
            <w:pPr>
              <w:pStyle w:val="ConsPlusCell"/>
              <w:widowControl/>
              <w:rPr>
                <w:rFonts w:ascii="Times New Roman" w:eastAsiaTheme="minorEastAsia" w:hAnsi="Times New Roman" w:cstheme="minorBidi"/>
                <w:kern w:val="2"/>
                <w:sz w:val="24"/>
                <w:szCs w:val="24"/>
              </w:rPr>
            </w:pPr>
            <w:r>
              <w:rPr>
                <w:rFonts w:ascii="Times New Roman" w:eastAsiaTheme="minorEastAsia" w:hAnsi="Times New Roman" w:cstheme="minorBidi"/>
                <w:kern w:val="2"/>
                <w:sz w:val="24"/>
                <w:szCs w:val="24"/>
                <w:lang w:val="en-US"/>
              </w:rPr>
              <w:t>V</w:t>
            </w:r>
            <w:r>
              <w:rPr>
                <w:rFonts w:ascii="Times New Roman" w:eastAsiaTheme="minorEastAsia" w:hAnsi="Times New Roman" w:cstheme="minorBidi"/>
                <w:kern w:val="2"/>
                <w:sz w:val="24"/>
                <w:szCs w:val="24"/>
              </w:rPr>
              <w:t>э – объем потребленной электроэнергии;</w:t>
            </w:r>
          </w:p>
          <w:p w:rsidR="00BB34BE" w:rsidRPr="00371614" w:rsidRDefault="00BB34BE" w:rsidP="00BB34BE">
            <w:pPr>
              <w:pStyle w:val="ConsPlusCell"/>
              <w:widowControl/>
              <w:rPr>
                <w:rFonts w:ascii="Times New Roman" w:eastAsiaTheme="minorEastAsia" w:hAnsi="Times New Roman" w:cstheme="minorBidi"/>
                <w:kern w:val="2"/>
                <w:sz w:val="24"/>
                <w:szCs w:val="24"/>
              </w:rPr>
            </w:pPr>
            <w:r>
              <w:rPr>
                <w:rFonts w:ascii="Times New Roman" w:eastAsiaTheme="minorEastAsia" w:hAnsi="Times New Roman" w:cstheme="minorBidi"/>
                <w:kern w:val="2"/>
                <w:sz w:val="24"/>
                <w:szCs w:val="24"/>
                <w:lang w:val="en-US"/>
              </w:rPr>
              <w:t>S</w:t>
            </w:r>
            <w:proofErr w:type="spellStart"/>
            <w:r>
              <w:rPr>
                <w:rFonts w:ascii="Times New Roman" w:eastAsiaTheme="minorEastAsia" w:hAnsi="Times New Roman" w:cstheme="minorBidi"/>
                <w:kern w:val="2"/>
                <w:sz w:val="24"/>
                <w:szCs w:val="24"/>
              </w:rPr>
              <w:t>з</w:t>
            </w:r>
            <w:proofErr w:type="spellEnd"/>
            <w:r>
              <w:rPr>
                <w:rFonts w:ascii="Times New Roman" w:eastAsiaTheme="minorEastAsia" w:hAnsi="Times New Roman" w:cstheme="minorBidi"/>
                <w:kern w:val="2"/>
                <w:sz w:val="24"/>
                <w:szCs w:val="24"/>
              </w:rPr>
              <w:t xml:space="preserve"> – общая площадь здания </w:t>
            </w:r>
          </w:p>
        </w:tc>
        <w:tc>
          <w:tcPr>
            <w:tcW w:w="3600" w:type="dxa"/>
            <w:tcBorders>
              <w:top w:val="single" w:sz="4" w:space="0" w:color="auto"/>
              <w:left w:val="single" w:sz="4" w:space="0" w:color="auto"/>
              <w:bottom w:val="single" w:sz="4" w:space="0" w:color="auto"/>
              <w:right w:val="single" w:sz="4" w:space="0" w:color="auto"/>
            </w:tcBorders>
          </w:tcPr>
          <w:p w:rsidR="00BB34BE" w:rsidRPr="00270D6C"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Данные Централизованной бухгалтерии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 </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15</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Pr>
                <w:rFonts w:ascii="Times New Roman" w:hAnsi="Times New Roman"/>
                <w:sz w:val="24"/>
                <w:szCs w:val="24"/>
                <w:u w:val="single"/>
              </w:rPr>
              <w:t>Показатель 8.1</w:t>
            </w:r>
            <w:r w:rsidRPr="001D007C">
              <w:rPr>
                <w:rFonts w:ascii="Times New Roman" w:hAnsi="Times New Roman"/>
                <w:sz w:val="24"/>
                <w:szCs w:val="24"/>
                <w:u w:val="single"/>
              </w:rPr>
              <w:t>.</w:t>
            </w:r>
          </w:p>
          <w:p w:rsidR="00BB34BE" w:rsidRDefault="00BB34BE" w:rsidP="00BB34BE">
            <w:pPr>
              <w:autoSpaceDE w:val="0"/>
              <w:autoSpaceDN w:val="0"/>
              <w:adjustRightInd w:val="0"/>
              <w:rPr>
                <w:rFonts w:ascii="Times New Roman" w:hAnsi="Times New Roman"/>
                <w:kern w:val="2"/>
                <w:sz w:val="24"/>
                <w:szCs w:val="24"/>
              </w:rPr>
            </w:pPr>
          </w:p>
          <w:p w:rsidR="00BB34BE" w:rsidRPr="00C72B23"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Доля отремонтированных сетей водоснабжения</w:t>
            </w:r>
          </w:p>
        </w:tc>
        <w:tc>
          <w:tcPr>
            <w:tcW w:w="1358" w:type="dxa"/>
            <w:tcBorders>
              <w:top w:val="single" w:sz="4" w:space="0" w:color="auto"/>
              <w:left w:val="single" w:sz="4" w:space="0" w:color="auto"/>
              <w:bottom w:val="single" w:sz="4" w:space="0" w:color="auto"/>
              <w:right w:val="single" w:sz="4" w:space="0" w:color="auto"/>
            </w:tcBorders>
          </w:tcPr>
          <w:p w:rsidR="00BB34BE" w:rsidRPr="00DB3156" w:rsidRDefault="00BB34BE" w:rsidP="00BB34BE">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Borders>
              <w:top w:val="single" w:sz="4" w:space="0" w:color="auto"/>
              <w:left w:val="single" w:sz="4" w:space="0" w:color="auto"/>
              <w:bottom w:val="single" w:sz="4" w:space="0" w:color="auto"/>
              <w:right w:val="single" w:sz="4" w:space="0" w:color="auto"/>
            </w:tcBorders>
          </w:tcPr>
          <w:p w:rsidR="00BB34BE" w:rsidRPr="003B7F4D" w:rsidRDefault="00BB34BE" w:rsidP="00BB34BE">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Cambria Math" w:cs="Times New Roman"/>
                    <w:sz w:val="24"/>
                    <w:szCs w:val="24"/>
                  </w:rPr>
                  <m:t xml:space="preserve">Дв= </m:t>
                </m:r>
                <m:f>
                  <m:fPr>
                    <m:ctrlPr>
                      <w:rPr>
                        <w:rFonts w:ascii="Cambria Math" w:hAnsi="Cambria Math" w:cs="Times New Roman"/>
                        <w:sz w:val="24"/>
                        <w:szCs w:val="24"/>
                        <w:lang w:val="en-US"/>
                      </w:rPr>
                    </m:ctrlPr>
                  </m:fPr>
                  <m:num>
                    <m:r>
                      <w:rPr>
                        <w:rFonts w:ascii="Cambria Math" w:hAnsi="Cambria Math" w:cs="Times New Roman"/>
                        <w:sz w:val="24"/>
                        <w:szCs w:val="24"/>
                        <w:lang w:val="en-US"/>
                      </w:rPr>
                      <m:t>Пов</m:t>
                    </m:r>
                  </m:num>
                  <m:den>
                    <m:r>
                      <w:rPr>
                        <w:rFonts w:ascii="Cambria Math" w:hAnsi="Cambria Math" w:cs="Times New Roman"/>
                        <w:sz w:val="24"/>
                        <w:szCs w:val="24"/>
                        <w:lang w:val="en-US"/>
                      </w:rPr>
                      <m:t>Пв</m:t>
                    </m:r>
                  </m:den>
                </m:f>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где</m:t>
                </m:r>
              </m:oMath>
            </m:oMathPara>
          </w:p>
          <w:p w:rsidR="00BB34BE" w:rsidRDefault="00BB34BE" w:rsidP="00BB34BE">
            <w:pPr>
              <w:pStyle w:val="ConsPlusCell"/>
              <w:widowControl/>
              <w:spacing w:line="230" w:lineRule="auto"/>
              <w:rPr>
                <w:rFonts w:ascii="Times New Roman" w:hAnsi="Times New Roman" w:cs="Times New Roman"/>
                <w:kern w:val="2"/>
                <w:sz w:val="24"/>
                <w:szCs w:val="24"/>
              </w:rPr>
            </w:pPr>
            <w:proofErr w:type="spellStart"/>
            <w:r>
              <w:rPr>
                <w:rFonts w:ascii="Times New Roman" w:hAnsi="Times New Roman" w:cs="Times New Roman"/>
                <w:kern w:val="2"/>
                <w:sz w:val="24"/>
                <w:szCs w:val="24"/>
              </w:rPr>
              <w:t>Дв</w:t>
            </w:r>
            <w:proofErr w:type="spellEnd"/>
            <w:r>
              <w:rPr>
                <w:rFonts w:ascii="Times New Roman" w:hAnsi="Times New Roman" w:cs="Times New Roman"/>
                <w:kern w:val="2"/>
                <w:sz w:val="24"/>
                <w:szCs w:val="24"/>
              </w:rPr>
              <w:t xml:space="preserve"> – значение показателя;</w:t>
            </w:r>
          </w:p>
          <w:p w:rsidR="00BB34BE" w:rsidRDefault="00BB34BE" w:rsidP="00BB34BE">
            <w:pPr>
              <w:pStyle w:val="ConsPlusCell"/>
              <w:widowControl/>
              <w:spacing w:line="230" w:lineRule="auto"/>
              <w:rPr>
                <w:rFonts w:ascii="Times New Roman" w:hAnsi="Times New Roman" w:cs="Times New Roman"/>
                <w:kern w:val="2"/>
                <w:sz w:val="24"/>
                <w:szCs w:val="24"/>
              </w:rPr>
            </w:pPr>
            <w:proofErr w:type="spellStart"/>
            <w:r>
              <w:rPr>
                <w:rFonts w:ascii="Times New Roman" w:hAnsi="Times New Roman" w:cs="Times New Roman"/>
                <w:kern w:val="2"/>
                <w:sz w:val="24"/>
                <w:szCs w:val="24"/>
              </w:rPr>
              <w:t>Пов</w:t>
            </w:r>
            <w:proofErr w:type="spellEnd"/>
            <w:r>
              <w:rPr>
                <w:rFonts w:ascii="Times New Roman" w:hAnsi="Times New Roman" w:cs="Times New Roman"/>
                <w:kern w:val="2"/>
                <w:sz w:val="24"/>
                <w:szCs w:val="24"/>
              </w:rPr>
              <w:t xml:space="preserve"> – протяженность отремонтированного водопровода;</w:t>
            </w:r>
          </w:p>
          <w:p w:rsidR="00BB34BE" w:rsidRPr="00F31077" w:rsidRDefault="00BB34BE" w:rsidP="00BB34BE">
            <w:pPr>
              <w:pStyle w:val="ConsPlusCell"/>
              <w:widowControl/>
              <w:spacing w:line="230" w:lineRule="auto"/>
              <w:rPr>
                <w:rFonts w:ascii="Times New Roman" w:hAnsi="Times New Roman" w:cs="Times New Roman"/>
                <w:kern w:val="2"/>
                <w:sz w:val="24"/>
                <w:szCs w:val="24"/>
              </w:rPr>
            </w:pPr>
            <w:proofErr w:type="spellStart"/>
            <w:r>
              <w:rPr>
                <w:rFonts w:ascii="Times New Roman" w:hAnsi="Times New Roman" w:cs="Times New Roman"/>
                <w:kern w:val="2"/>
                <w:sz w:val="24"/>
                <w:szCs w:val="24"/>
              </w:rPr>
              <w:t>Пв</w:t>
            </w:r>
            <w:proofErr w:type="spellEnd"/>
            <w:r>
              <w:rPr>
                <w:rFonts w:ascii="Times New Roman" w:hAnsi="Times New Roman" w:cs="Times New Roman"/>
                <w:kern w:val="2"/>
                <w:sz w:val="24"/>
                <w:szCs w:val="24"/>
              </w:rPr>
              <w:t xml:space="preserve"> – общая протяженность водопровода.</w:t>
            </w:r>
          </w:p>
        </w:tc>
        <w:tc>
          <w:tcPr>
            <w:tcW w:w="3600" w:type="dxa"/>
            <w:tcBorders>
              <w:top w:val="single" w:sz="4" w:space="0" w:color="auto"/>
              <w:left w:val="single" w:sz="4" w:space="0" w:color="auto"/>
              <w:bottom w:val="single" w:sz="4" w:space="0" w:color="auto"/>
              <w:right w:val="single" w:sz="4" w:space="0" w:color="auto"/>
            </w:tcBorders>
          </w:tcPr>
          <w:p w:rsidR="00BB34BE" w:rsidRPr="00C220F3"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r w:rsidR="00BB34BE" w:rsidRPr="009A5B66"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Default="00BB34BE"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16</w:t>
            </w:r>
          </w:p>
        </w:tc>
        <w:tc>
          <w:tcPr>
            <w:tcW w:w="3205" w:type="dxa"/>
            <w:tcBorders>
              <w:top w:val="single" w:sz="4" w:space="0" w:color="auto"/>
              <w:left w:val="single" w:sz="4" w:space="0" w:color="auto"/>
              <w:bottom w:val="single" w:sz="4" w:space="0" w:color="auto"/>
              <w:right w:val="single" w:sz="4" w:space="0" w:color="auto"/>
            </w:tcBorders>
          </w:tcPr>
          <w:p w:rsidR="00BB34BE" w:rsidRDefault="00BB34BE" w:rsidP="00BB34BE">
            <w:pPr>
              <w:ind w:firstLine="16"/>
              <w:rPr>
                <w:rFonts w:ascii="Times New Roman" w:hAnsi="Times New Roman"/>
                <w:sz w:val="24"/>
                <w:szCs w:val="24"/>
              </w:rPr>
            </w:pPr>
            <w:r>
              <w:rPr>
                <w:rFonts w:ascii="Times New Roman" w:hAnsi="Times New Roman"/>
                <w:sz w:val="24"/>
                <w:szCs w:val="24"/>
                <w:u w:val="single"/>
              </w:rPr>
              <w:t>Показатель 9.1</w:t>
            </w:r>
            <w:r w:rsidRPr="001D007C">
              <w:rPr>
                <w:rFonts w:ascii="Times New Roman" w:hAnsi="Times New Roman"/>
                <w:sz w:val="24"/>
                <w:szCs w:val="24"/>
                <w:u w:val="single"/>
              </w:rPr>
              <w:t>.</w:t>
            </w:r>
          </w:p>
          <w:p w:rsidR="00BB34BE" w:rsidRDefault="00BB34BE" w:rsidP="00BB34BE">
            <w:pPr>
              <w:autoSpaceDE w:val="0"/>
              <w:autoSpaceDN w:val="0"/>
              <w:adjustRightInd w:val="0"/>
              <w:rPr>
                <w:rFonts w:ascii="Times New Roman" w:hAnsi="Times New Roman"/>
                <w:kern w:val="2"/>
                <w:sz w:val="24"/>
                <w:szCs w:val="24"/>
              </w:rPr>
            </w:pPr>
          </w:p>
          <w:p w:rsidR="00BB34BE" w:rsidRPr="00C72B23" w:rsidRDefault="00BB34BE" w:rsidP="00BB34BE">
            <w:pPr>
              <w:autoSpaceDE w:val="0"/>
              <w:autoSpaceDN w:val="0"/>
              <w:adjustRightInd w:val="0"/>
              <w:rPr>
                <w:rFonts w:ascii="Times New Roman" w:hAnsi="Times New Roman"/>
                <w:kern w:val="2"/>
                <w:sz w:val="24"/>
                <w:szCs w:val="24"/>
              </w:rPr>
            </w:pPr>
            <w:r>
              <w:rPr>
                <w:rFonts w:ascii="Times New Roman" w:hAnsi="Times New Roman"/>
                <w:kern w:val="2"/>
                <w:sz w:val="24"/>
                <w:szCs w:val="24"/>
              </w:rPr>
              <w:t>Создание зон отдыха</w:t>
            </w:r>
          </w:p>
        </w:tc>
        <w:tc>
          <w:tcPr>
            <w:tcW w:w="1358" w:type="dxa"/>
            <w:tcBorders>
              <w:top w:val="single" w:sz="4" w:space="0" w:color="auto"/>
              <w:left w:val="single" w:sz="4" w:space="0" w:color="auto"/>
              <w:bottom w:val="single" w:sz="4" w:space="0" w:color="auto"/>
              <w:right w:val="single" w:sz="4" w:space="0" w:color="auto"/>
            </w:tcBorders>
          </w:tcPr>
          <w:p w:rsidR="00BB34BE" w:rsidRPr="00C72B23" w:rsidRDefault="00BB34BE" w:rsidP="00BB34BE">
            <w:pPr>
              <w:ind w:firstLine="28"/>
              <w:jc w:val="center"/>
              <w:rPr>
                <w:rFonts w:ascii="Times New Roman" w:hAnsi="Times New Roman"/>
                <w:bCs/>
                <w:sz w:val="24"/>
                <w:szCs w:val="24"/>
              </w:rPr>
            </w:pPr>
            <w:r>
              <w:rPr>
                <w:rFonts w:ascii="Times New Roman" w:hAnsi="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BB34BE" w:rsidRPr="003B7F4D" w:rsidRDefault="00BB34BE" w:rsidP="00BB34BE">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C220F3" w:rsidRDefault="00BB34BE" w:rsidP="00BB34BE">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proofErr w:type="spellStart"/>
            <w:r w:rsidR="00C47844">
              <w:rPr>
                <w:rFonts w:ascii="Times New Roman" w:hAnsi="Times New Roman" w:cs="Times New Roman"/>
                <w:kern w:val="2"/>
                <w:sz w:val="24"/>
                <w:szCs w:val="24"/>
              </w:rPr>
              <w:t>Залуженского</w:t>
            </w:r>
            <w:proofErr w:type="spellEnd"/>
            <w:r>
              <w:rPr>
                <w:rFonts w:ascii="Times New Roman" w:hAnsi="Times New Roman" w:cs="Times New Roman"/>
                <w:kern w:val="2"/>
                <w:sz w:val="24"/>
                <w:szCs w:val="24"/>
              </w:rPr>
              <w:t xml:space="preserve"> сельского поселения</w:t>
            </w:r>
          </w:p>
        </w:tc>
      </w:tr>
    </w:tbl>
    <w:p w:rsidR="00BB34BE" w:rsidRPr="009A5B66" w:rsidRDefault="00BB34BE" w:rsidP="00BB34BE">
      <w:pPr>
        <w:widowControl w:val="0"/>
        <w:autoSpaceDE w:val="0"/>
        <w:autoSpaceDN w:val="0"/>
        <w:adjustRightInd w:val="0"/>
        <w:jc w:val="center"/>
        <w:rPr>
          <w:rFonts w:ascii="Times New Roman" w:hAnsi="Times New Roman"/>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p>
    <w:p w:rsidR="00BB34BE" w:rsidRDefault="00BB34BE" w:rsidP="00BB34BE">
      <w:pPr>
        <w:pStyle w:val="aa"/>
        <w:jc w:val="right"/>
        <w:rPr>
          <w:rFonts w:ascii="Times New Roman" w:hAnsi="Times New Roman" w:cs="Times New Roman"/>
          <w:kern w:val="2"/>
          <w:sz w:val="24"/>
          <w:szCs w:val="24"/>
        </w:rPr>
      </w:pPr>
      <w:bookmarkStart w:id="4" w:name="_GoBack"/>
      <w:bookmarkEnd w:id="4"/>
    </w:p>
    <w:p w:rsidR="00346300" w:rsidRDefault="00346300" w:rsidP="00BB34BE">
      <w:pPr>
        <w:pStyle w:val="aa"/>
        <w:jc w:val="right"/>
        <w:rPr>
          <w:rFonts w:ascii="Times New Roman" w:hAnsi="Times New Roman" w:cs="Times New Roman"/>
          <w:kern w:val="2"/>
          <w:sz w:val="24"/>
          <w:szCs w:val="24"/>
        </w:rPr>
      </w:pPr>
    </w:p>
    <w:p w:rsidR="00346300" w:rsidRDefault="00346300" w:rsidP="00BB34BE">
      <w:pPr>
        <w:pStyle w:val="aa"/>
        <w:jc w:val="right"/>
        <w:rPr>
          <w:rFonts w:ascii="Times New Roman" w:hAnsi="Times New Roman" w:cs="Times New Roman"/>
          <w:kern w:val="2"/>
          <w:sz w:val="24"/>
          <w:szCs w:val="24"/>
        </w:rPr>
      </w:pPr>
    </w:p>
    <w:p w:rsidR="00346300" w:rsidRDefault="00346300" w:rsidP="00BB34BE">
      <w:pPr>
        <w:pStyle w:val="aa"/>
        <w:jc w:val="right"/>
        <w:rPr>
          <w:rFonts w:ascii="Times New Roman" w:hAnsi="Times New Roman" w:cs="Times New Roman"/>
          <w:kern w:val="2"/>
          <w:sz w:val="24"/>
          <w:szCs w:val="24"/>
        </w:rPr>
      </w:pPr>
    </w:p>
    <w:p w:rsidR="00346300" w:rsidRDefault="00346300" w:rsidP="00BB34BE">
      <w:pPr>
        <w:pStyle w:val="aa"/>
        <w:jc w:val="right"/>
        <w:rPr>
          <w:rFonts w:ascii="Times New Roman" w:hAnsi="Times New Roman" w:cs="Times New Roman"/>
          <w:kern w:val="2"/>
          <w:sz w:val="24"/>
          <w:szCs w:val="24"/>
        </w:rPr>
      </w:pPr>
    </w:p>
    <w:p w:rsidR="00346300" w:rsidRDefault="00346300" w:rsidP="00BB34BE">
      <w:pPr>
        <w:pStyle w:val="aa"/>
        <w:jc w:val="right"/>
        <w:rPr>
          <w:rFonts w:ascii="Times New Roman" w:hAnsi="Times New Roman" w:cs="Times New Roman"/>
          <w:kern w:val="2"/>
          <w:sz w:val="24"/>
          <w:szCs w:val="24"/>
        </w:rPr>
      </w:pPr>
    </w:p>
    <w:p w:rsidR="00BB34BE" w:rsidRPr="00DF15FB" w:rsidRDefault="00BB34BE" w:rsidP="00BB34BE">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Приложение</w:t>
      </w:r>
      <w:r>
        <w:rPr>
          <w:rFonts w:ascii="Times New Roman" w:hAnsi="Times New Roman" w:cs="Times New Roman"/>
          <w:kern w:val="2"/>
          <w:sz w:val="24"/>
          <w:szCs w:val="24"/>
        </w:rPr>
        <w:t xml:space="preserve"> № 2</w:t>
      </w:r>
    </w:p>
    <w:p w:rsidR="00BB34BE" w:rsidRDefault="00BB34BE" w:rsidP="00BB34BE">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Развитие </w:t>
      </w:r>
    </w:p>
    <w:p w:rsidR="00BB34BE" w:rsidRPr="00DF15FB" w:rsidRDefault="00BB34BE" w:rsidP="00BB34BE">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2016- 2020 годы</w:t>
      </w:r>
    </w:p>
    <w:p w:rsidR="00BB34BE" w:rsidRDefault="00BB34BE" w:rsidP="00BB34BE">
      <w:pPr>
        <w:pStyle w:val="aa"/>
        <w:jc w:val="center"/>
        <w:rPr>
          <w:rFonts w:ascii="Times New Roman" w:hAnsi="Times New Roman" w:cs="Times New Roman"/>
          <w:sz w:val="24"/>
          <w:szCs w:val="24"/>
        </w:rPr>
      </w:pPr>
    </w:p>
    <w:p w:rsidR="00BB34BE" w:rsidRPr="00EE784F" w:rsidRDefault="00BB34BE" w:rsidP="00BB34BE">
      <w:pPr>
        <w:suppressAutoHyphens/>
        <w:jc w:val="right"/>
        <w:rPr>
          <w:rFonts w:ascii="Times New Roman" w:eastAsia="SimSun" w:hAnsi="Times New Roman"/>
          <w:kern w:val="2"/>
          <w:sz w:val="24"/>
          <w:szCs w:val="24"/>
        </w:rPr>
      </w:pPr>
    </w:p>
    <w:p w:rsidR="00BB34BE" w:rsidRPr="00EE784F" w:rsidRDefault="00BB34BE" w:rsidP="00BB34BE">
      <w:pPr>
        <w:widowControl w:val="0"/>
        <w:suppressAutoHyphens/>
        <w:jc w:val="center"/>
        <w:rPr>
          <w:rFonts w:ascii="Times New Roman" w:eastAsia="SimSun" w:hAnsi="Times New Roman"/>
          <w:kern w:val="2"/>
          <w:sz w:val="24"/>
          <w:szCs w:val="24"/>
        </w:rPr>
      </w:pPr>
      <w:r w:rsidRPr="00EE784F">
        <w:rPr>
          <w:rFonts w:ascii="Times New Roman" w:eastAsia="SimSun" w:hAnsi="Times New Roman"/>
          <w:kern w:val="2"/>
          <w:sz w:val="24"/>
          <w:szCs w:val="24"/>
        </w:rPr>
        <w:t>Перечень</w:t>
      </w:r>
    </w:p>
    <w:p w:rsidR="00BB34BE" w:rsidRDefault="00BB34BE" w:rsidP="00BB34BE">
      <w:pPr>
        <w:widowControl w:val="0"/>
        <w:suppressAutoHyphens/>
        <w:jc w:val="center"/>
        <w:rPr>
          <w:rFonts w:ascii="Times New Roman" w:eastAsia="SimSun" w:hAnsi="Times New Roman"/>
          <w:kern w:val="2"/>
          <w:sz w:val="24"/>
          <w:szCs w:val="24"/>
        </w:rPr>
      </w:pPr>
      <w:r w:rsidRPr="00EE784F">
        <w:rPr>
          <w:rFonts w:ascii="Times New Roman" w:eastAsia="SimSun" w:hAnsi="Times New Roman"/>
          <w:kern w:val="2"/>
          <w:sz w:val="24"/>
          <w:szCs w:val="24"/>
        </w:rPr>
        <w:t xml:space="preserve">  основных мероприятий муниципальной программы</w:t>
      </w:r>
    </w:p>
    <w:p w:rsidR="00BB34BE" w:rsidRPr="00EE784F"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«Развитие территории поселения» на 2016 – 2020 годы</w:t>
      </w:r>
    </w:p>
    <w:p w:rsidR="00BB34BE" w:rsidRPr="0002214B" w:rsidRDefault="00BB34BE" w:rsidP="00BB34BE">
      <w:pPr>
        <w:widowControl w:val="0"/>
        <w:suppressAutoHyphens/>
        <w:jc w:val="center"/>
        <w:rPr>
          <w:rFonts w:ascii="Times New Roman" w:eastAsia="SimSun" w:hAnsi="Times New Roman"/>
          <w:kern w:val="2"/>
          <w:sz w:val="28"/>
          <w:szCs w:val="28"/>
        </w:rPr>
      </w:pPr>
    </w:p>
    <w:tbl>
      <w:tblPr>
        <w:tblW w:w="14460" w:type="dxa"/>
        <w:tblInd w:w="-313" w:type="dxa"/>
        <w:tblLayout w:type="fixed"/>
        <w:tblCellMar>
          <w:left w:w="113" w:type="dxa"/>
        </w:tblCellMar>
        <w:tblLook w:val="04A0"/>
      </w:tblPr>
      <w:tblGrid>
        <w:gridCol w:w="710"/>
        <w:gridCol w:w="4111"/>
        <w:gridCol w:w="2126"/>
        <w:gridCol w:w="1417"/>
        <w:gridCol w:w="1418"/>
        <w:gridCol w:w="3260"/>
        <w:gridCol w:w="1418"/>
      </w:tblGrid>
      <w:tr w:rsidR="00BB34BE" w:rsidRPr="0002214B" w:rsidTr="00BB34BE">
        <w:trPr>
          <w:trHeight w:val="600"/>
          <w:tblHeader/>
        </w:trPr>
        <w:tc>
          <w:tcPr>
            <w:tcW w:w="710" w:type="dxa"/>
            <w:vMerge w:val="restart"/>
            <w:tcBorders>
              <w:top w:val="single" w:sz="4" w:space="0" w:color="000000"/>
              <w:left w:val="single" w:sz="4" w:space="0" w:color="000000"/>
              <w:right w:val="single" w:sz="4" w:space="0" w:color="000000"/>
            </w:tcBorders>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w:t>
            </w:r>
          </w:p>
          <w:p w:rsidR="00BB34BE" w:rsidRPr="0002214B" w:rsidRDefault="00BB34BE" w:rsidP="00BB34BE">
            <w:pPr>
              <w:widowControl w:val="0"/>
              <w:suppressAutoHyphens/>
              <w:rPr>
                <w:rFonts w:ascii="Times New Roman" w:eastAsia="SimSun" w:hAnsi="Times New Roman"/>
                <w:kern w:val="2"/>
                <w:sz w:val="24"/>
                <w:szCs w:val="24"/>
              </w:rPr>
            </w:pPr>
            <w:proofErr w:type="spellStart"/>
            <w:proofErr w:type="gramStart"/>
            <w:r w:rsidRPr="0002214B">
              <w:rPr>
                <w:rFonts w:ascii="Times New Roman" w:eastAsia="SimSun" w:hAnsi="Times New Roman"/>
                <w:kern w:val="2"/>
                <w:sz w:val="24"/>
                <w:szCs w:val="24"/>
              </w:rPr>
              <w:t>п</w:t>
            </w:r>
            <w:proofErr w:type="spellEnd"/>
            <w:proofErr w:type="gramEnd"/>
            <w:r w:rsidRPr="0002214B">
              <w:rPr>
                <w:rFonts w:ascii="Times New Roman" w:eastAsia="SimSun" w:hAnsi="Times New Roman"/>
                <w:kern w:val="2"/>
                <w:sz w:val="24"/>
                <w:szCs w:val="24"/>
              </w:rPr>
              <w:t>/</w:t>
            </w:r>
            <w:proofErr w:type="spellStart"/>
            <w:r w:rsidRPr="0002214B">
              <w:rPr>
                <w:rFonts w:ascii="Times New Roman" w:eastAsia="SimSun" w:hAnsi="Times New Roman"/>
                <w:kern w:val="2"/>
                <w:sz w:val="24"/>
                <w:szCs w:val="24"/>
              </w:rPr>
              <w:t>п</w:t>
            </w:r>
            <w:proofErr w:type="spellEnd"/>
          </w:p>
        </w:tc>
        <w:tc>
          <w:tcPr>
            <w:tcW w:w="4111" w:type="dxa"/>
            <w:vMerge w:val="restart"/>
            <w:tcBorders>
              <w:top w:val="single" w:sz="4" w:space="0" w:color="000000"/>
              <w:left w:val="single" w:sz="4" w:space="0" w:color="000000"/>
              <w:right w:val="single" w:sz="4" w:space="0" w:color="000000"/>
            </w:tcBorders>
          </w:tcPr>
          <w:p w:rsidR="00BB34BE" w:rsidRDefault="00BB34BE" w:rsidP="00BB34BE">
            <w:pPr>
              <w:widowControl w:val="0"/>
              <w:suppressAutoHyphens/>
              <w:ind w:hanging="1"/>
              <w:jc w:val="center"/>
              <w:rPr>
                <w:rFonts w:ascii="Times New Roman" w:eastAsia="SimSun" w:hAnsi="Times New Roman"/>
                <w:kern w:val="2"/>
                <w:sz w:val="24"/>
                <w:szCs w:val="24"/>
              </w:rPr>
            </w:pPr>
            <w:r>
              <w:rPr>
                <w:rFonts w:ascii="Times New Roman" w:eastAsia="SimSun" w:hAnsi="Times New Roman"/>
                <w:kern w:val="2"/>
                <w:sz w:val="24"/>
                <w:szCs w:val="24"/>
              </w:rPr>
              <w:t>Н</w:t>
            </w:r>
            <w:r w:rsidRPr="0002214B">
              <w:rPr>
                <w:rFonts w:ascii="Times New Roman" w:eastAsia="SimSun" w:hAnsi="Times New Roman"/>
                <w:kern w:val="2"/>
                <w:sz w:val="24"/>
                <w:szCs w:val="24"/>
              </w:rPr>
              <w:t>аименование основного мероприятия</w:t>
            </w:r>
          </w:p>
          <w:p w:rsidR="00BB34BE" w:rsidRPr="0002214B" w:rsidRDefault="00BB34BE" w:rsidP="00BB34BE">
            <w:pPr>
              <w:widowControl w:val="0"/>
              <w:suppressAutoHyphens/>
              <w:ind w:hanging="1"/>
              <w:jc w:val="center"/>
              <w:rPr>
                <w:rFonts w:ascii="Times New Roman" w:eastAsia="SimSun" w:hAnsi="Times New Roman"/>
                <w:kern w:val="2"/>
                <w:sz w:val="24"/>
                <w:szCs w:val="24"/>
              </w:rPr>
            </w:pPr>
            <w:r>
              <w:rPr>
                <w:rFonts w:ascii="Times New Roman" w:eastAsia="SimSun" w:hAnsi="Times New Roman"/>
                <w:kern w:val="2"/>
                <w:sz w:val="24"/>
                <w:szCs w:val="24"/>
              </w:rPr>
              <w:t xml:space="preserve"> муниципальной</w:t>
            </w:r>
            <w:r w:rsidRPr="0002214B">
              <w:rPr>
                <w:rFonts w:ascii="Times New Roman" w:eastAsia="SimSun" w:hAnsi="Times New Roman"/>
                <w:kern w:val="2"/>
                <w:sz w:val="24"/>
                <w:szCs w:val="24"/>
              </w:rPr>
              <w:t xml:space="preserve"> программы</w:t>
            </w:r>
            <w:r>
              <w:rPr>
                <w:rFonts w:ascii="Times New Roman" w:eastAsia="SimSun" w:hAnsi="Times New Roman"/>
                <w:kern w:val="2"/>
                <w:sz w:val="24"/>
                <w:szCs w:val="24"/>
              </w:rPr>
              <w:t xml:space="preserve"> (подпрограммы)</w:t>
            </w:r>
          </w:p>
        </w:tc>
        <w:tc>
          <w:tcPr>
            <w:tcW w:w="2126" w:type="dxa"/>
            <w:vMerge w:val="restart"/>
            <w:tcBorders>
              <w:top w:val="single" w:sz="4" w:space="0" w:color="000000"/>
              <w:left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proofErr w:type="gramStart"/>
            <w:r w:rsidRPr="0002214B">
              <w:rPr>
                <w:rFonts w:ascii="Times New Roman" w:eastAsia="SimSun" w:hAnsi="Times New Roman"/>
                <w:kern w:val="2"/>
                <w:sz w:val="24"/>
                <w:szCs w:val="24"/>
              </w:rPr>
              <w:t>ответственный</w:t>
            </w:r>
            <w:proofErr w:type="gramEnd"/>
            <w:r w:rsidRPr="0002214B">
              <w:rPr>
                <w:rFonts w:ascii="Times New Roman" w:eastAsia="SimSun" w:hAnsi="Times New Roman"/>
                <w:kern w:val="2"/>
                <w:sz w:val="24"/>
                <w:szCs w:val="24"/>
              </w:rPr>
              <w:t xml:space="preserve"> за и</w:t>
            </w:r>
            <w:r>
              <w:rPr>
                <w:rFonts w:ascii="Times New Roman" w:eastAsia="SimSun" w:hAnsi="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auto"/>
              <w:right w:val="single" w:sz="4" w:space="0" w:color="000000"/>
            </w:tcBorders>
          </w:tcPr>
          <w:p w:rsidR="00BB34BE" w:rsidRPr="0002214B" w:rsidRDefault="00BB34BE" w:rsidP="00BB34BE">
            <w:pPr>
              <w:widowControl w:val="0"/>
              <w:suppressAutoHyphens/>
              <w:ind w:left="-113"/>
              <w:rPr>
                <w:rFonts w:ascii="Times New Roman" w:eastAsia="SimSun" w:hAnsi="Times New Roman"/>
                <w:kern w:val="2"/>
                <w:sz w:val="24"/>
                <w:szCs w:val="24"/>
              </w:rPr>
            </w:pPr>
            <w:r w:rsidRPr="0002214B">
              <w:rPr>
                <w:rFonts w:ascii="Times New Roman" w:eastAsia="SimSun" w:hAnsi="Times New Roman"/>
                <w:kern w:val="2"/>
                <w:sz w:val="24"/>
                <w:szCs w:val="24"/>
              </w:rPr>
              <w:t>Срок</w:t>
            </w:r>
          </w:p>
        </w:tc>
        <w:tc>
          <w:tcPr>
            <w:tcW w:w="3260" w:type="dxa"/>
            <w:vMerge w:val="restart"/>
            <w:tcBorders>
              <w:top w:val="single" w:sz="4" w:space="0" w:color="000000"/>
              <w:left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r w:rsidRPr="0002214B">
              <w:rPr>
                <w:rFonts w:ascii="Times New Roman" w:eastAsia="SimSun" w:hAnsi="Times New Roman"/>
                <w:kern w:val="2"/>
                <w:sz w:val="24"/>
                <w:szCs w:val="24"/>
              </w:rPr>
              <w:t>Ожидаемый непосредственный результа</w:t>
            </w:r>
            <w:proofErr w:type="gramStart"/>
            <w:r w:rsidRPr="0002214B">
              <w:rPr>
                <w:rFonts w:ascii="Times New Roman" w:eastAsia="SimSun" w:hAnsi="Times New Roman"/>
                <w:kern w:val="2"/>
                <w:sz w:val="24"/>
                <w:szCs w:val="24"/>
              </w:rPr>
              <w:t>т(</w:t>
            </w:r>
            <w:proofErr w:type="gramEnd"/>
            <w:r w:rsidRPr="0002214B">
              <w:rPr>
                <w:rFonts w:ascii="Times New Roman" w:eastAsia="SimSun" w:hAnsi="Times New Roman"/>
                <w:kern w:val="2"/>
                <w:sz w:val="24"/>
                <w:szCs w:val="24"/>
              </w:rPr>
              <w:t>краткое описание)</w:t>
            </w:r>
          </w:p>
          <w:p w:rsidR="00BB34BE" w:rsidRPr="0002214B" w:rsidRDefault="00BB34BE" w:rsidP="00BB34BE">
            <w:pPr>
              <w:widowControl w:val="0"/>
              <w:suppressAutoHyphens/>
              <w:ind w:left="-113"/>
              <w:jc w:val="center"/>
              <w:rPr>
                <w:rFonts w:ascii="Times New Roman" w:eastAsia="SimSun" w:hAnsi="Times New Roman"/>
                <w:kern w:val="2"/>
                <w:sz w:val="24"/>
                <w:szCs w:val="24"/>
              </w:rPr>
            </w:pPr>
          </w:p>
        </w:tc>
        <w:tc>
          <w:tcPr>
            <w:tcW w:w="1418" w:type="dxa"/>
            <w:vMerge w:val="restart"/>
            <w:tcBorders>
              <w:top w:val="single" w:sz="4" w:space="0" w:color="000000"/>
              <w:left w:val="single" w:sz="4" w:space="0" w:color="000000"/>
              <w:right w:val="single" w:sz="4" w:space="0" w:color="000000"/>
            </w:tcBorders>
          </w:tcPr>
          <w:p w:rsidR="00BB34BE" w:rsidRPr="0002214B" w:rsidRDefault="00BB34BE" w:rsidP="00BB34BE">
            <w:pPr>
              <w:widowControl w:val="0"/>
              <w:suppressAutoHyphens/>
              <w:ind w:left="-113"/>
              <w:jc w:val="center"/>
              <w:rPr>
                <w:rFonts w:ascii="Times New Roman" w:eastAsia="SimSun" w:hAnsi="Times New Roman"/>
                <w:kern w:val="2"/>
                <w:sz w:val="24"/>
                <w:szCs w:val="24"/>
              </w:rPr>
            </w:pPr>
            <w:r>
              <w:rPr>
                <w:rFonts w:ascii="Times New Roman" w:eastAsia="SimSun" w:hAnsi="Times New Roman"/>
                <w:kern w:val="2"/>
                <w:sz w:val="24"/>
                <w:szCs w:val="24"/>
              </w:rPr>
              <w:t>Примечание</w:t>
            </w:r>
          </w:p>
        </w:tc>
      </w:tr>
      <w:tr w:rsidR="00BB34BE" w:rsidRPr="0002214B" w:rsidTr="00BB34BE">
        <w:trPr>
          <w:trHeight w:val="495"/>
          <w:tblHeader/>
        </w:trPr>
        <w:tc>
          <w:tcPr>
            <w:tcW w:w="710" w:type="dxa"/>
            <w:vMerge/>
            <w:tcBorders>
              <w:left w:val="single" w:sz="4" w:space="0" w:color="000000"/>
              <w:bottom w:val="single" w:sz="4" w:space="0" w:color="000000"/>
              <w:right w:val="single" w:sz="4" w:space="0" w:color="000000"/>
            </w:tcBorders>
          </w:tcPr>
          <w:p w:rsidR="00BB34BE" w:rsidRDefault="00BB34BE" w:rsidP="00BB34BE">
            <w:pPr>
              <w:widowControl w:val="0"/>
              <w:suppressAutoHyphens/>
              <w:rPr>
                <w:rFonts w:ascii="Times New Roman" w:eastAsia="SimSun" w:hAnsi="Times New Roman"/>
                <w:kern w:val="2"/>
                <w:sz w:val="24"/>
                <w:szCs w:val="24"/>
              </w:rPr>
            </w:pPr>
          </w:p>
        </w:tc>
        <w:tc>
          <w:tcPr>
            <w:tcW w:w="4111" w:type="dxa"/>
            <w:vMerge/>
            <w:tcBorders>
              <w:left w:val="single" w:sz="4" w:space="0" w:color="000000"/>
              <w:bottom w:val="single" w:sz="4" w:space="0" w:color="000000"/>
              <w:right w:val="single" w:sz="4" w:space="0" w:color="000000"/>
            </w:tcBorders>
          </w:tcPr>
          <w:p w:rsidR="00BB34BE" w:rsidRDefault="00BB34BE" w:rsidP="00BB34BE">
            <w:pPr>
              <w:widowControl w:val="0"/>
              <w:suppressAutoHyphens/>
              <w:ind w:hanging="1"/>
              <w:jc w:val="center"/>
              <w:rPr>
                <w:rFonts w:ascii="Times New Roman" w:eastAsia="SimSun" w:hAnsi="Times New Roman"/>
                <w:kern w:val="2"/>
                <w:sz w:val="24"/>
                <w:szCs w:val="24"/>
              </w:rPr>
            </w:pPr>
          </w:p>
        </w:tc>
        <w:tc>
          <w:tcPr>
            <w:tcW w:w="2126" w:type="dxa"/>
            <w:vMerge/>
            <w:tcBorders>
              <w:left w:val="single" w:sz="4" w:space="0" w:color="000000"/>
              <w:bottom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r w:rsidRPr="0002214B">
              <w:rPr>
                <w:rFonts w:ascii="Times New Roman" w:eastAsia="SimSun" w:hAnsi="Times New Roman"/>
                <w:kern w:val="2"/>
                <w:sz w:val="24"/>
                <w:szCs w:val="24"/>
              </w:rPr>
              <w:t>начала реализации</w:t>
            </w:r>
          </w:p>
        </w:tc>
        <w:tc>
          <w:tcPr>
            <w:tcW w:w="1418" w:type="dxa"/>
            <w:tcBorders>
              <w:top w:val="single" w:sz="4" w:space="0" w:color="auto"/>
              <w:left w:val="single" w:sz="4" w:space="0" w:color="000000"/>
              <w:bottom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r w:rsidRPr="0002214B">
              <w:rPr>
                <w:rFonts w:ascii="Times New Roman" w:eastAsia="SimSun" w:hAnsi="Times New Roman"/>
                <w:kern w:val="2"/>
                <w:sz w:val="24"/>
                <w:szCs w:val="24"/>
              </w:rPr>
              <w:t>окончания реализации</w:t>
            </w:r>
          </w:p>
        </w:tc>
        <w:tc>
          <w:tcPr>
            <w:tcW w:w="3260" w:type="dxa"/>
            <w:vMerge/>
            <w:tcBorders>
              <w:left w:val="single" w:sz="4" w:space="0" w:color="000000"/>
              <w:bottom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p>
        </w:tc>
        <w:tc>
          <w:tcPr>
            <w:tcW w:w="1418" w:type="dxa"/>
            <w:vMerge/>
            <w:tcBorders>
              <w:left w:val="single" w:sz="4" w:space="0" w:color="000000"/>
              <w:bottom w:val="single" w:sz="4" w:space="0" w:color="000000"/>
              <w:right w:val="single" w:sz="4" w:space="0" w:color="000000"/>
            </w:tcBorders>
          </w:tcPr>
          <w:p w:rsidR="00BB34BE" w:rsidRDefault="00BB34BE" w:rsidP="00BB34BE">
            <w:pPr>
              <w:widowControl w:val="0"/>
              <w:suppressAutoHyphens/>
              <w:ind w:left="-113"/>
              <w:jc w:val="center"/>
              <w:rPr>
                <w:rFonts w:ascii="Times New Roman" w:eastAsia="SimSun" w:hAnsi="Times New Roman"/>
                <w:kern w:val="2"/>
                <w:sz w:val="24"/>
                <w:szCs w:val="24"/>
              </w:rPr>
            </w:pPr>
          </w:p>
        </w:tc>
      </w:tr>
      <w:tr w:rsidR="00BB34BE" w:rsidRPr="0002214B" w:rsidTr="00BB34BE">
        <w:trPr>
          <w:tblHeader/>
        </w:trPr>
        <w:tc>
          <w:tcPr>
            <w:tcW w:w="710"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5</w:t>
            </w:r>
          </w:p>
        </w:tc>
        <w:tc>
          <w:tcPr>
            <w:tcW w:w="3260"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tabs>
                <w:tab w:val="left" w:pos="2864"/>
              </w:tabs>
              <w:suppressAutoHyphens/>
              <w:ind w:right="317"/>
              <w:rPr>
                <w:rFonts w:ascii="Times New Roman" w:eastAsia="SimSun" w:hAnsi="Times New Roman"/>
                <w:kern w:val="2"/>
                <w:sz w:val="24"/>
                <w:szCs w:val="24"/>
              </w:rPr>
            </w:pPr>
            <w:r w:rsidRPr="0002214B">
              <w:rPr>
                <w:rFonts w:ascii="Times New Roman" w:eastAsia="SimSun" w:hAnsi="Times New Roman"/>
                <w:kern w:val="2"/>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7</w:t>
            </w:r>
          </w:p>
        </w:tc>
      </w:tr>
      <w:tr w:rsidR="00BB34BE" w:rsidRPr="0002214B" w:rsidTr="00BB34BE">
        <w:trPr>
          <w:trHeight w:val="381"/>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autoSpaceDE w:val="0"/>
              <w:autoSpaceDN w:val="0"/>
              <w:adjustRightInd w:val="0"/>
              <w:jc w:val="center"/>
              <w:rPr>
                <w:rFonts w:ascii="Times New Roman" w:eastAsia="SimSun" w:hAnsi="Times New Roman"/>
                <w:kern w:val="2"/>
                <w:sz w:val="24"/>
                <w:szCs w:val="24"/>
              </w:rPr>
            </w:pPr>
            <w:r w:rsidRPr="0002214B">
              <w:rPr>
                <w:rFonts w:ascii="Times New Roman" w:eastAsia="SimSun" w:hAnsi="Times New Roman"/>
                <w:b/>
                <w:kern w:val="2"/>
                <w:sz w:val="24"/>
                <w:szCs w:val="24"/>
              </w:rPr>
              <w:t>Муниципальная программа</w:t>
            </w:r>
            <w:r>
              <w:rPr>
                <w:rFonts w:ascii="Times New Roman" w:eastAsia="SimSun" w:hAnsi="Times New Roman"/>
                <w:b/>
                <w:kern w:val="2"/>
                <w:sz w:val="24"/>
                <w:szCs w:val="24"/>
              </w:rPr>
              <w:t xml:space="preserve"> «Развитие территории поселения</w:t>
            </w:r>
            <w:r>
              <w:rPr>
                <w:rFonts w:ascii="Times New Roman" w:eastAsia="Times New Roman" w:hAnsi="Times New Roman"/>
                <w:b/>
                <w:sz w:val="24"/>
                <w:szCs w:val="24"/>
              </w:rPr>
              <w:t>» на 2016 - 2020 годы</w:t>
            </w:r>
          </w:p>
        </w:tc>
      </w:tr>
      <w:tr w:rsidR="00BB34BE" w:rsidRPr="0002214B" w:rsidTr="00BB34BE">
        <w:trPr>
          <w:trHeight w:val="489"/>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autoSpaceDE w:val="0"/>
              <w:autoSpaceDN w:val="0"/>
              <w:adjustRightInd w:val="0"/>
              <w:jc w:val="center"/>
              <w:rPr>
                <w:rFonts w:ascii="Times New Roman" w:eastAsia="SimSun" w:hAnsi="Times New Roman"/>
                <w:b/>
                <w:kern w:val="2"/>
                <w:sz w:val="24"/>
                <w:szCs w:val="24"/>
              </w:rPr>
            </w:pPr>
            <w:r w:rsidRPr="0002214B">
              <w:rPr>
                <w:rFonts w:ascii="Times New Roman" w:eastAsia="SimSun" w:hAnsi="Times New Roman"/>
                <w:b/>
                <w:kern w:val="2"/>
                <w:sz w:val="24"/>
                <w:szCs w:val="24"/>
              </w:rPr>
              <w:t xml:space="preserve">Подпрограмма 1 </w:t>
            </w:r>
            <w:r w:rsidRPr="0002214B">
              <w:rPr>
                <w:rFonts w:ascii="Times New Roman" w:eastAsia="Times New Roman" w:hAnsi="Times New Roman"/>
                <w:b/>
                <w:sz w:val="24"/>
                <w:szCs w:val="24"/>
              </w:rPr>
              <w:t>«</w:t>
            </w:r>
            <w:r>
              <w:rPr>
                <w:rFonts w:ascii="Times New Roman" w:eastAsia="Times New Roman" w:hAnsi="Times New Roman"/>
                <w:b/>
                <w:sz w:val="24"/>
                <w:szCs w:val="24"/>
              </w:rPr>
              <w:t>Ремонт и содержание муниципальных дорог</w:t>
            </w:r>
            <w:r w:rsidRPr="0002214B">
              <w:rPr>
                <w:rFonts w:ascii="Times New Roman" w:eastAsia="Times New Roman" w:hAnsi="Times New Roman"/>
                <w:b/>
                <w:sz w:val="24"/>
                <w:szCs w:val="24"/>
              </w:rPr>
              <w:t>»</w:t>
            </w:r>
          </w:p>
        </w:tc>
      </w:tr>
      <w:tr w:rsidR="00BB34BE" w:rsidRPr="0002214B" w:rsidTr="00BB34BE">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1</w:t>
            </w:r>
            <w:r w:rsidRPr="0002214B">
              <w:rPr>
                <w:rFonts w:ascii="Times New Roman" w:eastAsia="SimSun" w:hAnsi="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Строительство, реконструкция, содержание, капитальный (текущий) ремонт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tcPr>
          <w:p w:rsidR="00BB34BE" w:rsidRPr="00717060" w:rsidRDefault="00BB34BE" w:rsidP="00BB34BE">
            <w:pPr>
              <w:rPr>
                <w:rFonts w:ascii="Times New Roman" w:eastAsia="Arial" w:hAnsi="Times New Roman"/>
                <w:sz w:val="24"/>
                <w:szCs w:val="24"/>
              </w:rPr>
            </w:pPr>
            <w:r>
              <w:rPr>
                <w:rFonts w:ascii="Times New Roman" w:eastAsia="Arial" w:hAnsi="Times New Roman"/>
                <w:sz w:val="24"/>
                <w:szCs w:val="24"/>
              </w:rPr>
              <w:t>Увеличение</w:t>
            </w:r>
            <w:r w:rsidRPr="00717060">
              <w:rPr>
                <w:rFonts w:ascii="Times New Roman" w:eastAsia="Arial" w:hAnsi="Times New Roman"/>
                <w:sz w:val="24"/>
                <w:szCs w:val="24"/>
              </w:rPr>
              <w:t xml:space="preserve"> доли протяженности автомобильных дорог местного значения</w:t>
            </w:r>
            <w:r>
              <w:rPr>
                <w:rFonts w:ascii="Times New Roman" w:eastAsia="Arial" w:hAnsi="Times New Roman"/>
                <w:sz w:val="24"/>
                <w:szCs w:val="24"/>
              </w:rPr>
              <w:t>,</w:t>
            </w:r>
            <w:r w:rsidRPr="00717060">
              <w:rPr>
                <w:rFonts w:ascii="Times New Roman" w:eastAsia="Arial" w:hAnsi="Times New Roman"/>
                <w:sz w:val="24"/>
                <w:szCs w:val="24"/>
              </w:rPr>
              <w:t xml:space="preserve"> соответствующих нормативным тр</w:t>
            </w:r>
            <w:r>
              <w:rPr>
                <w:rFonts w:ascii="Times New Roman" w:eastAsia="Arial" w:hAnsi="Times New Roman"/>
                <w:sz w:val="24"/>
                <w:szCs w:val="24"/>
              </w:rPr>
              <w:t xml:space="preserve">ебованиям и </w:t>
            </w:r>
            <w:r>
              <w:rPr>
                <w:rFonts w:ascii="Times New Roman" w:eastAsia="Arial" w:hAnsi="Times New Roman"/>
                <w:sz w:val="24"/>
                <w:szCs w:val="24"/>
              </w:rPr>
              <w:lastRenderedPageBreak/>
              <w:t>стандартам качества</w:t>
            </w:r>
          </w:p>
          <w:p w:rsidR="00BB34BE" w:rsidRPr="0002214B" w:rsidRDefault="00BB34BE" w:rsidP="00BB34BE">
            <w:pPr>
              <w:suppressAutoHyphens/>
              <w:spacing w:line="228" w:lineRule="auto"/>
              <w:rPr>
                <w:rFonts w:ascii="Times New Roman" w:eastAsia="SimSun" w:hAnsi="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B34BE" w:rsidRPr="0002214B" w:rsidRDefault="00BB34BE" w:rsidP="00BB34BE">
            <w:pPr>
              <w:suppressAutoHyphens/>
              <w:ind w:left="-254"/>
              <w:rPr>
                <w:rFonts w:ascii="Times New Roman" w:eastAsia="SimSun" w:hAnsi="Times New Roman"/>
                <w:kern w:val="2"/>
                <w:sz w:val="24"/>
                <w:szCs w:val="24"/>
              </w:rPr>
            </w:pPr>
          </w:p>
        </w:tc>
      </w:tr>
      <w:tr w:rsidR="00BB34BE" w:rsidRPr="0002214B" w:rsidTr="00BB34BE">
        <w:trPr>
          <w:trHeight w:val="267"/>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autoSpaceDE w:val="0"/>
              <w:autoSpaceDN w:val="0"/>
              <w:adjustRightInd w:val="0"/>
              <w:jc w:val="center"/>
              <w:outlineLvl w:val="1"/>
              <w:rPr>
                <w:rFonts w:ascii="Times New Roman" w:eastAsia="SimSun" w:hAnsi="Times New Roman"/>
                <w:kern w:val="2"/>
                <w:sz w:val="24"/>
                <w:szCs w:val="24"/>
              </w:rPr>
            </w:pPr>
            <w:r w:rsidRPr="0002214B">
              <w:rPr>
                <w:rFonts w:ascii="Times New Roman" w:eastAsia="SimSun" w:hAnsi="Times New Roman"/>
                <w:b/>
                <w:kern w:val="2"/>
                <w:sz w:val="24"/>
                <w:szCs w:val="24"/>
              </w:rPr>
              <w:lastRenderedPageBreak/>
              <w:t xml:space="preserve">Подпрограмма 2  </w:t>
            </w:r>
            <w:r>
              <w:rPr>
                <w:rFonts w:ascii="Times New Roman" w:eastAsia="Times New Roman" w:hAnsi="Times New Roman"/>
                <w:b/>
                <w:sz w:val="24"/>
                <w:szCs w:val="24"/>
              </w:rPr>
              <w:t>«Развитие сети уличного освещения</w:t>
            </w:r>
            <w:r w:rsidRPr="0002214B">
              <w:rPr>
                <w:rFonts w:ascii="Times New Roman" w:eastAsia="Times New Roman" w:hAnsi="Times New Roman"/>
                <w:b/>
                <w:sz w:val="24"/>
                <w:szCs w:val="24"/>
              </w:rPr>
              <w:t>»</w:t>
            </w:r>
          </w:p>
        </w:tc>
      </w:tr>
      <w:tr w:rsidR="00BB34BE" w:rsidRPr="0002214B" w:rsidTr="00BB34B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Текущее содержание и ремонт сетей уличного освещения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suppressAutoHyphens/>
              <w:spacing w:line="228" w:lineRule="auto"/>
              <w:rPr>
                <w:rFonts w:ascii="Times New Roman" w:eastAsia="SimSun" w:hAnsi="Times New Roman"/>
                <w:kern w:val="2"/>
                <w:sz w:val="24"/>
                <w:szCs w:val="24"/>
              </w:rPr>
            </w:pPr>
            <w:r>
              <w:rPr>
                <w:rFonts w:ascii="Times New Roman" w:eastAsia="SimSun" w:hAnsi="Times New Roman"/>
                <w:kern w:val="2"/>
                <w:sz w:val="24"/>
                <w:szCs w:val="24"/>
              </w:rPr>
              <w:t>Обеспечение бесперебойного освещения населенных пунктов в вечернее и ночное время суток, повышение энергетической эффективности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suppressAutoHyphens/>
              <w:rPr>
                <w:rFonts w:ascii="Times New Roman" w:eastAsia="SimSun" w:hAnsi="Times New Roman"/>
                <w:kern w:val="2"/>
                <w:sz w:val="24"/>
                <w:szCs w:val="24"/>
              </w:rPr>
            </w:pPr>
          </w:p>
        </w:tc>
      </w:tr>
      <w:tr w:rsidR="00BB34BE" w:rsidRPr="0002214B" w:rsidTr="00BB34B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Замена светильников уличного освещения </w:t>
            </w:r>
            <w:proofErr w:type="gramStart"/>
            <w:r>
              <w:rPr>
                <w:rFonts w:ascii="Times New Roman" w:eastAsia="SimSun" w:hAnsi="Times New Roman"/>
                <w:kern w:val="2"/>
                <w:sz w:val="24"/>
                <w:szCs w:val="24"/>
              </w:rPr>
              <w:t>на</w:t>
            </w:r>
            <w:proofErr w:type="gramEnd"/>
            <w:r>
              <w:rPr>
                <w:rFonts w:ascii="Times New Roman" w:eastAsia="SimSun" w:hAnsi="Times New Roman"/>
                <w:kern w:val="2"/>
                <w:sz w:val="24"/>
                <w:szCs w:val="24"/>
              </w:rPr>
              <w:t xml:space="preserve"> энергосберегающие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suppressAutoHyphens/>
              <w:spacing w:line="228" w:lineRule="auto"/>
              <w:ind w:firstLine="29"/>
              <w:rPr>
                <w:rFonts w:ascii="Times New Roman" w:eastAsia="SimSun" w:hAnsi="Times New Roman"/>
                <w:kern w:val="2"/>
                <w:sz w:val="24"/>
                <w:szCs w:val="24"/>
              </w:rPr>
            </w:pPr>
            <w:r>
              <w:rPr>
                <w:rFonts w:ascii="Times New Roman" w:eastAsia="SimSun" w:hAnsi="Times New Roman"/>
                <w:kern w:val="2"/>
                <w:sz w:val="24"/>
                <w:szCs w:val="24"/>
              </w:rPr>
              <w:t>Снижение расходов местного бюджета на оплату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suppressAutoHyphens/>
              <w:rPr>
                <w:rFonts w:ascii="Times New Roman" w:eastAsia="SimSun" w:hAnsi="Times New Roman"/>
                <w:kern w:val="2"/>
                <w:sz w:val="24"/>
                <w:szCs w:val="24"/>
              </w:rPr>
            </w:pPr>
          </w:p>
        </w:tc>
      </w:tr>
      <w:tr w:rsidR="00BB34BE" w:rsidRPr="0002214B" w:rsidTr="00BB34B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jc w:val="center"/>
              <w:rPr>
                <w:rFonts w:ascii="Times New Roman" w:eastAsia="SimSun" w:hAnsi="Times New Roman"/>
                <w:kern w:val="2"/>
                <w:sz w:val="24"/>
                <w:szCs w:val="24"/>
              </w:rPr>
            </w:pPr>
            <w:r w:rsidRPr="0002214B">
              <w:rPr>
                <w:rFonts w:ascii="Times New Roman" w:eastAsia="SimSun" w:hAnsi="Times New Roman"/>
                <w:b/>
                <w:kern w:val="2"/>
                <w:sz w:val="24"/>
                <w:szCs w:val="24"/>
              </w:rPr>
              <w:t xml:space="preserve">Подпрограмма 3  </w:t>
            </w:r>
            <w:r w:rsidRPr="0002214B">
              <w:rPr>
                <w:rFonts w:ascii="Times New Roman" w:eastAsia="Times New Roman" w:hAnsi="Times New Roman"/>
                <w:b/>
                <w:sz w:val="24"/>
                <w:szCs w:val="24"/>
              </w:rPr>
              <w:t>«</w:t>
            </w:r>
            <w:r>
              <w:rPr>
                <w:rFonts w:ascii="Times New Roman" w:eastAsia="Times New Roman" w:hAnsi="Times New Roman"/>
                <w:b/>
                <w:sz w:val="24"/>
                <w:szCs w:val="24"/>
              </w:rPr>
              <w:t>Благоустройство территории поселения</w:t>
            </w:r>
            <w:r w:rsidRPr="0002214B">
              <w:rPr>
                <w:rFonts w:ascii="Times New Roman" w:eastAsia="Times New Roman" w:hAnsi="Times New Roman"/>
                <w:b/>
                <w:sz w:val="24"/>
                <w:szCs w:val="24"/>
              </w:rPr>
              <w:t>»</w:t>
            </w:r>
          </w:p>
        </w:tc>
      </w:tr>
      <w:tr w:rsidR="00BB34BE" w:rsidRPr="0002214B" w:rsidTr="00BB34B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rPr>
                <w:rFonts w:ascii="Times New Roman" w:eastAsia="SimSun" w:hAnsi="Times New Roman"/>
                <w:kern w:val="2"/>
                <w:sz w:val="24"/>
                <w:szCs w:val="24"/>
              </w:rPr>
            </w:pPr>
            <w:r>
              <w:rPr>
                <w:rFonts w:ascii="Times New Roman" w:eastAsia="SimSun" w:hAnsi="Times New Roman"/>
                <w:kern w:val="2"/>
                <w:sz w:val="24"/>
                <w:szCs w:val="24"/>
              </w:rPr>
              <w:t>Ликвидация несанкционированных свалок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suppressAutoHyphens/>
              <w:spacing w:line="228" w:lineRule="auto"/>
              <w:rPr>
                <w:rFonts w:ascii="Times New Roman" w:eastAsia="SimSun" w:hAnsi="Times New Roman"/>
                <w:kern w:val="2"/>
                <w:sz w:val="24"/>
                <w:szCs w:val="24"/>
              </w:rPr>
            </w:pPr>
            <w:r>
              <w:rPr>
                <w:rFonts w:ascii="Times New Roman" w:eastAsia="SimSun" w:hAnsi="Times New Roman"/>
                <w:kern w:val="2"/>
                <w:sz w:val="24"/>
                <w:szCs w:val="24"/>
              </w:rPr>
              <w:t xml:space="preserve">Улучшение экологической и санитарно-эпидемиологической обстановки на территории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w:t>
            </w:r>
            <w:r>
              <w:rPr>
                <w:rFonts w:ascii="Times New Roman" w:eastAsia="SimSun" w:hAnsi="Times New Roman"/>
                <w:kern w:val="2"/>
                <w:sz w:val="24"/>
                <w:szCs w:val="24"/>
              </w:rPr>
              <w:lastRenderedPageBreak/>
              <w:t>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lastRenderedPageBreak/>
              <w:t xml:space="preserve"> 3.2.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Организация сбора и вывоза твердых бытовых отходов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suppressAutoHyphens/>
              <w:spacing w:line="228" w:lineRule="auto"/>
              <w:rPr>
                <w:rFonts w:ascii="Times New Roman" w:eastAsia="SimSun" w:hAnsi="Times New Roman"/>
                <w:kern w:val="2"/>
                <w:sz w:val="24"/>
                <w:szCs w:val="24"/>
              </w:rPr>
            </w:pPr>
            <w:r>
              <w:rPr>
                <w:rFonts w:ascii="Times New Roman" w:eastAsia="SimSun" w:hAnsi="Times New Roman"/>
                <w:kern w:val="2"/>
                <w:sz w:val="24"/>
                <w:szCs w:val="24"/>
              </w:rPr>
              <w:t xml:space="preserve">Создание на территории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 комплексной системы обращения  с твердыми бытовыми отходами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3.3.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Организация сбора, вывоза и утилизации опасных (ртутьсодержащих) отходов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suppressAutoHyphens/>
              <w:spacing w:line="228" w:lineRule="auto"/>
              <w:ind w:firstLine="29"/>
              <w:rPr>
                <w:rFonts w:ascii="Times New Roman" w:eastAsia="SimSun" w:hAnsi="Times New Roman"/>
                <w:kern w:val="2"/>
                <w:sz w:val="24"/>
                <w:szCs w:val="24"/>
              </w:rPr>
            </w:pPr>
            <w:r>
              <w:rPr>
                <w:rFonts w:ascii="Times New Roman" w:eastAsia="SimSun" w:hAnsi="Times New Roman"/>
                <w:kern w:val="2"/>
                <w:sz w:val="24"/>
                <w:szCs w:val="24"/>
              </w:rPr>
              <w:t xml:space="preserve">Создание на территории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 комплексной системы сбора, вывоза и утилизации опасных (ртутьсодержащих) отходов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3.4.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Озеленение мест отдыха, разбивка клумб, удаление сухостоя, скашивание сорной растительности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suppressAutoHyphens/>
              <w:spacing w:line="228" w:lineRule="auto"/>
              <w:ind w:firstLine="29"/>
              <w:rPr>
                <w:rFonts w:ascii="Times New Roman" w:eastAsia="SimSun" w:hAnsi="Times New Roman"/>
                <w:kern w:val="2"/>
                <w:sz w:val="24"/>
                <w:szCs w:val="24"/>
              </w:rPr>
            </w:pPr>
            <w:r>
              <w:rPr>
                <w:rFonts w:ascii="Times New Roman" w:eastAsia="SimSun" w:hAnsi="Times New Roman"/>
                <w:kern w:val="2"/>
                <w:sz w:val="24"/>
                <w:szCs w:val="24"/>
              </w:rPr>
              <w:t xml:space="preserve">Улучшение внешнего облика территории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jc w:val="center"/>
              <w:rPr>
                <w:rFonts w:ascii="Times New Roman" w:eastAsia="SimSun" w:hAnsi="Times New Roman"/>
                <w:kern w:val="2"/>
                <w:sz w:val="24"/>
                <w:szCs w:val="24"/>
              </w:rPr>
            </w:pPr>
            <w:r w:rsidRPr="0002214B">
              <w:rPr>
                <w:rFonts w:ascii="Times New Roman" w:eastAsia="SimSun" w:hAnsi="Times New Roman"/>
                <w:b/>
                <w:kern w:val="2"/>
                <w:sz w:val="24"/>
                <w:szCs w:val="24"/>
              </w:rPr>
              <w:t xml:space="preserve">Подпрограмма 4  </w:t>
            </w:r>
            <w:r w:rsidRPr="0002214B">
              <w:rPr>
                <w:rFonts w:ascii="Times New Roman" w:eastAsia="Times New Roman" w:hAnsi="Times New Roman"/>
                <w:b/>
                <w:sz w:val="24"/>
                <w:szCs w:val="24"/>
              </w:rPr>
              <w:t>«</w:t>
            </w:r>
            <w:r>
              <w:rPr>
                <w:rFonts w:ascii="Times New Roman" w:eastAsia="Times New Roman" w:hAnsi="Times New Roman"/>
                <w:b/>
                <w:sz w:val="24"/>
                <w:szCs w:val="24"/>
              </w:rPr>
              <w:t>Содержание мест захоронения и ремонт военно-мемориальных объектов</w:t>
            </w:r>
            <w:r w:rsidRPr="0002214B">
              <w:rPr>
                <w:rFonts w:ascii="Times New Roman" w:eastAsia="Times New Roman" w:hAnsi="Times New Roman"/>
                <w:b/>
                <w:sz w:val="24"/>
                <w:szCs w:val="24"/>
              </w:rPr>
              <w:t>»</w:t>
            </w:r>
          </w:p>
        </w:tc>
      </w:tr>
      <w:tr w:rsidR="00BB34BE" w:rsidRPr="0002214B" w:rsidTr="00BB34BE">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lastRenderedPageBreak/>
              <w:t xml:space="preserve"> 4</w:t>
            </w:r>
            <w:r w:rsidRPr="0002214B">
              <w:rPr>
                <w:rFonts w:ascii="Times New Roman" w:eastAsia="SimSun" w:hAnsi="Times New Roman"/>
                <w:kern w:val="2"/>
                <w:sz w:val="24"/>
                <w:szCs w:val="24"/>
              </w:rPr>
              <w:t>.</w:t>
            </w:r>
            <w:r>
              <w:rPr>
                <w:rFonts w:ascii="Times New Roman" w:eastAsia="SimSun" w:hAnsi="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Текущее содержание и благоустройство территории кладбищ</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rPr>
                <w:rFonts w:ascii="Times New Roman" w:eastAsia="SimSun" w:hAnsi="Times New Roman"/>
                <w:kern w:val="2"/>
                <w:sz w:val="24"/>
                <w:szCs w:val="24"/>
              </w:rPr>
            </w:pPr>
            <w:r>
              <w:rPr>
                <w:rFonts w:ascii="Times New Roman" w:hAnsi="Times New Roman"/>
                <w:sz w:val="24"/>
                <w:szCs w:val="24"/>
              </w:rPr>
              <w:t>О</w:t>
            </w:r>
            <w:r w:rsidRPr="00195E6F">
              <w:rPr>
                <w:rFonts w:ascii="Times New Roman" w:hAnsi="Times New Roman"/>
                <w:sz w:val="24"/>
                <w:szCs w:val="24"/>
              </w:rPr>
              <w:t>беспечени</w:t>
            </w:r>
            <w:r>
              <w:rPr>
                <w:rFonts w:ascii="Times New Roman" w:hAnsi="Times New Roman"/>
                <w:sz w:val="24"/>
                <w:szCs w:val="24"/>
              </w:rPr>
              <w:t>е</w:t>
            </w:r>
            <w:r w:rsidRPr="00195E6F">
              <w:rPr>
                <w:rFonts w:ascii="Times New Roman" w:hAnsi="Times New Roman"/>
                <w:sz w:val="24"/>
                <w:szCs w:val="24"/>
              </w:rPr>
              <w:t xml:space="preserve"> надлежащего содержания мест захоронений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2194"/>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F617B8">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Реконструкция и благоустройство мемориальных памятников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rPr>
                <w:rFonts w:ascii="Times New Roman" w:eastAsia="Times New Roman" w:hAnsi="Times New Roman"/>
                <w:sz w:val="24"/>
                <w:szCs w:val="24"/>
              </w:rPr>
            </w:pPr>
            <w:r>
              <w:rPr>
                <w:rFonts w:ascii="Times New Roman" w:hAnsi="Times New Roman"/>
                <w:sz w:val="24"/>
                <w:szCs w:val="24"/>
              </w:rPr>
              <w:t xml:space="preserve">Обеспечение надлежащего содержания </w:t>
            </w:r>
            <w:r w:rsidRPr="00195E6F">
              <w:rPr>
                <w:rFonts w:ascii="Times New Roman" w:hAnsi="Times New Roman"/>
                <w:sz w:val="24"/>
                <w:szCs w:val="24"/>
              </w:rPr>
              <w:t xml:space="preserve"> военно-мемориальных объектов; достойное увековечивание памяти </w:t>
            </w:r>
            <w:r>
              <w:rPr>
                <w:rFonts w:ascii="Times New Roman" w:hAnsi="Times New Roman"/>
                <w:sz w:val="24"/>
                <w:szCs w:val="24"/>
              </w:rPr>
              <w:t>погибших при  защите Отечества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661"/>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4B7D14" w:rsidRDefault="00BB34BE" w:rsidP="00BB34BE">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t>Подпрограмма 5 «</w:t>
            </w:r>
            <w:r>
              <w:rPr>
                <w:rFonts w:ascii="Times New Roman" w:eastAsia="SimSun" w:hAnsi="Times New Roman"/>
                <w:b/>
                <w:kern w:val="2"/>
                <w:sz w:val="24"/>
                <w:szCs w:val="24"/>
              </w:rPr>
              <w:t>Озеленение территории поселения</w:t>
            </w:r>
            <w:r w:rsidRPr="004B7D14">
              <w:rPr>
                <w:rFonts w:ascii="Times New Roman" w:eastAsia="SimSun" w:hAnsi="Times New Roman"/>
                <w:b/>
                <w:kern w:val="2"/>
                <w:sz w:val="24"/>
                <w:szCs w:val="24"/>
              </w:rPr>
              <w:t>»</w:t>
            </w:r>
          </w:p>
        </w:tc>
      </w:tr>
      <w:tr w:rsidR="00BB34BE" w:rsidRPr="0002214B" w:rsidTr="00BB34BE">
        <w:trPr>
          <w:trHeight w:val="2189"/>
        </w:trPr>
        <w:tc>
          <w:tcPr>
            <w:tcW w:w="710" w:type="dxa"/>
            <w:tcBorders>
              <w:top w:val="single" w:sz="4" w:space="0" w:color="000000"/>
              <w:left w:val="single" w:sz="4" w:space="0" w:color="000000"/>
              <w:right w:val="single" w:sz="4" w:space="0" w:color="000000"/>
            </w:tcBorders>
            <w:shd w:val="clear" w:color="auto" w:fill="FFFFFF"/>
            <w:hideMark/>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lastRenderedPageBreak/>
              <w:t>5.1</w:t>
            </w:r>
          </w:p>
        </w:tc>
        <w:tc>
          <w:tcPr>
            <w:tcW w:w="4111" w:type="dxa"/>
            <w:tcBorders>
              <w:top w:val="single" w:sz="4" w:space="0" w:color="000000"/>
              <w:left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Увеличение площади зеленых насаждений</w:t>
            </w:r>
          </w:p>
        </w:tc>
        <w:tc>
          <w:tcPr>
            <w:tcW w:w="2126" w:type="dxa"/>
            <w:tcBorders>
              <w:top w:val="single" w:sz="4" w:space="0" w:color="000000"/>
              <w:left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right w:val="single" w:sz="4" w:space="0" w:color="000000"/>
            </w:tcBorders>
            <w:shd w:val="clear" w:color="auto" w:fill="FFFFFF"/>
          </w:tcPr>
          <w:p w:rsidR="00BB34BE" w:rsidRDefault="00BB34BE" w:rsidP="00BB34BE">
            <w:pPr>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облика поселения.</w:t>
            </w:r>
          </w:p>
        </w:tc>
        <w:tc>
          <w:tcPr>
            <w:tcW w:w="1418" w:type="dxa"/>
            <w:tcBorders>
              <w:top w:val="single" w:sz="4" w:space="0" w:color="000000"/>
              <w:left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34BE" w:rsidRPr="004B7D14" w:rsidRDefault="00BB34BE" w:rsidP="00BB34BE">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t xml:space="preserve">Подпрограмма </w:t>
            </w:r>
            <w:r>
              <w:rPr>
                <w:rFonts w:ascii="Times New Roman" w:eastAsia="SimSun" w:hAnsi="Times New Roman"/>
                <w:b/>
                <w:kern w:val="2"/>
                <w:sz w:val="24"/>
                <w:szCs w:val="24"/>
              </w:rPr>
              <w:t>6</w:t>
            </w:r>
            <w:r w:rsidRPr="004B7D14">
              <w:rPr>
                <w:rFonts w:ascii="Times New Roman" w:eastAsia="SimSun" w:hAnsi="Times New Roman"/>
                <w:b/>
                <w:kern w:val="2"/>
                <w:sz w:val="24"/>
                <w:szCs w:val="24"/>
              </w:rPr>
              <w:t xml:space="preserve"> «</w:t>
            </w:r>
            <w:r>
              <w:rPr>
                <w:rFonts w:ascii="Times New Roman" w:eastAsia="SimSun" w:hAnsi="Times New Roman"/>
                <w:b/>
                <w:kern w:val="2"/>
                <w:sz w:val="24"/>
                <w:szCs w:val="24"/>
              </w:rPr>
              <w:t>П</w:t>
            </w:r>
            <w:r w:rsidRPr="004B7D14">
              <w:rPr>
                <w:rFonts w:ascii="Times New Roman" w:eastAsia="SimSun" w:hAnsi="Times New Roman"/>
                <w:b/>
                <w:kern w:val="2"/>
                <w:sz w:val="24"/>
                <w:szCs w:val="24"/>
              </w:rPr>
              <w:t>овышение энергетической эффективности</w:t>
            </w:r>
            <w:r>
              <w:rPr>
                <w:rFonts w:ascii="Times New Roman" w:eastAsia="SimSun" w:hAnsi="Times New Roman"/>
                <w:b/>
                <w:kern w:val="2"/>
                <w:sz w:val="24"/>
                <w:szCs w:val="24"/>
              </w:rPr>
              <w:t xml:space="preserve"> и сокращение энергетических издержек в учреждениях поселения</w:t>
            </w:r>
            <w:r w:rsidRPr="004B7D14">
              <w:rPr>
                <w:rFonts w:ascii="Times New Roman" w:eastAsia="SimSun" w:hAnsi="Times New Roman"/>
                <w:b/>
                <w:kern w:val="2"/>
                <w:sz w:val="24"/>
                <w:szCs w:val="24"/>
              </w:rPr>
              <w:t>»</w:t>
            </w:r>
          </w:p>
        </w:tc>
      </w:tr>
      <w:tr w:rsidR="00BB34BE" w:rsidRPr="0002214B" w:rsidTr="00BB34B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6.1.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suppressAutoHyphens/>
              <w:spacing w:line="228" w:lineRule="auto"/>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использования энергетических ресурсов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6.2.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Закупка и установка </w:t>
            </w:r>
            <w:proofErr w:type="spellStart"/>
            <w:r>
              <w:rPr>
                <w:rFonts w:ascii="Times New Roman" w:eastAsia="SimSun" w:hAnsi="Times New Roman"/>
                <w:kern w:val="2"/>
                <w:sz w:val="24"/>
                <w:szCs w:val="24"/>
              </w:rPr>
              <w:t>энергоэффективных</w:t>
            </w:r>
            <w:proofErr w:type="spellEnd"/>
            <w:r>
              <w:rPr>
                <w:rFonts w:ascii="Times New Roman" w:eastAsia="SimSun" w:hAnsi="Times New Roman"/>
                <w:kern w:val="2"/>
                <w:sz w:val="24"/>
                <w:szCs w:val="24"/>
              </w:rPr>
              <w:t xml:space="preserve"> ламп и светильников для освещения муниципальных зданий и сооружений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suppressAutoHyphens/>
              <w:spacing w:line="228" w:lineRule="auto"/>
              <w:rPr>
                <w:rFonts w:ascii="Times New Roman" w:eastAsia="Times New Roman" w:hAnsi="Times New Roman"/>
                <w:sz w:val="24"/>
                <w:szCs w:val="24"/>
              </w:rPr>
            </w:pPr>
            <w:r>
              <w:rPr>
                <w:rFonts w:ascii="Times New Roman" w:eastAsia="Times New Roman" w:hAnsi="Times New Roman"/>
                <w:sz w:val="24"/>
                <w:szCs w:val="24"/>
              </w:rPr>
              <w:t xml:space="preserve">Снижение затрат на энергопотребление муниципальными учреждениями </w:t>
            </w:r>
            <w:proofErr w:type="spellStart"/>
            <w:r w:rsidR="00C47844">
              <w:rPr>
                <w:rFonts w:ascii="Times New Roman" w:eastAsia="Times New Roman" w:hAnsi="Times New Roman"/>
                <w:sz w:val="24"/>
                <w:szCs w:val="24"/>
              </w:rPr>
              <w:t>Залуженского</w:t>
            </w:r>
            <w:proofErr w:type="spellEnd"/>
            <w:r>
              <w:rPr>
                <w:rFonts w:ascii="Times New Roman" w:eastAsia="Times New Roman" w:hAnsi="Times New Roman"/>
                <w:sz w:val="24"/>
                <w:szCs w:val="24"/>
              </w:rPr>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  6.3.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 xml:space="preserve">Пропаганда и методическая работа </w:t>
            </w:r>
            <w:r>
              <w:rPr>
                <w:rFonts w:ascii="Times New Roman" w:eastAsia="SimSun" w:hAnsi="Times New Roman"/>
                <w:kern w:val="2"/>
                <w:sz w:val="24"/>
                <w:szCs w:val="24"/>
              </w:rPr>
              <w:lastRenderedPageBreak/>
              <w:t>по вопросам энергосбережения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lastRenderedPageBreak/>
              <w:t xml:space="preserve">Администрация </w:t>
            </w:r>
            <w:proofErr w:type="spellStart"/>
            <w:r w:rsidR="00C47844">
              <w:rPr>
                <w:rFonts w:ascii="Times New Roman" w:eastAsia="SimSun" w:hAnsi="Times New Roman"/>
                <w:kern w:val="2"/>
                <w:sz w:val="24"/>
                <w:szCs w:val="24"/>
              </w:rPr>
              <w:lastRenderedPageBreak/>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lastRenderedPageBreak/>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suppressAutoHyphens/>
              <w:spacing w:line="228" w:lineRule="auto"/>
              <w:rPr>
                <w:rFonts w:ascii="Times New Roman" w:eastAsia="Times New Roman" w:hAnsi="Times New Roman"/>
                <w:sz w:val="24"/>
                <w:szCs w:val="24"/>
              </w:rPr>
            </w:pPr>
            <w:r>
              <w:rPr>
                <w:rFonts w:ascii="Times New Roman" w:eastAsia="Times New Roman" w:hAnsi="Times New Roman"/>
                <w:sz w:val="24"/>
                <w:szCs w:val="24"/>
              </w:rPr>
              <w:t xml:space="preserve">Повышение </w:t>
            </w:r>
            <w:r>
              <w:rPr>
                <w:rFonts w:ascii="Times New Roman" w:eastAsia="Times New Roman" w:hAnsi="Times New Roman"/>
                <w:sz w:val="24"/>
                <w:szCs w:val="24"/>
              </w:rPr>
              <w:lastRenderedPageBreak/>
              <w:t xml:space="preserve">информированности общества об </w:t>
            </w:r>
            <w:proofErr w:type="spellStart"/>
            <w:r>
              <w:rPr>
                <w:rFonts w:ascii="Times New Roman" w:eastAsia="Times New Roman" w:hAnsi="Times New Roman"/>
                <w:sz w:val="24"/>
                <w:szCs w:val="24"/>
              </w:rPr>
              <w:t>энергоэффективном</w:t>
            </w:r>
            <w:proofErr w:type="spellEnd"/>
            <w:r>
              <w:rPr>
                <w:rFonts w:ascii="Times New Roman" w:eastAsia="Times New Roman" w:hAnsi="Times New Roman"/>
                <w:sz w:val="24"/>
                <w:szCs w:val="24"/>
              </w:rPr>
              <w:t xml:space="preserve"> оборудовании, технологиях и достижениях в области </w:t>
            </w:r>
            <w:proofErr w:type="spellStart"/>
            <w:r>
              <w:rPr>
                <w:rFonts w:ascii="Times New Roman" w:eastAsia="Times New Roman" w:hAnsi="Times New Roman"/>
                <w:sz w:val="24"/>
                <w:szCs w:val="24"/>
              </w:rPr>
              <w:t>энергоэффективности</w:t>
            </w:r>
            <w:proofErr w:type="spellEnd"/>
            <w:r>
              <w:rPr>
                <w:rFonts w:ascii="Times New Roman" w:eastAsia="Times New Roman" w:hAnsi="Times New Roman"/>
                <w:sz w:val="24"/>
                <w:szCs w:val="24"/>
              </w:rPr>
              <w:t xml:space="preserve"> и энергосбережения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BB34BE" w:rsidRPr="004B7D14" w:rsidRDefault="00BB34BE" w:rsidP="00BB34BE">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lastRenderedPageBreak/>
              <w:t xml:space="preserve">Подпрограмма </w:t>
            </w:r>
            <w:r>
              <w:rPr>
                <w:rFonts w:ascii="Times New Roman" w:eastAsia="SimSun" w:hAnsi="Times New Roman"/>
                <w:b/>
                <w:kern w:val="2"/>
                <w:sz w:val="24"/>
                <w:szCs w:val="24"/>
              </w:rPr>
              <w:t>7</w:t>
            </w:r>
            <w:r w:rsidRPr="004B7D14">
              <w:rPr>
                <w:rFonts w:ascii="Times New Roman" w:eastAsia="SimSun" w:hAnsi="Times New Roman"/>
                <w:b/>
                <w:kern w:val="2"/>
                <w:sz w:val="24"/>
                <w:szCs w:val="24"/>
              </w:rPr>
              <w:t xml:space="preserve"> «</w:t>
            </w:r>
            <w:r>
              <w:rPr>
                <w:rFonts w:ascii="Times New Roman" w:eastAsia="SimSun" w:hAnsi="Times New Roman"/>
                <w:b/>
                <w:kern w:val="2"/>
                <w:sz w:val="24"/>
                <w:szCs w:val="24"/>
              </w:rPr>
              <w:t>Реконструкция, ремонт сетей и объектов водоснабжения</w:t>
            </w:r>
            <w:r w:rsidRPr="004B7D14">
              <w:rPr>
                <w:rFonts w:ascii="Times New Roman" w:eastAsia="SimSun" w:hAnsi="Times New Roman"/>
                <w:b/>
                <w:kern w:val="2"/>
                <w:sz w:val="24"/>
                <w:szCs w:val="24"/>
              </w:rPr>
              <w:t>»</w:t>
            </w:r>
          </w:p>
        </w:tc>
      </w:tr>
      <w:tr w:rsidR="00BB34BE" w:rsidRPr="0002214B" w:rsidTr="00BB34B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Ремонт сетей и объектов водоснабжения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suppressAutoHyphens/>
              <w:spacing w:line="228" w:lineRule="auto"/>
              <w:rPr>
                <w:rFonts w:ascii="Times New Roman" w:eastAsia="Times New Roman" w:hAnsi="Times New Roman"/>
                <w:sz w:val="24"/>
                <w:szCs w:val="24"/>
              </w:rPr>
            </w:pPr>
            <w:r>
              <w:rPr>
                <w:rFonts w:ascii="Times New Roman" w:eastAsia="Times New Roman" w:hAnsi="Times New Roman"/>
                <w:sz w:val="24"/>
                <w:szCs w:val="24"/>
              </w:rPr>
              <w:t xml:space="preserve">Улучшение качества жизни в </w:t>
            </w:r>
            <w:proofErr w:type="spellStart"/>
            <w:r w:rsidR="00C47844">
              <w:rPr>
                <w:rFonts w:ascii="Times New Roman" w:eastAsia="Times New Roman" w:hAnsi="Times New Roman"/>
                <w:sz w:val="24"/>
                <w:szCs w:val="24"/>
              </w:rPr>
              <w:t>Залуженском</w:t>
            </w:r>
            <w:proofErr w:type="spellEnd"/>
            <w:r>
              <w:rPr>
                <w:rFonts w:ascii="Times New Roman" w:eastAsia="Times New Roman" w:hAnsi="Times New Roman"/>
                <w:sz w:val="24"/>
                <w:szCs w:val="24"/>
              </w:rPr>
              <w:t xml:space="preserve"> сельском поселении.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BB34BE" w:rsidRPr="004B7D14" w:rsidRDefault="00BB34BE" w:rsidP="00BB34BE">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t xml:space="preserve">Подпрограмма </w:t>
            </w:r>
            <w:r>
              <w:rPr>
                <w:rFonts w:ascii="Times New Roman" w:eastAsia="SimSun" w:hAnsi="Times New Roman"/>
                <w:b/>
                <w:kern w:val="2"/>
                <w:sz w:val="24"/>
                <w:szCs w:val="24"/>
              </w:rPr>
              <w:t>8</w:t>
            </w:r>
            <w:r w:rsidRPr="004B7D14">
              <w:rPr>
                <w:rFonts w:ascii="Times New Roman" w:eastAsia="SimSun" w:hAnsi="Times New Roman"/>
                <w:b/>
                <w:kern w:val="2"/>
                <w:sz w:val="24"/>
                <w:szCs w:val="24"/>
              </w:rPr>
              <w:t xml:space="preserve"> «</w:t>
            </w:r>
            <w:r>
              <w:rPr>
                <w:rFonts w:ascii="Times New Roman" w:eastAsia="SimSun" w:hAnsi="Times New Roman"/>
                <w:b/>
                <w:kern w:val="2"/>
                <w:sz w:val="24"/>
                <w:szCs w:val="24"/>
              </w:rPr>
              <w:t>Благоустройство мест массового отдыха</w:t>
            </w:r>
            <w:r w:rsidRPr="004B7D14">
              <w:rPr>
                <w:rFonts w:ascii="Times New Roman" w:eastAsia="SimSun" w:hAnsi="Times New Roman"/>
                <w:b/>
                <w:kern w:val="2"/>
                <w:sz w:val="24"/>
                <w:szCs w:val="24"/>
              </w:rPr>
              <w:t>»</w:t>
            </w:r>
          </w:p>
        </w:tc>
      </w:tr>
      <w:tr w:rsidR="00BB34BE" w:rsidRPr="0002214B" w:rsidTr="00BB34B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Благоустройство мест массового отдыха.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 xml:space="preserve">Администрация </w:t>
            </w:r>
            <w:proofErr w:type="spellStart"/>
            <w:r w:rsidR="00C47844">
              <w:rPr>
                <w:rFonts w:ascii="Times New Roman" w:eastAsia="SimSun" w:hAnsi="Times New Roman"/>
                <w:kern w:val="2"/>
                <w:sz w:val="24"/>
                <w:szCs w:val="24"/>
              </w:rPr>
              <w:t>Залуженского</w:t>
            </w:r>
            <w:proofErr w:type="spellEnd"/>
            <w:r>
              <w:rPr>
                <w:rFonts w:ascii="Times New Roman" w:eastAsia="SimSun" w:hAnsi="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B34BE" w:rsidRDefault="00BB34BE" w:rsidP="00BB34BE">
            <w:pPr>
              <w:suppressAutoHyphens/>
              <w:spacing w:line="228" w:lineRule="auto"/>
              <w:rPr>
                <w:rFonts w:ascii="Times New Roman" w:eastAsia="Times New Roman" w:hAnsi="Times New Roman"/>
                <w:sz w:val="24"/>
                <w:szCs w:val="24"/>
              </w:rPr>
            </w:pPr>
            <w:r>
              <w:rPr>
                <w:rFonts w:ascii="Times New Roman" w:eastAsia="Times New Roman" w:hAnsi="Times New Roman"/>
                <w:sz w:val="24"/>
                <w:szCs w:val="24"/>
              </w:rPr>
              <w:t>Обеспечение комфортных, безопасных и доступных условий для массового отдыха.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02214B" w:rsidRDefault="00BB34BE" w:rsidP="00BB34BE">
            <w:pPr>
              <w:widowControl w:val="0"/>
              <w:suppressAutoHyphens/>
              <w:rPr>
                <w:rFonts w:ascii="Times New Roman" w:eastAsia="SimSun" w:hAnsi="Times New Roman"/>
                <w:kern w:val="2"/>
                <w:sz w:val="24"/>
                <w:szCs w:val="24"/>
              </w:rPr>
            </w:pPr>
          </w:p>
        </w:tc>
      </w:tr>
      <w:tr w:rsidR="00BB34BE" w:rsidRPr="0002214B" w:rsidTr="00BB34B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jc w:val="center"/>
              <w:rPr>
                <w:rFonts w:ascii="Times New Roman" w:eastAsia="SimSun" w:hAnsi="Times New Roman"/>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rPr>
                <w:rFonts w:ascii="Times New Roman" w:eastAsia="SimSun" w:hAnsi="Times New Roman"/>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jc w:val="center"/>
              <w:rPr>
                <w:rFonts w:ascii="Times New Roman" w:eastAsia="SimSun" w:hAnsi="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jc w:val="center"/>
              <w:rPr>
                <w:rFonts w:ascii="Times New Roman" w:eastAsia="SimSun" w:hAnsi="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widowControl w:val="0"/>
              <w:suppressAutoHyphens/>
              <w:jc w:val="center"/>
              <w:rPr>
                <w:rFonts w:ascii="Times New Roman" w:eastAsia="SimSun" w:hAnsi="Times New Roman"/>
                <w:kern w:val="2"/>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Default="00BB34BE" w:rsidP="00BB34BE">
            <w:pPr>
              <w:suppressAutoHyphens/>
              <w:spacing w:line="228" w:lineRule="auto"/>
              <w:rPr>
                <w:rFonts w:ascii="Times New Roman" w:eastAsia="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02214B" w:rsidRDefault="00BB34BE" w:rsidP="00BB34BE">
            <w:pPr>
              <w:widowControl w:val="0"/>
              <w:suppressAutoHyphens/>
              <w:rPr>
                <w:rFonts w:ascii="Times New Roman" w:eastAsia="SimSun" w:hAnsi="Times New Roman"/>
                <w:kern w:val="2"/>
                <w:sz w:val="24"/>
                <w:szCs w:val="24"/>
              </w:rPr>
            </w:pPr>
          </w:p>
        </w:tc>
      </w:tr>
    </w:tbl>
    <w:p w:rsidR="00BB34BE" w:rsidRDefault="00BB34BE" w:rsidP="00BB34BE">
      <w:pPr>
        <w:widowControl w:val="0"/>
        <w:autoSpaceDE w:val="0"/>
        <w:autoSpaceDN w:val="0"/>
        <w:adjustRightInd w:val="0"/>
        <w:jc w:val="center"/>
        <w:rPr>
          <w:rFonts w:ascii="Times New Roman" w:hAnsi="Times New Roman"/>
          <w:sz w:val="28"/>
          <w:szCs w:val="28"/>
        </w:rPr>
      </w:pPr>
    </w:p>
    <w:p w:rsidR="00BB34BE" w:rsidRDefault="00BB34BE" w:rsidP="00BB34BE">
      <w:pPr>
        <w:widowControl w:val="0"/>
        <w:autoSpaceDE w:val="0"/>
        <w:autoSpaceDN w:val="0"/>
        <w:adjustRightInd w:val="0"/>
        <w:jc w:val="center"/>
        <w:rPr>
          <w:rFonts w:ascii="Times New Roman" w:hAnsi="Times New Roman"/>
          <w:sz w:val="28"/>
          <w:szCs w:val="28"/>
        </w:rPr>
      </w:pPr>
    </w:p>
    <w:p w:rsidR="00BB34BE" w:rsidRDefault="00BB34BE" w:rsidP="00BB34BE">
      <w:pPr>
        <w:widowControl w:val="0"/>
        <w:autoSpaceDE w:val="0"/>
        <w:autoSpaceDN w:val="0"/>
        <w:adjustRightInd w:val="0"/>
        <w:jc w:val="center"/>
        <w:rPr>
          <w:rFonts w:ascii="Times New Roman" w:hAnsi="Times New Roman"/>
          <w:sz w:val="28"/>
          <w:szCs w:val="28"/>
        </w:rPr>
      </w:pPr>
    </w:p>
    <w:p w:rsidR="00BB34BE" w:rsidRDefault="00BB34BE" w:rsidP="00BB34BE">
      <w:pPr>
        <w:widowControl w:val="0"/>
        <w:autoSpaceDE w:val="0"/>
        <w:autoSpaceDN w:val="0"/>
        <w:adjustRightInd w:val="0"/>
        <w:jc w:val="center"/>
        <w:rPr>
          <w:rFonts w:ascii="Times New Roman" w:hAnsi="Times New Roman"/>
          <w:sz w:val="28"/>
          <w:szCs w:val="28"/>
        </w:rPr>
      </w:pPr>
    </w:p>
    <w:p w:rsidR="00BB34BE" w:rsidRDefault="00BB34BE" w:rsidP="00BB34BE">
      <w:pPr>
        <w:widowControl w:val="0"/>
        <w:autoSpaceDE w:val="0"/>
        <w:autoSpaceDN w:val="0"/>
        <w:adjustRightInd w:val="0"/>
        <w:jc w:val="center"/>
        <w:rPr>
          <w:rFonts w:ascii="Times New Roman" w:hAnsi="Times New Roman"/>
          <w:sz w:val="28"/>
          <w:szCs w:val="28"/>
        </w:rPr>
      </w:pPr>
    </w:p>
    <w:p w:rsidR="00BB34BE" w:rsidRDefault="00BB34BE" w:rsidP="00BB34BE">
      <w:pPr>
        <w:widowControl w:val="0"/>
        <w:autoSpaceDE w:val="0"/>
        <w:autoSpaceDN w:val="0"/>
        <w:adjustRightInd w:val="0"/>
        <w:jc w:val="center"/>
        <w:rPr>
          <w:rFonts w:ascii="Times New Roman" w:hAnsi="Times New Roman"/>
          <w:sz w:val="28"/>
          <w:szCs w:val="28"/>
        </w:rPr>
      </w:pPr>
    </w:p>
    <w:p w:rsidR="00BB34BE" w:rsidRDefault="00BB34BE" w:rsidP="00BB34BE">
      <w:pPr>
        <w:widowControl w:val="0"/>
        <w:autoSpaceDE w:val="0"/>
        <w:autoSpaceDN w:val="0"/>
        <w:adjustRightInd w:val="0"/>
        <w:jc w:val="center"/>
        <w:rPr>
          <w:rFonts w:ascii="Times New Roman" w:hAnsi="Times New Roman"/>
          <w:sz w:val="28"/>
          <w:szCs w:val="28"/>
        </w:rPr>
      </w:pPr>
    </w:p>
    <w:p w:rsidR="00BB34BE" w:rsidRPr="00F1509D" w:rsidRDefault="00BB34BE" w:rsidP="00BB34BE">
      <w:pPr>
        <w:widowControl w:val="0"/>
        <w:autoSpaceDE w:val="0"/>
        <w:autoSpaceDN w:val="0"/>
        <w:adjustRightInd w:val="0"/>
        <w:ind w:firstLine="540"/>
        <w:rPr>
          <w:rFonts w:ascii="Times New Roman" w:hAnsi="Times New Roman"/>
          <w:sz w:val="24"/>
          <w:szCs w:val="24"/>
        </w:rPr>
      </w:pPr>
      <w:r w:rsidRPr="00F1509D">
        <w:rPr>
          <w:rFonts w:ascii="Times New Roman" w:hAnsi="Times New Roman"/>
          <w:sz w:val="24"/>
          <w:szCs w:val="24"/>
        </w:rPr>
        <w:br w:type="page"/>
      </w:r>
    </w:p>
    <w:p w:rsidR="00BB34BE" w:rsidRPr="00DF15FB" w:rsidRDefault="00BB34BE" w:rsidP="00BB34BE">
      <w:pPr>
        <w:pStyle w:val="aa"/>
        <w:jc w:val="right"/>
        <w:rPr>
          <w:rFonts w:ascii="Times New Roman" w:hAnsi="Times New Roman" w:cs="Times New Roman"/>
          <w:kern w:val="2"/>
          <w:sz w:val="24"/>
          <w:szCs w:val="24"/>
        </w:rPr>
      </w:pPr>
      <w:r>
        <w:rPr>
          <w:rFonts w:ascii="Times New Roman" w:hAnsi="Times New Roman"/>
          <w:sz w:val="28"/>
          <w:szCs w:val="28"/>
        </w:rPr>
        <w:lastRenderedPageBreak/>
        <w:tab/>
      </w:r>
      <w:r>
        <w:rPr>
          <w:rFonts w:ascii="Times New Roman" w:hAnsi="Times New Roman"/>
          <w:sz w:val="28"/>
          <w:szCs w:val="28"/>
        </w:rPr>
        <w:tab/>
      </w:r>
      <w:r w:rsidRPr="00DF15FB">
        <w:rPr>
          <w:rFonts w:ascii="Times New Roman" w:hAnsi="Times New Roman" w:cs="Times New Roman"/>
          <w:kern w:val="2"/>
          <w:sz w:val="24"/>
          <w:szCs w:val="24"/>
        </w:rPr>
        <w:t>Приложение</w:t>
      </w:r>
      <w:r>
        <w:rPr>
          <w:rFonts w:ascii="Times New Roman" w:hAnsi="Times New Roman" w:cs="Times New Roman"/>
          <w:kern w:val="2"/>
          <w:sz w:val="24"/>
          <w:szCs w:val="24"/>
        </w:rPr>
        <w:t xml:space="preserve"> № 3</w:t>
      </w:r>
    </w:p>
    <w:p w:rsidR="00BB34BE" w:rsidRDefault="00BB34BE" w:rsidP="00BB34BE">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Развитие </w:t>
      </w:r>
    </w:p>
    <w:p w:rsidR="00BB34BE" w:rsidRPr="00DF15FB" w:rsidRDefault="00BB34BE" w:rsidP="00BB34BE">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2016- 2020 годы</w:t>
      </w:r>
    </w:p>
    <w:p w:rsidR="00BB34BE" w:rsidRDefault="00BB34BE" w:rsidP="00BB34BE">
      <w:pPr>
        <w:pStyle w:val="aa"/>
        <w:jc w:val="center"/>
        <w:rPr>
          <w:rFonts w:ascii="Times New Roman" w:hAnsi="Times New Roman" w:cs="Times New Roman"/>
          <w:sz w:val="24"/>
          <w:szCs w:val="24"/>
        </w:rPr>
      </w:pPr>
    </w:p>
    <w:p w:rsidR="00BB34BE" w:rsidRPr="00DC0578" w:rsidRDefault="00BB34BE" w:rsidP="00BB34BE">
      <w:pPr>
        <w:widowControl w:val="0"/>
        <w:tabs>
          <w:tab w:val="left" w:pos="9610"/>
        </w:tabs>
        <w:autoSpaceDE w:val="0"/>
        <w:autoSpaceDN w:val="0"/>
        <w:adjustRightInd w:val="0"/>
        <w:jc w:val="right"/>
        <w:rPr>
          <w:rFonts w:ascii="Times New Roman" w:hAnsi="Times New Roman"/>
          <w:sz w:val="28"/>
          <w:szCs w:val="28"/>
        </w:rPr>
      </w:pPr>
    </w:p>
    <w:p w:rsidR="00BB34BE" w:rsidRPr="00DC0578" w:rsidRDefault="00BB34BE" w:rsidP="00BB34BE">
      <w:pPr>
        <w:widowControl w:val="0"/>
        <w:tabs>
          <w:tab w:val="left" w:pos="9610"/>
        </w:tabs>
        <w:autoSpaceDE w:val="0"/>
        <w:autoSpaceDN w:val="0"/>
        <w:adjustRightInd w:val="0"/>
        <w:rPr>
          <w:rFonts w:ascii="Times New Roman" w:hAnsi="Times New Roman"/>
          <w:sz w:val="28"/>
          <w:szCs w:val="28"/>
        </w:rPr>
      </w:pPr>
    </w:p>
    <w:p w:rsidR="00BB34BE" w:rsidRPr="00D350CD" w:rsidRDefault="00BB34BE" w:rsidP="00BB34BE">
      <w:pPr>
        <w:widowControl w:val="0"/>
        <w:autoSpaceDE w:val="0"/>
        <w:autoSpaceDN w:val="0"/>
        <w:adjustRightInd w:val="0"/>
        <w:jc w:val="center"/>
        <w:rPr>
          <w:rFonts w:ascii="Times New Roman" w:hAnsi="Times New Roman"/>
          <w:sz w:val="24"/>
          <w:szCs w:val="24"/>
        </w:rPr>
      </w:pPr>
      <w:r w:rsidRPr="00D350CD">
        <w:rPr>
          <w:rFonts w:ascii="Times New Roman" w:hAnsi="Times New Roman"/>
          <w:sz w:val="24"/>
          <w:szCs w:val="24"/>
        </w:rPr>
        <w:t xml:space="preserve">Ресурсное обеспечение </w:t>
      </w:r>
    </w:p>
    <w:p w:rsidR="00BB34BE" w:rsidRPr="00D350CD" w:rsidRDefault="00BB34BE" w:rsidP="00BB34BE">
      <w:pPr>
        <w:widowControl w:val="0"/>
        <w:autoSpaceDE w:val="0"/>
        <w:autoSpaceDN w:val="0"/>
        <w:adjustRightInd w:val="0"/>
        <w:jc w:val="center"/>
        <w:rPr>
          <w:rFonts w:ascii="Times New Roman" w:hAnsi="Times New Roman"/>
          <w:sz w:val="24"/>
          <w:szCs w:val="24"/>
        </w:rPr>
      </w:pPr>
      <w:r w:rsidRPr="00D350CD">
        <w:rPr>
          <w:rFonts w:ascii="Times New Roman" w:hAnsi="Times New Roman"/>
          <w:sz w:val="24"/>
          <w:szCs w:val="24"/>
        </w:rPr>
        <w:t>муниципальной программы  «Развитие территории поселения»  на 201</w:t>
      </w:r>
      <w:r>
        <w:rPr>
          <w:rFonts w:ascii="Times New Roman" w:hAnsi="Times New Roman"/>
          <w:sz w:val="24"/>
          <w:szCs w:val="24"/>
        </w:rPr>
        <w:t>6</w:t>
      </w:r>
      <w:r w:rsidRPr="00D350CD">
        <w:rPr>
          <w:rFonts w:ascii="Times New Roman" w:hAnsi="Times New Roman"/>
          <w:sz w:val="24"/>
          <w:szCs w:val="24"/>
        </w:rPr>
        <w:t xml:space="preserve"> - 20</w:t>
      </w:r>
      <w:r>
        <w:rPr>
          <w:rFonts w:ascii="Times New Roman" w:hAnsi="Times New Roman"/>
          <w:sz w:val="24"/>
          <w:szCs w:val="24"/>
        </w:rPr>
        <w:t>20</w:t>
      </w:r>
      <w:r w:rsidRPr="00D350CD">
        <w:rPr>
          <w:rFonts w:ascii="Times New Roman" w:hAnsi="Times New Roman"/>
          <w:sz w:val="24"/>
          <w:szCs w:val="24"/>
        </w:rPr>
        <w:t xml:space="preserve"> годы</w:t>
      </w:r>
    </w:p>
    <w:p w:rsidR="00BB34BE" w:rsidRDefault="00BB34BE" w:rsidP="00BB34BE">
      <w:pPr>
        <w:widowControl w:val="0"/>
        <w:autoSpaceDE w:val="0"/>
        <w:autoSpaceDN w:val="0"/>
        <w:adjustRightInd w:val="0"/>
        <w:jc w:val="center"/>
        <w:rPr>
          <w:rFonts w:ascii="Times New Roman" w:hAnsi="Times New Roman"/>
          <w:sz w:val="24"/>
          <w:szCs w:val="24"/>
        </w:rPr>
      </w:pPr>
      <w:r w:rsidRPr="00D350CD">
        <w:rPr>
          <w:rFonts w:ascii="Times New Roman" w:hAnsi="Times New Roman"/>
          <w:sz w:val="24"/>
          <w:szCs w:val="24"/>
        </w:rPr>
        <w:t>за счет средств местного бюджета</w:t>
      </w:r>
    </w:p>
    <w:p w:rsidR="00BB34BE" w:rsidRPr="00D350CD" w:rsidRDefault="00BB34BE" w:rsidP="00BB34BE">
      <w:pPr>
        <w:widowControl w:val="0"/>
        <w:autoSpaceDE w:val="0"/>
        <w:autoSpaceDN w:val="0"/>
        <w:adjustRightInd w:val="0"/>
        <w:jc w:val="center"/>
        <w:rPr>
          <w:rFonts w:ascii="Times New Roman" w:hAnsi="Times New Roman"/>
          <w:sz w:val="24"/>
          <w:szCs w:val="24"/>
        </w:rPr>
      </w:pPr>
    </w:p>
    <w:p w:rsidR="00BB34BE" w:rsidRPr="00D350CD" w:rsidRDefault="00BB34BE" w:rsidP="00BB34BE">
      <w:pPr>
        <w:widowControl w:val="0"/>
        <w:autoSpaceDE w:val="0"/>
        <w:autoSpaceDN w:val="0"/>
        <w:adjustRightInd w:val="0"/>
        <w:rPr>
          <w:rFonts w:ascii="Times New Roman" w:hAnsi="Times New Roman"/>
          <w:sz w:val="24"/>
          <w:szCs w:val="24"/>
        </w:rPr>
      </w:pPr>
      <w:r w:rsidRPr="00D350CD">
        <w:rPr>
          <w:rFonts w:ascii="Times New Roman" w:hAnsi="Times New Roman"/>
          <w:sz w:val="24"/>
          <w:szCs w:val="24"/>
        </w:rPr>
        <w:t xml:space="preserve">Ответственный исполнитель: </w:t>
      </w:r>
      <w:r w:rsidRPr="00D350CD">
        <w:rPr>
          <w:rFonts w:ascii="Times New Roman" w:hAnsi="Times New Roman"/>
          <w:sz w:val="24"/>
          <w:szCs w:val="24"/>
          <w:u w:val="single"/>
        </w:rPr>
        <w:t xml:space="preserve">Администрация </w:t>
      </w:r>
      <w:proofErr w:type="spellStart"/>
      <w:r w:rsidR="00C47844">
        <w:rPr>
          <w:rFonts w:ascii="Times New Roman" w:hAnsi="Times New Roman"/>
          <w:sz w:val="24"/>
          <w:szCs w:val="24"/>
          <w:u w:val="single"/>
        </w:rPr>
        <w:t>Залуженского</w:t>
      </w:r>
      <w:proofErr w:type="spellEnd"/>
      <w:r w:rsidRPr="00D350CD">
        <w:rPr>
          <w:rFonts w:ascii="Times New Roman" w:hAnsi="Times New Roman"/>
          <w:sz w:val="24"/>
          <w:szCs w:val="24"/>
          <w:u w:val="single"/>
        </w:rPr>
        <w:t xml:space="preserve"> сельского поселения </w:t>
      </w:r>
      <w:proofErr w:type="spellStart"/>
      <w:r w:rsidRPr="00D350CD">
        <w:rPr>
          <w:rFonts w:ascii="Times New Roman" w:hAnsi="Times New Roman"/>
          <w:sz w:val="24"/>
          <w:szCs w:val="24"/>
          <w:u w:val="single"/>
        </w:rPr>
        <w:t>Лискинского</w:t>
      </w:r>
      <w:proofErr w:type="spellEnd"/>
      <w:r w:rsidRPr="00D350CD">
        <w:rPr>
          <w:rFonts w:ascii="Times New Roman" w:hAnsi="Times New Roman"/>
          <w:sz w:val="24"/>
          <w:szCs w:val="24"/>
          <w:u w:val="single"/>
        </w:rPr>
        <w:t xml:space="preserve"> муниципального района</w:t>
      </w:r>
    </w:p>
    <w:p w:rsidR="00BB34BE" w:rsidRPr="00DC0578" w:rsidRDefault="00BB34BE" w:rsidP="00BB34BE">
      <w:pPr>
        <w:widowControl w:val="0"/>
        <w:autoSpaceDE w:val="0"/>
        <w:autoSpaceDN w:val="0"/>
        <w:adjustRightInd w:val="0"/>
        <w:jc w:val="center"/>
        <w:rPr>
          <w:rFonts w:ascii="Times New Roman" w:hAnsi="Times New Roman"/>
          <w:sz w:val="28"/>
          <w:szCs w:val="28"/>
        </w:rPr>
      </w:pPr>
    </w:p>
    <w:tbl>
      <w:tblPr>
        <w:tblW w:w="15921" w:type="dxa"/>
        <w:tblCellSpacing w:w="5" w:type="nil"/>
        <w:tblInd w:w="-960" w:type="dxa"/>
        <w:tblLayout w:type="fixed"/>
        <w:tblCellMar>
          <w:left w:w="75" w:type="dxa"/>
          <w:right w:w="75" w:type="dxa"/>
        </w:tblCellMar>
        <w:tblLook w:val="0000"/>
      </w:tblPr>
      <w:tblGrid>
        <w:gridCol w:w="1905"/>
        <w:gridCol w:w="2107"/>
        <w:gridCol w:w="1843"/>
        <w:gridCol w:w="850"/>
        <w:gridCol w:w="851"/>
        <w:gridCol w:w="1276"/>
        <w:gridCol w:w="992"/>
        <w:gridCol w:w="1134"/>
        <w:gridCol w:w="992"/>
        <w:gridCol w:w="992"/>
        <w:gridCol w:w="993"/>
        <w:gridCol w:w="993"/>
        <w:gridCol w:w="993"/>
      </w:tblGrid>
      <w:tr w:rsidR="00BB34BE" w:rsidRPr="00F1509D" w:rsidTr="00BB34BE">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Статус</w:t>
            </w:r>
          </w:p>
        </w:tc>
        <w:tc>
          <w:tcPr>
            <w:tcW w:w="2107" w:type="dxa"/>
            <w:vMerge w:val="restart"/>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Наименование      </w:t>
            </w:r>
            <w:r w:rsidRPr="00F1509D">
              <w:rPr>
                <w:rFonts w:ascii="Times New Roman" w:hAnsi="Times New Roman"/>
                <w:sz w:val="24"/>
                <w:szCs w:val="24"/>
              </w:rPr>
              <w:br/>
              <w:t xml:space="preserve">муниципальной </w:t>
            </w:r>
            <w:r w:rsidRPr="00F1509D">
              <w:rPr>
                <w:rFonts w:ascii="Times New Roman" w:hAnsi="Times New Roman"/>
                <w:sz w:val="24"/>
                <w:szCs w:val="24"/>
              </w:rPr>
              <w:br/>
              <w:t>программы,</w:t>
            </w:r>
          </w:p>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основного мероприятия</w:t>
            </w:r>
            <w:r w:rsidRPr="00F1509D">
              <w:rPr>
                <w:rFonts w:ascii="Times New Roman" w:hAnsi="Times New Roman"/>
                <w:sz w:val="24"/>
                <w:szCs w:val="24"/>
              </w:rPr>
              <w:br/>
            </w:r>
          </w:p>
        </w:tc>
        <w:tc>
          <w:tcPr>
            <w:tcW w:w="1843" w:type="dxa"/>
            <w:vMerge w:val="restart"/>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hanging="88"/>
              <w:jc w:val="center"/>
              <w:rPr>
                <w:rFonts w:ascii="Times New Roman" w:hAnsi="Times New Roman"/>
                <w:sz w:val="24"/>
                <w:szCs w:val="24"/>
              </w:rPr>
            </w:pPr>
            <w:r w:rsidRPr="00F1509D">
              <w:rPr>
                <w:rFonts w:ascii="Times New Roman" w:hAnsi="Times New Roman"/>
                <w:sz w:val="24"/>
                <w:szCs w:val="24"/>
              </w:rPr>
              <w:t xml:space="preserve">Ответственный  </w:t>
            </w:r>
            <w:r w:rsidRPr="00F1509D">
              <w:rPr>
                <w:rFonts w:ascii="Times New Roman" w:hAnsi="Times New Roman"/>
                <w:sz w:val="24"/>
                <w:szCs w:val="24"/>
              </w:rPr>
              <w:br/>
              <w:t xml:space="preserve">исполнитель   </w:t>
            </w:r>
            <w:r w:rsidRPr="00F1509D">
              <w:rPr>
                <w:rFonts w:ascii="Times New Roman" w:hAnsi="Times New Roman"/>
                <w:sz w:val="24"/>
                <w:szCs w:val="24"/>
              </w:rPr>
              <w:br/>
            </w:r>
          </w:p>
        </w:tc>
        <w:tc>
          <w:tcPr>
            <w:tcW w:w="3969" w:type="dxa"/>
            <w:gridSpan w:val="4"/>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Код бюджетной   </w:t>
            </w:r>
            <w:r w:rsidRPr="00F1509D">
              <w:rPr>
                <w:rFonts w:ascii="Times New Roman" w:hAnsi="Times New Roman"/>
                <w:sz w:val="24"/>
                <w:szCs w:val="24"/>
              </w:rPr>
              <w:br/>
              <w:t xml:space="preserve">   классификации   </w:t>
            </w:r>
          </w:p>
        </w:tc>
        <w:tc>
          <w:tcPr>
            <w:tcW w:w="6097" w:type="dxa"/>
            <w:gridSpan w:val="6"/>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Расходы  (тыс. рублей), годы</w:t>
            </w:r>
          </w:p>
        </w:tc>
      </w:tr>
      <w:tr w:rsidR="00BB34BE" w:rsidRPr="00F1509D" w:rsidTr="00BB34BE">
        <w:trPr>
          <w:trHeight w:val="1054"/>
          <w:tblCellSpacing w:w="5" w:type="nil"/>
        </w:trPr>
        <w:tc>
          <w:tcPr>
            <w:tcW w:w="1905" w:type="dxa"/>
            <w:vMerge/>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p>
        </w:tc>
        <w:tc>
          <w:tcPr>
            <w:tcW w:w="2107" w:type="dxa"/>
            <w:vMerge/>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ГРБС</w:t>
            </w:r>
          </w:p>
        </w:tc>
        <w:tc>
          <w:tcPr>
            <w:tcW w:w="851"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proofErr w:type="spellStart"/>
            <w:r w:rsidRPr="00F1509D">
              <w:rPr>
                <w:rFonts w:ascii="Times New Roman" w:hAnsi="Times New Roman"/>
                <w:sz w:val="24"/>
                <w:szCs w:val="24"/>
              </w:rPr>
              <w:t>РзПр</w:t>
            </w:r>
            <w:proofErr w:type="spellEnd"/>
          </w:p>
        </w:tc>
        <w:tc>
          <w:tcPr>
            <w:tcW w:w="1276"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ЦСР</w:t>
            </w:r>
          </w:p>
        </w:tc>
        <w:tc>
          <w:tcPr>
            <w:tcW w:w="992"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ВР</w:t>
            </w:r>
          </w:p>
        </w:tc>
        <w:tc>
          <w:tcPr>
            <w:tcW w:w="1134"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всего</w:t>
            </w:r>
          </w:p>
        </w:tc>
        <w:tc>
          <w:tcPr>
            <w:tcW w:w="992"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2016</w:t>
            </w:r>
          </w:p>
        </w:tc>
        <w:tc>
          <w:tcPr>
            <w:tcW w:w="992"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2017</w:t>
            </w:r>
          </w:p>
        </w:tc>
        <w:tc>
          <w:tcPr>
            <w:tcW w:w="99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left="22"/>
              <w:jc w:val="center"/>
              <w:rPr>
                <w:rFonts w:ascii="Times New Roman" w:hAnsi="Times New Roman"/>
                <w:sz w:val="24"/>
                <w:szCs w:val="24"/>
              </w:rPr>
            </w:pPr>
            <w:r w:rsidRPr="00F1509D">
              <w:rPr>
                <w:rFonts w:ascii="Times New Roman" w:hAnsi="Times New Roman"/>
                <w:sz w:val="24"/>
                <w:szCs w:val="24"/>
              </w:rPr>
              <w:t>201</w:t>
            </w:r>
            <w:r>
              <w:rPr>
                <w:rFonts w:ascii="Times New Roman" w:hAnsi="Times New Roman"/>
                <w:sz w:val="24"/>
                <w:szCs w:val="24"/>
              </w:rPr>
              <w:t>8</w:t>
            </w:r>
          </w:p>
          <w:p w:rsidR="00BB34BE" w:rsidRPr="00F1509D" w:rsidRDefault="00BB34BE" w:rsidP="00BB34BE">
            <w:pPr>
              <w:widowControl w:val="0"/>
              <w:autoSpaceDE w:val="0"/>
              <w:autoSpaceDN w:val="0"/>
              <w:adjustRightInd w:val="0"/>
              <w:ind w:left="22"/>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left="22"/>
              <w:jc w:val="center"/>
              <w:rPr>
                <w:rFonts w:ascii="Times New Roman" w:hAnsi="Times New Roman"/>
                <w:sz w:val="24"/>
                <w:szCs w:val="24"/>
              </w:rPr>
            </w:pPr>
            <w:r w:rsidRPr="00F1509D">
              <w:rPr>
                <w:rFonts w:ascii="Times New Roman" w:hAnsi="Times New Roman"/>
                <w:sz w:val="24"/>
                <w:szCs w:val="24"/>
              </w:rPr>
              <w:t>201</w:t>
            </w:r>
            <w:r>
              <w:rPr>
                <w:rFonts w:ascii="Times New Roman" w:hAnsi="Times New Roman"/>
                <w:sz w:val="24"/>
                <w:szCs w:val="24"/>
              </w:rPr>
              <w:t>9</w:t>
            </w:r>
          </w:p>
          <w:p w:rsidR="00BB34BE" w:rsidRPr="00F1509D" w:rsidRDefault="00BB34BE" w:rsidP="00BB34BE">
            <w:pPr>
              <w:widowControl w:val="0"/>
              <w:autoSpaceDE w:val="0"/>
              <w:autoSpaceDN w:val="0"/>
              <w:adjustRightInd w:val="0"/>
              <w:ind w:left="22"/>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left="22"/>
              <w:jc w:val="center"/>
              <w:rPr>
                <w:rFonts w:ascii="Times New Roman" w:hAnsi="Times New Roman"/>
                <w:sz w:val="24"/>
                <w:szCs w:val="24"/>
              </w:rPr>
            </w:pPr>
            <w:r w:rsidRPr="00F1509D">
              <w:rPr>
                <w:rFonts w:ascii="Times New Roman" w:hAnsi="Times New Roman"/>
                <w:sz w:val="24"/>
                <w:szCs w:val="24"/>
              </w:rPr>
              <w:t>20</w:t>
            </w:r>
            <w:r>
              <w:rPr>
                <w:rFonts w:ascii="Times New Roman" w:hAnsi="Times New Roman"/>
                <w:sz w:val="24"/>
                <w:szCs w:val="24"/>
              </w:rPr>
              <w:t>20</w:t>
            </w:r>
          </w:p>
          <w:p w:rsidR="00BB34BE" w:rsidRPr="00F1509D" w:rsidRDefault="00BB34BE" w:rsidP="00BB34BE">
            <w:pPr>
              <w:widowControl w:val="0"/>
              <w:autoSpaceDE w:val="0"/>
              <w:autoSpaceDN w:val="0"/>
              <w:adjustRightInd w:val="0"/>
              <w:ind w:left="22"/>
              <w:jc w:val="center"/>
              <w:rPr>
                <w:rFonts w:ascii="Times New Roman" w:hAnsi="Times New Roman"/>
                <w:sz w:val="24"/>
                <w:szCs w:val="24"/>
              </w:rPr>
            </w:pPr>
          </w:p>
        </w:tc>
      </w:tr>
      <w:tr w:rsidR="00BB34BE" w:rsidRPr="00F1509D" w:rsidTr="00BB34BE">
        <w:trPr>
          <w:trHeight w:val="299"/>
          <w:tblCellSpacing w:w="5" w:type="nil"/>
        </w:trPr>
        <w:tc>
          <w:tcPr>
            <w:tcW w:w="1905"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2107"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184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851"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1276"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c>
          <w:tcPr>
            <w:tcW w:w="992"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8</w:t>
            </w:r>
          </w:p>
        </w:tc>
        <w:tc>
          <w:tcPr>
            <w:tcW w:w="992"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9</w:t>
            </w:r>
          </w:p>
          <w:p w:rsidR="00BB34BE" w:rsidRPr="00F1509D" w:rsidRDefault="00BB34BE" w:rsidP="00BB34BE">
            <w:pPr>
              <w:widowControl w:val="0"/>
              <w:autoSpaceDE w:val="0"/>
              <w:autoSpaceDN w:val="0"/>
              <w:adjustRightInd w:val="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99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left="22"/>
              <w:jc w:val="center"/>
              <w:rPr>
                <w:rFonts w:ascii="Times New Roman" w:hAnsi="Times New Roman"/>
                <w:sz w:val="24"/>
                <w:szCs w:val="24"/>
              </w:rPr>
            </w:pPr>
            <w:r w:rsidRPr="00F1509D">
              <w:rPr>
                <w:rFonts w:ascii="Times New Roman" w:hAnsi="Times New Roman"/>
                <w:sz w:val="24"/>
                <w:szCs w:val="24"/>
              </w:rPr>
              <w:t>1</w:t>
            </w:r>
            <w:r>
              <w:rPr>
                <w:rFonts w:ascii="Times New Roman" w:hAnsi="Times New Roman"/>
                <w:sz w:val="24"/>
                <w:szCs w:val="24"/>
              </w:rPr>
              <w:t>1</w:t>
            </w:r>
          </w:p>
        </w:tc>
        <w:tc>
          <w:tcPr>
            <w:tcW w:w="99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left="22"/>
              <w:jc w:val="center"/>
              <w:rPr>
                <w:rFonts w:ascii="Times New Roman" w:hAnsi="Times New Roman"/>
                <w:sz w:val="24"/>
                <w:szCs w:val="24"/>
              </w:rPr>
            </w:pPr>
            <w:r>
              <w:rPr>
                <w:rFonts w:ascii="Times New Roman" w:hAnsi="Times New Roman"/>
                <w:sz w:val="24"/>
                <w:szCs w:val="24"/>
              </w:rPr>
              <w:t>12</w:t>
            </w:r>
          </w:p>
        </w:tc>
        <w:tc>
          <w:tcPr>
            <w:tcW w:w="99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ind w:left="22"/>
              <w:jc w:val="center"/>
              <w:rPr>
                <w:rFonts w:ascii="Times New Roman" w:hAnsi="Times New Roman"/>
                <w:sz w:val="24"/>
                <w:szCs w:val="24"/>
              </w:rPr>
            </w:pPr>
            <w:r>
              <w:rPr>
                <w:rFonts w:ascii="Times New Roman" w:hAnsi="Times New Roman"/>
                <w:sz w:val="24"/>
                <w:szCs w:val="24"/>
              </w:rPr>
              <w:t>13</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Муниципальная программа</w:t>
            </w:r>
          </w:p>
        </w:tc>
        <w:tc>
          <w:tcPr>
            <w:tcW w:w="2107"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«Развитие территории поселения на 2016 -2020 годы»</w:t>
            </w:r>
          </w:p>
        </w:tc>
        <w:tc>
          <w:tcPr>
            <w:tcW w:w="184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Х</w:t>
            </w:r>
          </w:p>
        </w:tc>
        <w:tc>
          <w:tcPr>
            <w:tcW w:w="1276"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Х</w:t>
            </w:r>
          </w:p>
        </w:tc>
        <w:tc>
          <w:tcPr>
            <w:tcW w:w="992"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Х</w:t>
            </w:r>
          </w:p>
        </w:tc>
        <w:tc>
          <w:tcPr>
            <w:tcW w:w="1134"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26089,0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8773</w:t>
            </w:r>
          </w:p>
        </w:tc>
        <w:tc>
          <w:tcPr>
            <w:tcW w:w="992" w:type="dxa"/>
            <w:tcBorders>
              <w:left w:val="single" w:sz="4" w:space="0" w:color="auto"/>
              <w:bottom w:val="single" w:sz="4" w:space="0" w:color="auto"/>
              <w:right w:val="single" w:sz="4" w:space="0" w:color="auto"/>
            </w:tcBorders>
          </w:tcPr>
          <w:p w:rsidR="00BB34BE" w:rsidRPr="00047324" w:rsidRDefault="00BE4081" w:rsidP="00BB34BE">
            <w:pPr>
              <w:rPr>
                <w:sz w:val="24"/>
                <w:szCs w:val="24"/>
              </w:rPr>
            </w:pPr>
            <w:r>
              <w:rPr>
                <w:rFonts w:ascii="Times New Roman" w:hAnsi="Times New Roman"/>
                <w:sz w:val="24"/>
                <w:szCs w:val="24"/>
              </w:rPr>
              <w:t>4329</w:t>
            </w:r>
          </w:p>
        </w:tc>
        <w:tc>
          <w:tcPr>
            <w:tcW w:w="993" w:type="dxa"/>
            <w:tcBorders>
              <w:left w:val="single" w:sz="4" w:space="0" w:color="auto"/>
              <w:bottom w:val="single" w:sz="4" w:space="0" w:color="auto"/>
              <w:right w:val="single" w:sz="4" w:space="0" w:color="auto"/>
            </w:tcBorders>
          </w:tcPr>
          <w:p w:rsidR="00BB34BE" w:rsidRPr="00047324" w:rsidRDefault="00BE4081" w:rsidP="00BB34BE">
            <w:pPr>
              <w:rPr>
                <w:sz w:val="24"/>
                <w:szCs w:val="24"/>
              </w:rPr>
            </w:pPr>
            <w:r>
              <w:rPr>
                <w:rFonts w:ascii="Times New Roman" w:hAnsi="Times New Roman"/>
                <w:sz w:val="24"/>
                <w:szCs w:val="24"/>
              </w:rPr>
              <w:t>4329</w:t>
            </w:r>
          </w:p>
        </w:tc>
        <w:tc>
          <w:tcPr>
            <w:tcW w:w="993" w:type="dxa"/>
            <w:tcBorders>
              <w:left w:val="single" w:sz="4" w:space="0" w:color="auto"/>
              <w:bottom w:val="single" w:sz="4" w:space="0" w:color="auto"/>
              <w:right w:val="single" w:sz="4" w:space="0" w:color="auto"/>
            </w:tcBorders>
          </w:tcPr>
          <w:p w:rsidR="00BB34BE" w:rsidRPr="00047324" w:rsidRDefault="00BE4081" w:rsidP="00BB34BE">
            <w:pPr>
              <w:rPr>
                <w:sz w:val="24"/>
                <w:szCs w:val="24"/>
              </w:rPr>
            </w:pPr>
            <w:r>
              <w:rPr>
                <w:rFonts w:ascii="Times New Roman" w:hAnsi="Times New Roman"/>
                <w:sz w:val="24"/>
                <w:szCs w:val="24"/>
              </w:rPr>
              <w:t>4329</w:t>
            </w:r>
          </w:p>
        </w:tc>
        <w:tc>
          <w:tcPr>
            <w:tcW w:w="993" w:type="dxa"/>
            <w:tcBorders>
              <w:left w:val="single" w:sz="4" w:space="0" w:color="auto"/>
              <w:bottom w:val="single" w:sz="4" w:space="0" w:color="auto"/>
              <w:right w:val="single" w:sz="4" w:space="0" w:color="auto"/>
            </w:tcBorders>
          </w:tcPr>
          <w:p w:rsidR="00BB34BE" w:rsidRPr="00047324" w:rsidRDefault="00BE4081" w:rsidP="00BB34BE">
            <w:pPr>
              <w:rPr>
                <w:sz w:val="24"/>
                <w:szCs w:val="24"/>
              </w:rPr>
            </w:pPr>
            <w:r>
              <w:rPr>
                <w:rFonts w:ascii="Times New Roman" w:hAnsi="Times New Roman"/>
                <w:sz w:val="24"/>
                <w:szCs w:val="24"/>
              </w:rPr>
              <w:t>4329</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1</w:t>
            </w:r>
          </w:p>
        </w:tc>
        <w:tc>
          <w:tcPr>
            <w:tcW w:w="2107"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Ремонт и содержание муниципальных дорог</w:t>
            </w:r>
          </w:p>
        </w:tc>
        <w:tc>
          <w:tcPr>
            <w:tcW w:w="184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0409</w:t>
            </w:r>
          </w:p>
        </w:tc>
        <w:tc>
          <w:tcPr>
            <w:tcW w:w="1276"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19 1 01 91290</w:t>
            </w:r>
          </w:p>
        </w:tc>
        <w:tc>
          <w:tcPr>
            <w:tcW w:w="992"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8665,0</w:t>
            </w:r>
          </w:p>
        </w:tc>
        <w:tc>
          <w:tcPr>
            <w:tcW w:w="992"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1733,0</w:t>
            </w:r>
          </w:p>
        </w:tc>
        <w:tc>
          <w:tcPr>
            <w:tcW w:w="992"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1733,0</w:t>
            </w:r>
          </w:p>
        </w:tc>
        <w:tc>
          <w:tcPr>
            <w:tcW w:w="993"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1733,0</w:t>
            </w:r>
          </w:p>
        </w:tc>
        <w:tc>
          <w:tcPr>
            <w:tcW w:w="993"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1733,0</w:t>
            </w:r>
          </w:p>
        </w:tc>
        <w:tc>
          <w:tcPr>
            <w:tcW w:w="993"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1733,0</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2</w:t>
            </w:r>
          </w:p>
        </w:tc>
        <w:tc>
          <w:tcPr>
            <w:tcW w:w="2107"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Развитие сети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19 2 01 90670</w:t>
            </w:r>
          </w:p>
        </w:tc>
        <w:tc>
          <w:tcPr>
            <w:tcW w:w="992"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7297,0</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3697</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900</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3</w:t>
            </w:r>
          </w:p>
        </w:tc>
        <w:tc>
          <w:tcPr>
            <w:tcW w:w="2107"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Благоустройство территории поселения</w:t>
            </w:r>
          </w:p>
        </w:tc>
        <w:tc>
          <w:tcPr>
            <w:tcW w:w="1843"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19 3 01 90800</w:t>
            </w:r>
          </w:p>
        </w:tc>
        <w:tc>
          <w:tcPr>
            <w:tcW w:w="992"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6480,0</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1296</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1296</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1296</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1296</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1296</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4</w:t>
            </w:r>
          </w:p>
        </w:tc>
        <w:tc>
          <w:tcPr>
            <w:tcW w:w="2107"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c>
          <w:tcPr>
            <w:tcW w:w="1843"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19 4 01 90600</w:t>
            </w:r>
          </w:p>
        </w:tc>
        <w:tc>
          <w:tcPr>
            <w:tcW w:w="992"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5</w:t>
            </w:r>
          </w:p>
        </w:tc>
        <w:tc>
          <w:tcPr>
            <w:tcW w:w="2107"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Озеленение территории поселения</w:t>
            </w:r>
          </w:p>
        </w:tc>
        <w:tc>
          <w:tcPr>
            <w:tcW w:w="1843"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850"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lastRenderedPageBreak/>
              <w:t>914</w:t>
            </w:r>
          </w:p>
        </w:tc>
        <w:tc>
          <w:tcPr>
            <w:tcW w:w="851"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19 5 01 90700</w:t>
            </w:r>
          </w:p>
        </w:tc>
        <w:tc>
          <w:tcPr>
            <w:tcW w:w="992" w:type="dxa"/>
            <w:tcBorders>
              <w:top w:val="single" w:sz="4" w:space="0" w:color="auto"/>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50,0</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Подпрограмма 6</w:t>
            </w:r>
          </w:p>
        </w:tc>
        <w:tc>
          <w:tcPr>
            <w:tcW w:w="2107"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Повышение энергетической эффективности и сокращение энергетических издержек в учреждениях поселения</w:t>
            </w:r>
          </w:p>
        </w:tc>
        <w:tc>
          <w:tcPr>
            <w:tcW w:w="184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0503</w:t>
            </w:r>
          </w:p>
        </w:tc>
        <w:tc>
          <w:tcPr>
            <w:tcW w:w="1276"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19 6 01 91220</w:t>
            </w:r>
          </w:p>
        </w:tc>
        <w:tc>
          <w:tcPr>
            <w:tcW w:w="992"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400,0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c>
          <w:tcPr>
            <w:tcW w:w="993"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c>
          <w:tcPr>
            <w:tcW w:w="993"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c>
          <w:tcPr>
            <w:tcW w:w="993"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7</w:t>
            </w:r>
          </w:p>
        </w:tc>
        <w:tc>
          <w:tcPr>
            <w:tcW w:w="2107"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Реконструкция, ремонт сетей и объектов водоснабжения</w:t>
            </w:r>
          </w:p>
        </w:tc>
        <w:tc>
          <w:tcPr>
            <w:tcW w:w="184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0505</w:t>
            </w:r>
          </w:p>
        </w:tc>
        <w:tc>
          <w:tcPr>
            <w:tcW w:w="1276" w:type="dxa"/>
            <w:tcBorders>
              <w:left w:val="single" w:sz="4" w:space="0" w:color="auto"/>
              <w:bottom w:val="single" w:sz="4" w:space="0" w:color="auto"/>
              <w:right w:val="single" w:sz="4" w:space="0" w:color="auto"/>
            </w:tcBorders>
          </w:tcPr>
          <w:p w:rsidR="00BB34BE" w:rsidRPr="00147AAF" w:rsidRDefault="00BB34BE" w:rsidP="00BB34BE">
            <w:pPr>
              <w:jc w:val="center"/>
              <w:rPr>
                <w:rFonts w:ascii="Times New Roman" w:hAnsi="Times New Roman"/>
              </w:rPr>
            </w:pPr>
            <w:r w:rsidRPr="00147AAF">
              <w:rPr>
                <w:rFonts w:ascii="Times New Roman" w:hAnsi="Times New Roman"/>
              </w:rPr>
              <w:t>1640398500</w:t>
            </w:r>
          </w:p>
        </w:tc>
        <w:tc>
          <w:tcPr>
            <w:tcW w:w="992"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610,0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210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c>
          <w:tcPr>
            <w:tcW w:w="993"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c>
          <w:tcPr>
            <w:tcW w:w="993"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c>
          <w:tcPr>
            <w:tcW w:w="993"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w:t>
            </w:r>
          </w:p>
        </w:tc>
      </w:tr>
      <w:tr w:rsidR="00BB34BE" w:rsidRPr="00F1509D" w:rsidTr="00BB34B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Подпрограмма 8</w:t>
            </w:r>
          </w:p>
        </w:tc>
        <w:tc>
          <w:tcPr>
            <w:tcW w:w="2107" w:type="dxa"/>
            <w:tcBorders>
              <w:top w:val="single" w:sz="4" w:space="0" w:color="auto"/>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rPr>
                <w:rFonts w:ascii="Times New Roman" w:hAnsi="Times New Roman"/>
                <w:sz w:val="24"/>
                <w:szCs w:val="24"/>
              </w:rPr>
            </w:pPr>
            <w:r>
              <w:rPr>
                <w:rFonts w:ascii="Times New Roman" w:hAnsi="Times New Roman"/>
                <w:sz w:val="24"/>
                <w:szCs w:val="24"/>
              </w:rPr>
              <w:t>Благоустройство мест массового отдыха</w:t>
            </w:r>
          </w:p>
        </w:tc>
        <w:tc>
          <w:tcPr>
            <w:tcW w:w="1843" w:type="dxa"/>
            <w:tcBorders>
              <w:left w:val="single" w:sz="4" w:space="0" w:color="auto"/>
              <w:bottom w:val="single" w:sz="4" w:space="0" w:color="auto"/>
              <w:right w:val="single" w:sz="4" w:space="0" w:color="auto"/>
            </w:tcBorders>
          </w:tcPr>
          <w:p w:rsidR="00BB34BE" w:rsidRPr="00F1509D" w:rsidRDefault="00BB34BE"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Администрация </w:t>
            </w:r>
            <w:proofErr w:type="spellStart"/>
            <w:r w:rsidR="00C47844">
              <w:rPr>
                <w:rFonts w:ascii="Times New Roman" w:hAnsi="Times New Roman"/>
                <w:sz w:val="24"/>
                <w:szCs w:val="24"/>
              </w:rPr>
              <w:t>Залуженского</w:t>
            </w:r>
            <w:proofErr w:type="spellEnd"/>
            <w:r>
              <w:rPr>
                <w:rFonts w:ascii="Times New Roman" w:hAnsi="Times New Roman"/>
                <w:sz w:val="24"/>
                <w:szCs w:val="24"/>
              </w:rPr>
              <w:t xml:space="preserve"> сельского поселения</w:t>
            </w:r>
          </w:p>
        </w:tc>
        <w:tc>
          <w:tcPr>
            <w:tcW w:w="850" w:type="dxa"/>
            <w:tcBorders>
              <w:left w:val="single" w:sz="4" w:space="0" w:color="auto"/>
              <w:bottom w:val="single" w:sz="4" w:space="0" w:color="auto"/>
              <w:right w:val="single" w:sz="4" w:space="0" w:color="auto"/>
            </w:tcBorders>
          </w:tcPr>
          <w:p w:rsidR="00BB34BE" w:rsidRDefault="00BB34BE" w:rsidP="00BB34BE">
            <w:pPr>
              <w:widowControl w:val="0"/>
              <w:autoSpaceDE w:val="0"/>
              <w:autoSpaceDN w:val="0"/>
              <w:adjustRightInd w:val="0"/>
              <w:ind w:right="-75"/>
              <w:jc w:val="center"/>
              <w:rPr>
                <w:rFonts w:ascii="Times New Roman" w:hAnsi="Times New Roman"/>
                <w:sz w:val="24"/>
                <w:szCs w:val="24"/>
              </w:rPr>
            </w:pPr>
            <w:r>
              <w:rPr>
                <w:rFonts w:ascii="Times New Roman" w:hAnsi="Times New Roman"/>
                <w:sz w:val="24"/>
                <w:szCs w:val="24"/>
              </w:rPr>
              <w:t>914</w:t>
            </w:r>
          </w:p>
        </w:tc>
        <w:tc>
          <w:tcPr>
            <w:tcW w:w="851"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0412</w:t>
            </w:r>
          </w:p>
        </w:tc>
        <w:tc>
          <w:tcPr>
            <w:tcW w:w="1276"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19 8 01 90520</w:t>
            </w:r>
          </w:p>
        </w:tc>
        <w:tc>
          <w:tcPr>
            <w:tcW w:w="992"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200</w:t>
            </w:r>
          </w:p>
        </w:tc>
        <w:tc>
          <w:tcPr>
            <w:tcW w:w="1134" w:type="dxa"/>
            <w:tcBorders>
              <w:left w:val="single" w:sz="4" w:space="0" w:color="auto"/>
              <w:bottom w:val="single" w:sz="4" w:space="0" w:color="auto"/>
              <w:right w:val="single" w:sz="4" w:space="0" w:color="auto"/>
            </w:tcBorders>
          </w:tcPr>
          <w:p w:rsidR="00BB34BE" w:rsidRDefault="00BE4081" w:rsidP="00BB34B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2137,0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1737,0</w:t>
            </w:r>
          </w:p>
        </w:tc>
        <w:tc>
          <w:tcPr>
            <w:tcW w:w="992" w:type="dxa"/>
            <w:tcBorders>
              <w:left w:val="single" w:sz="4" w:space="0" w:color="auto"/>
              <w:bottom w:val="single" w:sz="4" w:space="0" w:color="auto"/>
              <w:right w:val="single" w:sz="4" w:space="0" w:color="auto"/>
            </w:tcBorders>
          </w:tcPr>
          <w:p w:rsidR="00BB34BE" w:rsidRDefault="00BE4081" w:rsidP="00BB34BE">
            <w:pPr>
              <w:jc w:val="center"/>
              <w:rPr>
                <w:rFonts w:ascii="Times New Roman" w:hAnsi="Times New Roman"/>
                <w:sz w:val="24"/>
                <w:szCs w:val="24"/>
              </w:rPr>
            </w:pPr>
            <w:r>
              <w:rPr>
                <w:rFonts w:ascii="Times New Roman" w:hAnsi="Times New Roman"/>
                <w:sz w:val="24"/>
                <w:szCs w:val="24"/>
              </w:rPr>
              <w:t>100,0</w:t>
            </w:r>
          </w:p>
        </w:tc>
        <w:tc>
          <w:tcPr>
            <w:tcW w:w="993"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100</w:t>
            </w:r>
            <w:r w:rsidR="00BE4081">
              <w:rPr>
                <w:rFonts w:ascii="Times New Roman" w:hAnsi="Times New Roman"/>
                <w:sz w:val="24"/>
                <w:szCs w:val="24"/>
              </w:rPr>
              <w:t>,0</w:t>
            </w:r>
          </w:p>
        </w:tc>
        <w:tc>
          <w:tcPr>
            <w:tcW w:w="993"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100</w:t>
            </w:r>
            <w:r w:rsidR="00BE4081">
              <w:rPr>
                <w:rFonts w:ascii="Times New Roman" w:hAnsi="Times New Roman"/>
                <w:sz w:val="24"/>
                <w:szCs w:val="24"/>
              </w:rPr>
              <w:t>,0</w:t>
            </w:r>
          </w:p>
        </w:tc>
        <w:tc>
          <w:tcPr>
            <w:tcW w:w="993" w:type="dxa"/>
            <w:tcBorders>
              <w:left w:val="single" w:sz="4" w:space="0" w:color="auto"/>
              <w:bottom w:val="single" w:sz="4" w:space="0" w:color="auto"/>
              <w:right w:val="single" w:sz="4" w:space="0" w:color="auto"/>
            </w:tcBorders>
          </w:tcPr>
          <w:p w:rsidR="00BB34BE" w:rsidRDefault="00BB34BE" w:rsidP="00BB34BE">
            <w:pPr>
              <w:jc w:val="center"/>
              <w:rPr>
                <w:rFonts w:ascii="Times New Roman" w:hAnsi="Times New Roman"/>
                <w:sz w:val="24"/>
                <w:szCs w:val="24"/>
              </w:rPr>
            </w:pPr>
            <w:r>
              <w:rPr>
                <w:rFonts w:ascii="Times New Roman" w:hAnsi="Times New Roman"/>
                <w:sz w:val="24"/>
                <w:szCs w:val="24"/>
              </w:rPr>
              <w:t>100</w:t>
            </w:r>
            <w:r w:rsidR="00BE4081">
              <w:rPr>
                <w:rFonts w:ascii="Times New Roman" w:hAnsi="Times New Roman"/>
                <w:sz w:val="24"/>
                <w:szCs w:val="24"/>
              </w:rPr>
              <w:t>,0</w:t>
            </w:r>
          </w:p>
        </w:tc>
      </w:tr>
    </w:tbl>
    <w:p w:rsidR="00BB34BE" w:rsidRPr="00DD6AD9" w:rsidRDefault="00BB34BE" w:rsidP="00BB34BE">
      <w:pPr>
        <w:widowControl w:val="0"/>
        <w:autoSpaceDE w:val="0"/>
        <w:autoSpaceDN w:val="0"/>
        <w:adjustRightInd w:val="0"/>
        <w:ind w:firstLine="540"/>
        <w:rPr>
          <w:rFonts w:ascii="Times New Roman" w:hAnsi="Times New Roman"/>
          <w:sz w:val="24"/>
          <w:szCs w:val="24"/>
        </w:rPr>
      </w:pPr>
    </w:p>
    <w:p w:rsidR="00BB34BE" w:rsidRPr="00BB34BE" w:rsidRDefault="00BB34BE" w:rsidP="00BB34BE"/>
    <w:sectPr w:rsidR="00BB34BE" w:rsidRPr="00BB34BE" w:rsidSect="00BB34BE">
      <w:pgSz w:w="16837" w:h="11905" w:orient="landscape"/>
      <w:pgMar w:top="1134" w:right="680" w:bottom="1701" w:left="198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44" w:rsidRDefault="00C47844" w:rsidP="002664DB">
      <w:pPr>
        <w:spacing w:after="0" w:line="240" w:lineRule="auto"/>
      </w:pPr>
      <w:r>
        <w:separator/>
      </w:r>
    </w:p>
  </w:endnote>
  <w:endnote w:type="continuationSeparator" w:id="0">
    <w:p w:rsidR="00C47844" w:rsidRDefault="00C47844" w:rsidP="0026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44" w:rsidRDefault="00C47844" w:rsidP="002664DB">
      <w:pPr>
        <w:spacing w:after="0" w:line="240" w:lineRule="auto"/>
      </w:pPr>
      <w:r>
        <w:separator/>
      </w:r>
    </w:p>
  </w:footnote>
  <w:footnote w:type="continuationSeparator" w:id="0">
    <w:p w:rsidR="00C47844" w:rsidRDefault="00C47844" w:rsidP="00266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44" w:rsidRPr="008758B8" w:rsidRDefault="00C47844" w:rsidP="00BB34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64B62"/>
    <w:multiLevelType w:val="hybridMultilevel"/>
    <w:tmpl w:val="B15EE786"/>
    <w:lvl w:ilvl="0" w:tplc="5510D45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23BB4"/>
    <w:multiLevelType w:val="hybridMultilevel"/>
    <w:tmpl w:val="3092AE1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EA488D"/>
    <w:multiLevelType w:val="hybridMultilevel"/>
    <w:tmpl w:val="39DAE634"/>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0D3D41"/>
    <w:multiLevelType w:val="hybridMultilevel"/>
    <w:tmpl w:val="34F06B9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D7F5D"/>
    <w:multiLevelType w:val="hybridMultilevel"/>
    <w:tmpl w:val="F20449B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8">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F54B54"/>
    <w:multiLevelType w:val="hybridMultilevel"/>
    <w:tmpl w:val="8CD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25094B"/>
    <w:multiLevelType w:val="hybridMultilevel"/>
    <w:tmpl w:val="5032F81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C1230"/>
    <w:multiLevelType w:val="hybridMultilevel"/>
    <w:tmpl w:val="B50C38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E250635"/>
    <w:multiLevelType w:val="hybridMultilevel"/>
    <w:tmpl w:val="9DB6C6F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04EB8"/>
    <w:multiLevelType w:val="hybridMultilevel"/>
    <w:tmpl w:val="C17A198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7656E9"/>
    <w:multiLevelType w:val="hybridMultilevel"/>
    <w:tmpl w:val="984C36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07BC6"/>
    <w:multiLevelType w:val="hybridMultilevel"/>
    <w:tmpl w:val="50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2"/>
  </w:num>
  <w:num w:numId="10">
    <w:abstractNumId w:val="29"/>
  </w:num>
  <w:num w:numId="11">
    <w:abstractNumId w:val="7"/>
  </w:num>
  <w:num w:numId="12">
    <w:abstractNumId w:val="19"/>
  </w:num>
  <w:num w:numId="13">
    <w:abstractNumId w:val="17"/>
  </w:num>
  <w:num w:numId="14">
    <w:abstractNumId w:val="1"/>
  </w:num>
  <w:num w:numId="15">
    <w:abstractNumId w:val="25"/>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23"/>
  </w:num>
  <w:num w:numId="21">
    <w:abstractNumId w:val="14"/>
  </w:num>
  <w:num w:numId="22">
    <w:abstractNumId w:val="30"/>
  </w:num>
  <w:num w:numId="23">
    <w:abstractNumId w:val="10"/>
  </w:num>
  <w:num w:numId="24">
    <w:abstractNumId w:val="16"/>
  </w:num>
  <w:num w:numId="25">
    <w:abstractNumId w:val="33"/>
  </w:num>
  <w:num w:numId="26">
    <w:abstractNumId w:val="21"/>
  </w:num>
  <w:num w:numId="27">
    <w:abstractNumId w:val="26"/>
  </w:num>
  <w:num w:numId="28">
    <w:abstractNumId w:val="31"/>
  </w:num>
  <w:num w:numId="29">
    <w:abstractNumId w:val="22"/>
  </w:num>
  <w:num w:numId="30">
    <w:abstractNumId w:val="9"/>
  </w:num>
  <w:num w:numId="31">
    <w:abstractNumId w:val="28"/>
  </w:num>
  <w:num w:numId="32">
    <w:abstractNumId w:val="34"/>
  </w:num>
  <w:num w:numId="33">
    <w:abstractNumId w:val="15"/>
  </w:num>
  <w:num w:numId="34">
    <w:abstractNumId w:val="35"/>
  </w:num>
  <w:num w:numId="35">
    <w:abstractNumId w:val="12"/>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BB34BE"/>
    <w:rsid w:val="0008586D"/>
    <w:rsid w:val="002664DB"/>
    <w:rsid w:val="00346300"/>
    <w:rsid w:val="005E4E8E"/>
    <w:rsid w:val="00720AD5"/>
    <w:rsid w:val="0074704D"/>
    <w:rsid w:val="007E0D21"/>
    <w:rsid w:val="008656A5"/>
    <w:rsid w:val="00881C84"/>
    <w:rsid w:val="00AE5BDD"/>
    <w:rsid w:val="00BB34BE"/>
    <w:rsid w:val="00BE4081"/>
    <w:rsid w:val="00BF7008"/>
    <w:rsid w:val="00C47844"/>
    <w:rsid w:val="00ED0311"/>
    <w:rsid w:val="00F36EC9"/>
    <w:rsid w:val="00F617B8"/>
    <w:rsid w:val="00FE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DB"/>
  </w:style>
  <w:style w:type="paragraph" w:styleId="1">
    <w:name w:val="heading 1"/>
    <w:basedOn w:val="a"/>
    <w:next w:val="a"/>
    <w:link w:val="10"/>
    <w:qFormat/>
    <w:rsid w:val="00BB34B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34BE"/>
    <w:rPr>
      <w:rFonts w:ascii="Arial" w:eastAsia="Times New Roman" w:hAnsi="Arial" w:cs="Arial"/>
      <w:b/>
      <w:bCs/>
      <w:color w:val="26282F"/>
      <w:sz w:val="24"/>
      <w:szCs w:val="24"/>
    </w:rPr>
  </w:style>
  <w:style w:type="paragraph" w:customStyle="1" w:styleId="ConsPlusCell">
    <w:name w:val="ConsPlusCell"/>
    <w:uiPriority w:val="99"/>
    <w:rsid w:val="00BB34BE"/>
    <w:pPr>
      <w:widowControl w:val="0"/>
      <w:autoSpaceDE w:val="0"/>
      <w:autoSpaceDN w:val="0"/>
      <w:adjustRightInd w:val="0"/>
      <w:spacing w:after="0" w:line="240" w:lineRule="auto"/>
    </w:pPr>
    <w:rPr>
      <w:rFonts w:ascii="Calibri" w:eastAsia="Times New Roman" w:hAnsi="Calibri" w:cs="Calibri"/>
      <w:sz w:val="20"/>
      <w:szCs w:val="20"/>
    </w:rPr>
  </w:style>
  <w:style w:type="paragraph" w:customStyle="1" w:styleId="11">
    <w:name w:val="Без интервала1"/>
    <w:rsid w:val="00BB34BE"/>
    <w:pPr>
      <w:spacing w:after="0" w:line="240" w:lineRule="auto"/>
    </w:pPr>
    <w:rPr>
      <w:rFonts w:ascii="Calibri" w:eastAsia="Calibri" w:hAnsi="Calibri" w:cs="Calibri"/>
      <w:lang w:eastAsia="en-US"/>
    </w:rPr>
  </w:style>
  <w:style w:type="paragraph" w:styleId="a3">
    <w:name w:val="List Paragraph"/>
    <w:basedOn w:val="a"/>
    <w:uiPriority w:val="34"/>
    <w:qFormat/>
    <w:rsid w:val="00BB34BE"/>
    <w:pPr>
      <w:spacing w:after="0" w:line="240" w:lineRule="auto"/>
      <w:ind w:left="720" w:firstLine="709"/>
      <w:contextualSpacing/>
      <w:jc w:val="both"/>
    </w:pPr>
    <w:rPr>
      <w:rFonts w:ascii="Calibri" w:eastAsia="Calibri" w:hAnsi="Calibri" w:cs="Times New Roman"/>
      <w:sz w:val="20"/>
      <w:szCs w:val="20"/>
      <w:lang w:eastAsia="en-US"/>
    </w:rPr>
  </w:style>
  <w:style w:type="paragraph" w:customStyle="1" w:styleId="ConsPlusTitle">
    <w:name w:val="ConsPlusTitle"/>
    <w:uiPriority w:val="99"/>
    <w:rsid w:val="00BB34B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BB34B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BB34B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BB34BE"/>
    <w:rPr>
      <w:rFonts w:ascii="Times New Roman" w:eastAsia="Times New Roman" w:hAnsi="Times New Roman" w:cs="Times New Roman"/>
      <w:sz w:val="20"/>
      <w:szCs w:val="20"/>
    </w:rPr>
  </w:style>
  <w:style w:type="paragraph" w:customStyle="1" w:styleId="ConsPlusNormal">
    <w:name w:val="ConsPlusNormal"/>
    <w:link w:val="ConsPlusNormal0"/>
    <w:rsid w:val="00BB34BE"/>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ConsPlusNormal0">
    <w:name w:val="ConsPlusNormal Знак"/>
    <w:basedOn w:val="a0"/>
    <w:link w:val="ConsPlusNormal"/>
    <w:locked/>
    <w:rsid w:val="00BB34BE"/>
    <w:rPr>
      <w:rFonts w:ascii="Calibri" w:eastAsia="Times New Roman" w:hAnsi="Calibri" w:cs="Calibri"/>
      <w:sz w:val="20"/>
      <w:szCs w:val="20"/>
    </w:rPr>
  </w:style>
  <w:style w:type="paragraph" w:customStyle="1" w:styleId="a6">
    <w:name w:val="Прижатый влево"/>
    <w:basedOn w:val="a"/>
    <w:next w:val="a"/>
    <w:uiPriority w:val="99"/>
    <w:rsid w:val="00BB34BE"/>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footer"/>
    <w:basedOn w:val="a"/>
    <w:link w:val="a8"/>
    <w:rsid w:val="00BB34BE"/>
    <w:pPr>
      <w:tabs>
        <w:tab w:val="center" w:pos="4677"/>
        <w:tab w:val="right" w:pos="9355"/>
      </w:tabs>
      <w:spacing w:after="0" w:line="240" w:lineRule="auto"/>
      <w:ind w:firstLine="709"/>
      <w:jc w:val="both"/>
    </w:pPr>
    <w:rPr>
      <w:rFonts w:ascii="Calibri" w:eastAsia="Calibri" w:hAnsi="Calibri" w:cs="Times New Roman"/>
      <w:sz w:val="20"/>
      <w:szCs w:val="20"/>
      <w:lang w:eastAsia="en-US"/>
    </w:rPr>
  </w:style>
  <w:style w:type="character" w:customStyle="1" w:styleId="a8">
    <w:name w:val="Нижний колонтитул Знак"/>
    <w:basedOn w:val="a0"/>
    <w:link w:val="a7"/>
    <w:rsid w:val="00BB34BE"/>
    <w:rPr>
      <w:rFonts w:ascii="Calibri" w:eastAsia="Calibri" w:hAnsi="Calibri" w:cs="Times New Roman"/>
      <w:sz w:val="20"/>
      <w:szCs w:val="20"/>
      <w:lang w:eastAsia="en-US"/>
    </w:rPr>
  </w:style>
  <w:style w:type="character" w:customStyle="1" w:styleId="a9">
    <w:name w:val="Без интервала Знак"/>
    <w:basedOn w:val="a0"/>
    <w:link w:val="aa"/>
    <w:locked/>
    <w:rsid w:val="00BB34BE"/>
    <w:rPr>
      <w:rFonts w:ascii="Calibri" w:hAnsi="Calibri"/>
    </w:rPr>
  </w:style>
  <w:style w:type="paragraph" w:styleId="aa">
    <w:name w:val="No Spacing"/>
    <w:link w:val="a9"/>
    <w:qFormat/>
    <w:rsid w:val="00BB34BE"/>
    <w:pPr>
      <w:spacing w:after="0" w:line="240" w:lineRule="auto"/>
    </w:pPr>
    <w:rPr>
      <w:rFonts w:ascii="Calibri" w:hAnsi="Calibri"/>
    </w:rPr>
  </w:style>
  <w:style w:type="paragraph" w:styleId="ab">
    <w:name w:val="Balloon Text"/>
    <w:basedOn w:val="a"/>
    <w:link w:val="ac"/>
    <w:uiPriority w:val="99"/>
    <w:semiHidden/>
    <w:unhideWhenUsed/>
    <w:rsid w:val="00BB34BE"/>
    <w:pPr>
      <w:spacing w:after="0" w:line="240" w:lineRule="auto"/>
      <w:ind w:firstLine="709"/>
      <w:jc w:val="both"/>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BB34BE"/>
    <w:rPr>
      <w:rFonts w:ascii="Tahoma" w:eastAsia="Calibri" w:hAnsi="Tahoma" w:cs="Tahoma"/>
      <w:sz w:val="16"/>
      <w:szCs w:val="16"/>
      <w:lang w:eastAsia="en-US"/>
    </w:rPr>
  </w:style>
  <w:style w:type="paragraph" w:customStyle="1" w:styleId="Standard">
    <w:name w:val="Standard"/>
    <w:uiPriority w:val="99"/>
    <w:rsid w:val="00BB34BE"/>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BB34BE"/>
    <w:pPr>
      <w:suppressLineNumbers/>
    </w:pPr>
  </w:style>
  <w:style w:type="paragraph" w:styleId="ad">
    <w:name w:val="header"/>
    <w:basedOn w:val="a"/>
    <w:link w:val="ae"/>
    <w:uiPriority w:val="99"/>
    <w:unhideWhenUsed/>
    <w:rsid w:val="00BB34BE"/>
    <w:pPr>
      <w:tabs>
        <w:tab w:val="center" w:pos="4677"/>
        <w:tab w:val="right" w:pos="9355"/>
      </w:tabs>
      <w:spacing w:after="0" w:line="240" w:lineRule="auto"/>
      <w:ind w:firstLine="709"/>
      <w:jc w:val="both"/>
    </w:pPr>
    <w:rPr>
      <w:rFonts w:ascii="Calibri" w:eastAsia="Calibri" w:hAnsi="Calibri" w:cs="Times New Roman"/>
      <w:sz w:val="20"/>
      <w:szCs w:val="20"/>
      <w:lang w:eastAsia="en-US"/>
    </w:rPr>
  </w:style>
  <w:style w:type="character" w:customStyle="1" w:styleId="ae">
    <w:name w:val="Верхний колонтитул Знак"/>
    <w:basedOn w:val="a0"/>
    <w:link w:val="ad"/>
    <w:uiPriority w:val="99"/>
    <w:rsid w:val="00BB34BE"/>
    <w:rPr>
      <w:rFonts w:ascii="Calibri" w:eastAsia="Calibri" w:hAnsi="Calibri" w:cs="Times New Roman"/>
      <w:sz w:val="20"/>
      <w:szCs w:val="20"/>
      <w:lang w:eastAsia="en-US"/>
    </w:rPr>
  </w:style>
  <w:style w:type="paragraph" w:styleId="af">
    <w:name w:val="Body Text"/>
    <w:basedOn w:val="a"/>
    <w:link w:val="af0"/>
    <w:semiHidden/>
    <w:rsid w:val="00BB34BE"/>
    <w:pPr>
      <w:widowControl w:val="0"/>
      <w:suppressAutoHyphens/>
      <w:spacing w:after="120" w:line="240" w:lineRule="auto"/>
    </w:pPr>
    <w:rPr>
      <w:rFonts w:ascii="Arial" w:eastAsia="Lucida Sans Unicode" w:hAnsi="Arial" w:cs="Times New Roman"/>
      <w:kern w:val="1"/>
      <w:sz w:val="20"/>
      <w:szCs w:val="24"/>
      <w:lang w:eastAsia="en-US"/>
    </w:rPr>
  </w:style>
  <w:style w:type="character" w:customStyle="1" w:styleId="af0">
    <w:name w:val="Основной текст Знак"/>
    <w:basedOn w:val="a0"/>
    <w:link w:val="af"/>
    <w:semiHidden/>
    <w:rsid w:val="00BB34BE"/>
    <w:rPr>
      <w:rFonts w:ascii="Arial" w:eastAsia="Lucida Sans Unicode" w:hAnsi="Arial" w:cs="Times New Roman"/>
      <w:kern w:val="1"/>
      <w:sz w:val="20"/>
      <w:szCs w:val="24"/>
      <w:lang w:eastAsia="en-US"/>
    </w:rPr>
  </w:style>
  <w:style w:type="paragraph" w:styleId="af1">
    <w:name w:val="Body Text Indent"/>
    <w:basedOn w:val="a"/>
    <w:link w:val="af2"/>
    <w:uiPriority w:val="99"/>
    <w:unhideWhenUsed/>
    <w:rsid w:val="00BB34BE"/>
    <w:pPr>
      <w:spacing w:after="120" w:line="240" w:lineRule="auto"/>
      <w:ind w:left="283" w:firstLine="709"/>
      <w:jc w:val="both"/>
    </w:pPr>
    <w:rPr>
      <w:rFonts w:ascii="Calibri" w:eastAsia="Calibri" w:hAnsi="Calibri" w:cs="Times New Roman"/>
      <w:sz w:val="20"/>
      <w:szCs w:val="20"/>
      <w:lang w:eastAsia="en-US"/>
    </w:rPr>
  </w:style>
  <w:style w:type="character" w:customStyle="1" w:styleId="af2">
    <w:name w:val="Основной текст с отступом Знак"/>
    <w:basedOn w:val="a0"/>
    <w:link w:val="af1"/>
    <w:uiPriority w:val="99"/>
    <w:rsid w:val="00BB34BE"/>
    <w:rPr>
      <w:rFonts w:ascii="Calibri" w:eastAsia="Calibri" w:hAnsi="Calibri" w:cs="Times New Roman"/>
      <w:sz w:val="20"/>
      <w:szCs w:val="20"/>
      <w:lang w:eastAsia="en-US"/>
    </w:rPr>
  </w:style>
  <w:style w:type="paragraph" w:customStyle="1" w:styleId="12">
    <w:name w:val="Абзац списка1"/>
    <w:basedOn w:val="a"/>
    <w:rsid w:val="00BB34BE"/>
    <w:pPr>
      <w:ind w:left="720"/>
      <w:contextualSpacing/>
    </w:pPr>
    <w:rPr>
      <w:rFonts w:ascii="Calibri" w:eastAsia="Times New Roman" w:hAnsi="Calibri" w:cs="Times New Roman"/>
    </w:rPr>
  </w:style>
  <w:style w:type="paragraph" w:styleId="af3">
    <w:name w:val="Normal (Web)"/>
    <w:basedOn w:val="a"/>
    <w:unhideWhenUsed/>
    <w:rsid w:val="00BB3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Содержимое таблицы"/>
    <w:basedOn w:val="a"/>
    <w:rsid w:val="00BB34BE"/>
    <w:pPr>
      <w:widowControl w:val="0"/>
      <w:suppressLineNumbers/>
      <w:suppressAutoHyphens/>
      <w:spacing w:after="0" w:line="240" w:lineRule="auto"/>
    </w:pPr>
    <w:rPr>
      <w:rFonts w:ascii="Times New Roman" w:eastAsia="Arial Unicode MS" w:hAnsi="Times New Roman" w:cs="Times New Roman"/>
      <w:kern w:val="1"/>
      <w:sz w:val="28"/>
      <w:szCs w:val="24"/>
      <w:lang w:eastAsia="en-US"/>
    </w:rPr>
  </w:style>
  <w:style w:type="paragraph" w:styleId="af5">
    <w:name w:val="Block Text"/>
    <w:basedOn w:val="a"/>
    <w:rsid w:val="00BB34BE"/>
    <w:pPr>
      <w:spacing w:after="0" w:line="240" w:lineRule="auto"/>
      <w:ind w:left="-142" w:right="-1186"/>
    </w:pPr>
    <w:rPr>
      <w:rFonts w:ascii="Times New Roman" w:eastAsia="Times New Roman" w:hAnsi="Times New Roman" w:cs="Times New Roman"/>
      <w:sz w:val="24"/>
      <w:szCs w:val="20"/>
    </w:rPr>
  </w:style>
  <w:style w:type="character" w:customStyle="1" w:styleId="af6">
    <w:name w:val="Гипертекстовая ссылка"/>
    <w:rsid w:val="00BB34BE"/>
    <w:rPr>
      <w:b/>
      <w:bCs/>
      <w:color w:val="106BBE"/>
      <w:sz w:val="26"/>
      <w:szCs w:val="26"/>
    </w:rPr>
  </w:style>
  <w:style w:type="paragraph" w:customStyle="1" w:styleId="af7">
    <w:name w:val="Нормальный (таблица)"/>
    <w:basedOn w:val="a"/>
    <w:next w:val="a"/>
    <w:rsid w:val="00BB34B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3">
    <w:name w:val="Знак Знак Знак1 Знак"/>
    <w:basedOn w:val="a"/>
    <w:rsid w:val="00BB34B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8">
    <w:name w:val="footnote reference"/>
    <w:rsid w:val="00BB34BE"/>
    <w:rPr>
      <w:vertAlign w:val="superscript"/>
    </w:rPr>
  </w:style>
  <w:style w:type="paragraph" w:customStyle="1" w:styleId="20">
    <w:name w:val="Без интервала2"/>
    <w:rsid w:val="00BB34BE"/>
    <w:pPr>
      <w:spacing w:after="0" w:line="240" w:lineRule="auto"/>
    </w:pPr>
    <w:rPr>
      <w:rFonts w:ascii="Calibri" w:eastAsia="Times New Roman" w:hAnsi="Calibri" w:cs="Times New Roman"/>
      <w:lang w:eastAsia="en-US"/>
    </w:rPr>
  </w:style>
  <w:style w:type="paragraph" w:customStyle="1" w:styleId="Default">
    <w:name w:val="Default"/>
    <w:uiPriority w:val="99"/>
    <w:rsid w:val="00BB34B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a0"/>
    <w:rsid w:val="00BB34BE"/>
  </w:style>
  <w:style w:type="paragraph" w:styleId="2">
    <w:name w:val="List Bullet 2"/>
    <w:basedOn w:val="a"/>
    <w:autoRedefine/>
    <w:rsid w:val="00BB34BE"/>
    <w:pPr>
      <w:numPr>
        <w:numId w:val="37"/>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6E12-44EF-45BA-8696-623B4C08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60</Pages>
  <Words>14053</Words>
  <Characters>80106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Специалист</cp:lastModifiedBy>
  <cp:revision>4</cp:revision>
  <cp:lastPrinted>2016-07-04T08:46:00Z</cp:lastPrinted>
  <dcterms:created xsi:type="dcterms:W3CDTF">2016-07-04T07:35:00Z</dcterms:created>
  <dcterms:modified xsi:type="dcterms:W3CDTF">2016-07-04T08:48:00Z</dcterms:modified>
</cp:coreProperties>
</file>