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 xml:space="preserve">Что нужно делать в период активной циркуляции возбудителей гриппа, </w:t>
      </w:r>
      <w:proofErr w:type="spellStart"/>
      <w:r>
        <w:rPr>
          <w:color w:val="111111"/>
          <w:sz w:val="21"/>
          <w:szCs w:val="21"/>
        </w:rPr>
        <w:t>коронавирусной</w:t>
      </w:r>
      <w:proofErr w:type="spellEnd"/>
      <w:r>
        <w:rPr>
          <w:color w:val="111111"/>
          <w:sz w:val="21"/>
          <w:szCs w:val="21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>Возбудители всех этих заболеваний высоко заразны и передаются преимущественно воздушно-капельным путем.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 xml:space="preserve">При чихании и кашле в воздухе вокруг больного человека распространяются </w:t>
      </w:r>
      <w:proofErr w:type="spellStart"/>
      <w:r>
        <w:rPr>
          <w:color w:val="111111"/>
          <w:sz w:val="21"/>
          <w:szCs w:val="21"/>
        </w:rPr>
        <w:t>микрокапли</w:t>
      </w:r>
      <w:proofErr w:type="spellEnd"/>
      <w:r>
        <w:rPr>
          <w:color w:val="111111"/>
          <w:sz w:val="21"/>
          <w:szCs w:val="21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-долго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 xml:space="preserve">Соблюдение следующих гигиенических правил позволит существенно снизить риск заражения или дальнейшего распространения гриппа, </w:t>
      </w:r>
      <w:proofErr w:type="spellStart"/>
      <w:r>
        <w:rPr>
          <w:color w:val="111111"/>
          <w:sz w:val="21"/>
          <w:szCs w:val="21"/>
        </w:rPr>
        <w:t>коронавирусной</w:t>
      </w:r>
      <w:proofErr w:type="spellEnd"/>
      <w:r>
        <w:rPr>
          <w:color w:val="111111"/>
          <w:sz w:val="21"/>
          <w:szCs w:val="21"/>
        </w:rPr>
        <w:t xml:space="preserve"> инфекции и других ОРВИ.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r>
        <w:rPr>
          <w:noProof/>
          <w:color w:val="212121"/>
          <w:sz w:val="21"/>
          <w:szCs w:val="21"/>
        </w:rPr>
        <w:drawing>
          <wp:inline distT="0" distB="0" distL="0" distR="0">
            <wp:extent cx="5938426" cy="3848100"/>
            <wp:effectExtent l="0" t="0" r="5715" b="0"/>
            <wp:docPr id="1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494" cy="384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39E3" w:rsidRDefault="009139E3" w:rsidP="009139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> 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111111"/>
          <w:sz w:val="21"/>
          <w:szCs w:val="21"/>
        </w:rPr>
        <w:t>Как не заразиться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>·         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>·         После возвращения с улицы домой - вымыть руки и лицо с мылом, промыть нос изотоническим раствором соли.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lastRenderedPageBreak/>
        <w:t>·         Прикасаться к лицу, глазам-только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>·         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>·         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>·         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>·         Не прикасаться голыми руками к дверным ручкам, перилам, другим предметам и поверхностям в общественных пространствах.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>·         Ограничить приветственные рукопожатия, поцелуи и объятия.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>·         Чаще проветривать помещения.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>·         Не пользоваться общими полотенцами.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111111"/>
          <w:sz w:val="21"/>
          <w:szCs w:val="21"/>
        </w:rPr>
        <w:t>Как не заразить окружающих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>·         Минимизировать контакты со здоровыми людьми (приветственные рукопожатия, поцелуи).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 xml:space="preserve">·         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</w:t>
      </w:r>
      <w:proofErr w:type="gramStart"/>
      <w:r>
        <w:rPr>
          <w:color w:val="111111"/>
          <w:sz w:val="21"/>
          <w:szCs w:val="21"/>
        </w:rPr>
        <w:t>на новую каждый час</w:t>
      </w:r>
      <w:proofErr w:type="gramEnd"/>
      <w:r>
        <w:rPr>
          <w:color w:val="111111"/>
          <w:sz w:val="21"/>
          <w:szCs w:val="21"/>
        </w:rPr>
        <w:t>.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>·         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>·         Пользоваться только личной или одноразовой посудой.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>·         Изолировать от домочадцев свои предметы личной гигиены: зубную щетку, мочалку, полотенца.</w:t>
      </w:r>
    </w:p>
    <w:p w:rsidR="009139E3" w:rsidRDefault="009139E3" w:rsidP="0091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11111"/>
          <w:sz w:val="21"/>
          <w:szCs w:val="21"/>
        </w:rPr>
        <w:t>·         Проводить влажную уборку дома ежедневно, включая обработку дверных ручек, выключателей, панелей управления оргтехникой.</w:t>
      </w:r>
    </w:p>
    <w:p w:rsidR="009C62D7" w:rsidRDefault="009C62D7"/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EF"/>
    <w:rsid w:val="004419EF"/>
    <w:rsid w:val="009139E3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591EA-2FD8-434F-989B-2A289FDB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2024-04-04T10:21:00Z</dcterms:created>
  <dcterms:modified xsi:type="dcterms:W3CDTF">2024-04-04T10:21:00Z</dcterms:modified>
</cp:coreProperties>
</file>