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DB6" w:rsidRDefault="00F47DB6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06BC" w:rsidRPr="00ED22CD" w:rsidRDefault="004F06BC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F06BC" w:rsidRPr="00ED22CD" w:rsidRDefault="00C626CD" w:rsidP="004F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4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Залуженс</w:t>
      </w:r>
      <w:r w:rsidR="004F06BC"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</w:t>
      </w:r>
    </w:p>
    <w:p w:rsidR="00F47DB6" w:rsidRDefault="004F06BC" w:rsidP="00F47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социально-экономического развития поселения</w:t>
      </w:r>
      <w:r w:rsidR="00C4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2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F47DB6" w:rsidRPr="000167DD" w:rsidRDefault="00F51F9E" w:rsidP="0001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перспективы</w:t>
      </w:r>
      <w:r w:rsidR="00C41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на 2025</w:t>
      </w:r>
      <w:r w:rsidR="0066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9C2D7C" w:rsidRDefault="009C2D7C" w:rsidP="009C2D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32B" w:rsidRDefault="00855A4D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:rsidR="00F21ADB" w:rsidRPr="003F59BB" w:rsidRDefault="003D369B" w:rsidP="004D4636">
      <w:pPr>
        <w:pStyle w:val="Textbody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      </w:t>
      </w:r>
      <w:r w:rsidR="00B8316D">
        <w:rPr>
          <w:rFonts w:cs="Times New Roman"/>
          <w:sz w:val="28"/>
          <w:szCs w:val="28"/>
        </w:rPr>
        <w:t>Уважаемые</w:t>
      </w:r>
      <w:r w:rsidR="00F21ADB">
        <w:rPr>
          <w:rFonts w:cs="Times New Roman"/>
          <w:sz w:val="28"/>
          <w:szCs w:val="28"/>
        </w:rPr>
        <w:t xml:space="preserve"> депутаты, </w:t>
      </w:r>
      <w:r w:rsidR="00F21ADB" w:rsidRPr="003F59BB">
        <w:rPr>
          <w:rFonts w:cs="Times New Roman"/>
          <w:sz w:val="28"/>
          <w:szCs w:val="28"/>
        </w:rPr>
        <w:t>присутствующие!</w:t>
      </w:r>
    </w:p>
    <w:p w:rsidR="00473AF9" w:rsidRPr="00473AF9" w:rsidRDefault="00473AF9" w:rsidP="00473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соответствии с Уставом Залуженского сельског</w:t>
      </w:r>
      <w:r w:rsidR="00B83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поселения представляю вашему вниманию отчет </w:t>
      </w:r>
      <w:r w:rsidR="004D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</w:t>
      </w:r>
      <w:r w:rsidRPr="00473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r w:rsidR="00B83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администрации  за  2024  год и перспективах развития на 2025 год.</w:t>
      </w:r>
    </w:p>
    <w:p w:rsidR="00473AF9" w:rsidRPr="00473AF9" w:rsidRDefault="00473AF9" w:rsidP="00473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Администрация сельского поселения – это тот орган власти, который решает самые насущные, повседневные проблемы своих жителей. Поэтому мы стремимся создать эффективные механизмы, которые способствуют максимальному стимулированию деятельности поселенческой власти. Успех преобразований, происходящих в поселении, во многом зависит от совместной работы и доверия друг к другу – доверия людей к власти и, наоборот, власти к людям.</w:t>
      </w:r>
    </w:p>
    <w:p w:rsidR="00473AF9" w:rsidRPr="00473AF9" w:rsidRDefault="00473AF9" w:rsidP="00473AF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A4256"/>
          <w:sz w:val="28"/>
          <w:szCs w:val="28"/>
          <w:lang w:eastAsia="ru-RU"/>
        </w:rPr>
      </w:pPr>
      <w:r w:rsidRPr="00473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Деятельность администрации сельского поселения   в минувшем периоде строилась в соответствии с федеральным и областным законодательством, Уставом сельского поселения. Вся работа сельской администрации и Главы поселения направлена на решение вопросов местного значения в соответствии с требованиями Федерального закона от 06.10.2003 № 131–ФЗ «Об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2082" w:rsidRDefault="006E2082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824599" w:rsidRDefault="00125D34" w:rsidP="00824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824599">
        <w:rPr>
          <w:rFonts w:ascii="Times New Roman" w:hAnsi="Times New Roman" w:cs="Times New Roman"/>
          <w:b/>
          <w:sz w:val="28"/>
          <w:szCs w:val="28"/>
        </w:rPr>
        <w:t>Информация о поселении</w:t>
      </w:r>
    </w:p>
    <w:p w:rsidR="00552906" w:rsidRPr="00672E77" w:rsidRDefault="00552906" w:rsidP="006C7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D4759" w:rsidRDefault="00552906" w:rsidP="00DD1A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  <w:r w:rsidR="00C626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Залуженское</w:t>
      </w:r>
      <w:r w:rsidR="00A04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r w:rsidR="00C626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сельское</w:t>
      </w:r>
      <w:r w:rsidR="008245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поселен</w:t>
      </w:r>
      <w:r w:rsidR="00C626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ие это</w:t>
      </w:r>
      <w:r w:rsidR="0082459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три населенных пункта</w:t>
      </w:r>
      <w:r w:rsidR="009D475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:</w:t>
      </w:r>
      <w:r w:rsidR="00A04C50">
        <w:rPr>
          <w:rFonts w:ascii="Times New Roman" w:hAnsi="Times New Roman" w:cs="Times New Roman"/>
          <w:sz w:val="28"/>
          <w:szCs w:val="28"/>
        </w:rPr>
        <w:t xml:space="preserve"> с. Лиски</w:t>
      </w:r>
      <w:r w:rsidR="00BC6DB6">
        <w:rPr>
          <w:rFonts w:ascii="Times New Roman" w:hAnsi="Times New Roman" w:cs="Times New Roman"/>
          <w:sz w:val="28"/>
          <w:szCs w:val="28"/>
        </w:rPr>
        <w:t xml:space="preserve"> </w:t>
      </w:r>
      <w:r w:rsidR="00C626CD">
        <w:rPr>
          <w:rFonts w:ascii="Times New Roman" w:hAnsi="Times New Roman" w:cs="Times New Roman"/>
          <w:sz w:val="28"/>
          <w:szCs w:val="28"/>
        </w:rPr>
        <w:t>-  992</w:t>
      </w:r>
      <w:r w:rsidR="00A04C50">
        <w:rPr>
          <w:rFonts w:ascii="Times New Roman" w:hAnsi="Times New Roman" w:cs="Times New Roman"/>
          <w:sz w:val="28"/>
          <w:szCs w:val="28"/>
        </w:rPr>
        <w:t xml:space="preserve"> </w:t>
      </w:r>
      <w:r w:rsidR="00C626CD">
        <w:rPr>
          <w:rFonts w:ascii="Times New Roman" w:hAnsi="Times New Roman" w:cs="Times New Roman"/>
          <w:sz w:val="28"/>
          <w:szCs w:val="28"/>
        </w:rPr>
        <w:t>домовладения</w:t>
      </w:r>
      <w:r w:rsidR="009D4759">
        <w:rPr>
          <w:rFonts w:ascii="Times New Roman" w:hAnsi="Times New Roman" w:cs="Times New Roman"/>
          <w:sz w:val="28"/>
          <w:szCs w:val="28"/>
        </w:rPr>
        <w:t>,</w:t>
      </w:r>
      <w:r w:rsidR="00234FB3">
        <w:rPr>
          <w:rFonts w:ascii="Times New Roman" w:hAnsi="Times New Roman" w:cs="Times New Roman"/>
          <w:sz w:val="28"/>
          <w:szCs w:val="28"/>
        </w:rPr>
        <w:t xml:space="preserve"> </w:t>
      </w:r>
      <w:r w:rsidR="00D71C9A">
        <w:rPr>
          <w:rFonts w:ascii="Times New Roman" w:hAnsi="Times New Roman" w:cs="Times New Roman"/>
          <w:sz w:val="28"/>
          <w:szCs w:val="28"/>
        </w:rPr>
        <w:t>2296</w:t>
      </w:r>
      <w:r w:rsidR="00C626CD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A04C50" w:rsidRPr="00806513">
        <w:rPr>
          <w:rFonts w:ascii="Times New Roman" w:hAnsi="Times New Roman" w:cs="Times New Roman"/>
          <w:sz w:val="28"/>
          <w:szCs w:val="28"/>
        </w:rPr>
        <w:t>, с</w:t>
      </w:r>
      <w:r w:rsidR="00C626CD">
        <w:rPr>
          <w:rFonts w:ascii="Times New Roman" w:hAnsi="Times New Roman" w:cs="Times New Roman"/>
          <w:sz w:val="28"/>
          <w:szCs w:val="28"/>
        </w:rPr>
        <w:t>. Залужное – 739 домовладения</w:t>
      </w:r>
      <w:r w:rsidR="00523777">
        <w:rPr>
          <w:rFonts w:ascii="Times New Roman" w:hAnsi="Times New Roman" w:cs="Times New Roman"/>
          <w:sz w:val="28"/>
          <w:szCs w:val="28"/>
        </w:rPr>
        <w:t xml:space="preserve">, </w:t>
      </w:r>
      <w:r w:rsidR="00D71C9A">
        <w:rPr>
          <w:rFonts w:ascii="Times New Roman" w:hAnsi="Times New Roman" w:cs="Times New Roman"/>
          <w:sz w:val="28"/>
          <w:szCs w:val="28"/>
        </w:rPr>
        <w:t>1862</w:t>
      </w:r>
      <w:r w:rsidR="00C626CD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A04C50" w:rsidRPr="00806513">
        <w:rPr>
          <w:rFonts w:ascii="Times New Roman" w:hAnsi="Times New Roman" w:cs="Times New Roman"/>
          <w:sz w:val="28"/>
          <w:szCs w:val="28"/>
        </w:rPr>
        <w:t>, х. Н</w:t>
      </w:r>
      <w:r w:rsidR="00C626CD">
        <w:rPr>
          <w:rFonts w:ascii="Times New Roman" w:hAnsi="Times New Roman" w:cs="Times New Roman"/>
          <w:sz w:val="28"/>
          <w:szCs w:val="28"/>
        </w:rPr>
        <w:t>икольский- 304</w:t>
      </w:r>
      <w:r w:rsidR="009D4759">
        <w:rPr>
          <w:rFonts w:ascii="Times New Roman" w:hAnsi="Times New Roman" w:cs="Times New Roman"/>
          <w:sz w:val="28"/>
          <w:szCs w:val="28"/>
        </w:rPr>
        <w:t xml:space="preserve"> </w:t>
      </w:r>
      <w:r w:rsidR="00C626CD">
        <w:rPr>
          <w:rFonts w:ascii="Times New Roman" w:hAnsi="Times New Roman" w:cs="Times New Roman"/>
          <w:sz w:val="28"/>
          <w:szCs w:val="28"/>
        </w:rPr>
        <w:t>домовладения, 683</w:t>
      </w:r>
      <w:r w:rsidR="00DD1A57">
        <w:rPr>
          <w:rFonts w:ascii="Times New Roman" w:hAnsi="Times New Roman" w:cs="Times New Roman"/>
          <w:sz w:val="28"/>
          <w:szCs w:val="28"/>
        </w:rPr>
        <w:t xml:space="preserve"> жителя</w:t>
      </w:r>
      <w:r w:rsidR="00A04C50" w:rsidRPr="00806513">
        <w:rPr>
          <w:rFonts w:ascii="Times New Roman" w:hAnsi="Times New Roman" w:cs="Times New Roman"/>
          <w:sz w:val="28"/>
          <w:szCs w:val="28"/>
        </w:rPr>
        <w:t>.</w:t>
      </w:r>
    </w:p>
    <w:p w:rsidR="009D4759" w:rsidRDefault="009D4759" w:rsidP="009D4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47A8">
        <w:rPr>
          <w:rFonts w:ascii="Times New Roman" w:hAnsi="Times New Roman" w:cs="Times New Roman"/>
          <w:sz w:val="28"/>
          <w:szCs w:val="28"/>
        </w:rPr>
        <w:t xml:space="preserve">Всего по поселению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C626CD">
        <w:rPr>
          <w:rFonts w:ascii="Times New Roman" w:hAnsi="Times New Roman" w:cs="Times New Roman"/>
          <w:sz w:val="28"/>
          <w:szCs w:val="28"/>
        </w:rPr>
        <w:t>4841 жителя (2023 – 4875), 2035 домовладений.</w:t>
      </w:r>
    </w:p>
    <w:p w:rsidR="00357630" w:rsidRDefault="009D4759" w:rsidP="009D4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50" w:rsidRPr="001F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6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центр поселения -</w:t>
      </w:r>
      <w:r w:rsidR="00DD1A57">
        <w:rPr>
          <w:rFonts w:ascii="Times New Roman" w:hAnsi="Times New Roman" w:cs="Times New Roman"/>
          <w:sz w:val="28"/>
          <w:szCs w:val="28"/>
        </w:rPr>
        <w:t xml:space="preserve"> село </w:t>
      </w:r>
      <w:r w:rsidR="00357630">
        <w:rPr>
          <w:rFonts w:ascii="Times New Roman" w:hAnsi="Times New Roman" w:cs="Times New Roman"/>
          <w:sz w:val="28"/>
          <w:szCs w:val="28"/>
        </w:rPr>
        <w:t xml:space="preserve"> Залужное.</w:t>
      </w:r>
    </w:p>
    <w:p w:rsidR="00234FB3" w:rsidRDefault="009D4759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2023</w:t>
      </w:r>
      <w:r w:rsidR="00234FB3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37F3">
        <w:rPr>
          <w:rFonts w:ascii="Times New Roman" w:hAnsi="Times New Roman" w:cs="Times New Roman"/>
          <w:sz w:val="28"/>
          <w:szCs w:val="28"/>
        </w:rPr>
        <w:t xml:space="preserve"> в поселение </w:t>
      </w:r>
      <w:r w:rsidR="00234FB3">
        <w:rPr>
          <w:rFonts w:ascii="Times New Roman" w:hAnsi="Times New Roman" w:cs="Times New Roman"/>
          <w:sz w:val="28"/>
          <w:szCs w:val="28"/>
        </w:rPr>
        <w:t>прибыло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E7220C">
        <w:rPr>
          <w:rFonts w:ascii="Times New Roman" w:hAnsi="Times New Roman" w:cs="Times New Roman"/>
          <w:sz w:val="28"/>
          <w:szCs w:val="28"/>
        </w:rPr>
        <w:t>135 (2023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- 142</w:t>
      </w:r>
      <w:r w:rsidR="00234FB3">
        <w:rPr>
          <w:rFonts w:ascii="Times New Roman" w:hAnsi="Times New Roman" w:cs="Times New Roman"/>
          <w:sz w:val="28"/>
          <w:szCs w:val="28"/>
        </w:rPr>
        <w:t>) чел.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, убыло </w:t>
      </w:r>
      <w:r w:rsidR="00E7220C">
        <w:rPr>
          <w:rFonts w:ascii="Times New Roman" w:hAnsi="Times New Roman" w:cs="Times New Roman"/>
          <w:sz w:val="28"/>
          <w:szCs w:val="28"/>
        </w:rPr>
        <w:t>106 (2023</w:t>
      </w:r>
      <w:r>
        <w:rPr>
          <w:rFonts w:ascii="Times New Roman" w:hAnsi="Times New Roman" w:cs="Times New Roman"/>
          <w:sz w:val="28"/>
          <w:szCs w:val="28"/>
        </w:rPr>
        <w:t>- 105</w:t>
      </w:r>
      <w:r w:rsidR="00234FB3">
        <w:rPr>
          <w:rFonts w:ascii="Times New Roman" w:hAnsi="Times New Roman" w:cs="Times New Roman"/>
          <w:sz w:val="28"/>
          <w:szCs w:val="28"/>
        </w:rPr>
        <w:t xml:space="preserve">) </w:t>
      </w:r>
      <w:r w:rsidR="00234FB3" w:rsidRPr="001F47A8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родилось </w:t>
      </w:r>
      <w:r w:rsidR="00253028">
        <w:rPr>
          <w:rFonts w:ascii="Times New Roman" w:hAnsi="Times New Roman" w:cs="Times New Roman"/>
          <w:sz w:val="28"/>
          <w:szCs w:val="28"/>
        </w:rPr>
        <w:t>- 19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C626CD">
        <w:rPr>
          <w:rFonts w:ascii="Times New Roman" w:hAnsi="Times New Roman" w:cs="Times New Roman"/>
          <w:sz w:val="28"/>
          <w:szCs w:val="28"/>
        </w:rPr>
        <w:t>(2023</w:t>
      </w:r>
      <w:r>
        <w:rPr>
          <w:rFonts w:ascii="Times New Roman" w:hAnsi="Times New Roman" w:cs="Times New Roman"/>
          <w:sz w:val="28"/>
          <w:szCs w:val="28"/>
        </w:rPr>
        <w:t xml:space="preserve"> -19</w:t>
      </w:r>
      <w:r w:rsidR="00234FB3">
        <w:rPr>
          <w:rFonts w:ascii="Times New Roman" w:hAnsi="Times New Roman" w:cs="Times New Roman"/>
          <w:sz w:val="28"/>
          <w:szCs w:val="28"/>
        </w:rPr>
        <w:t>)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умерло </w:t>
      </w:r>
      <w:r w:rsidR="00C626CD">
        <w:rPr>
          <w:rFonts w:ascii="Times New Roman" w:hAnsi="Times New Roman" w:cs="Times New Roman"/>
          <w:sz w:val="28"/>
          <w:szCs w:val="28"/>
        </w:rPr>
        <w:t>57 (2023</w:t>
      </w:r>
      <w:r w:rsidR="00234FB3">
        <w:rPr>
          <w:rFonts w:ascii="Times New Roman" w:hAnsi="Times New Roman" w:cs="Times New Roman"/>
          <w:sz w:val="28"/>
          <w:szCs w:val="28"/>
        </w:rPr>
        <w:t xml:space="preserve"> –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</w:t>
      </w:r>
      <w:r w:rsidR="00C626CD">
        <w:rPr>
          <w:rFonts w:ascii="Times New Roman" w:hAnsi="Times New Roman" w:cs="Times New Roman"/>
          <w:sz w:val="28"/>
          <w:szCs w:val="28"/>
        </w:rPr>
        <w:t>70</w:t>
      </w:r>
      <w:r w:rsidR="00234FB3">
        <w:rPr>
          <w:rFonts w:ascii="Times New Roman" w:hAnsi="Times New Roman" w:cs="Times New Roman"/>
          <w:sz w:val="28"/>
          <w:szCs w:val="28"/>
        </w:rPr>
        <w:t>)</w:t>
      </w:r>
      <w:r w:rsidR="00234FB3" w:rsidRPr="001F47A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71C9A" w:rsidRDefault="00234FB3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7C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3777" w:rsidRPr="00523777" w:rsidRDefault="00BB7C2C" w:rsidP="0093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Из общего числа зарегистрированного на</w:t>
      </w:r>
      <w:r w:rsidR="00A04C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селения моложе трудоспособного </w:t>
      </w:r>
      <w:r w:rsidR="00C626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возраста 669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человек,</w:t>
      </w:r>
      <w:r w:rsidR="00CA0B2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трудоспособном возрасте </w:t>
      </w:r>
      <w:r w:rsidR="00C626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2674</w:t>
      </w:r>
      <w:r w:rsidR="009D475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человек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="00C626C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1498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-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пенсионного возраста</w:t>
      </w:r>
      <w:r w:rsidR="00A04C50" w:rsidRPr="0080651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A04C50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D71C9A" w:rsidRDefault="00A04C50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</w:p>
    <w:p w:rsidR="00933BE3" w:rsidRDefault="00373634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81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Старейш</w:t>
      </w:r>
      <w:r w:rsidR="00BB7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жительница нашего поселения </w:t>
      </w:r>
      <w:r w:rsidR="004D4636" w:rsidRPr="004D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Милькина </w:t>
      </w:r>
      <w:r w:rsidR="004D4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 Сергеевна 18.08.1926 г.р.</w:t>
      </w:r>
    </w:p>
    <w:p w:rsidR="00D71C9A" w:rsidRDefault="00933BE3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604E8" w:rsidRPr="00933BE3" w:rsidRDefault="00A04C50" w:rsidP="00933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Многодетных 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семей по состоянию на 01.01.2025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год</w:t>
      </w:r>
      <w:r w:rsidR="005237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-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 всего 64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(60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) </w:t>
      </w:r>
      <w:r w:rsidR="002737F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семьи</w:t>
      </w:r>
      <w:r w:rsidR="00552906"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55290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 то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 числе имеющих 3</w:t>
      </w:r>
      <w:r w:rsidR="00CA5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детей – 49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(44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семей, 4 детей – </w:t>
      </w:r>
      <w:r w:rsidR="00CA5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5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(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6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семей, 5 детей – </w:t>
      </w:r>
      <w:r w:rsidR="00CA5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6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(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5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</w:t>
      </w:r>
      <w:r w:rsidR="00CA5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семей</w:t>
      </w:r>
      <w:r w:rsidR="0025302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6 детей – 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 (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) </w:t>
      </w:r>
      <w:r w:rsidR="008604E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семьи, 7 дет</w:t>
      </w:r>
      <w:r w:rsidR="00CA5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ей – 1</w:t>
      </w:r>
      <w:r w:rsidR="00473AF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(2</w:t>
      </w:r>
      <w:r w:rsidR="00CA516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) семья</w:t>
      </w:r>
      <w:r w:rsidR="009E68A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</w:t>
      </w:r>
      <w:r w:rsidR="008604E8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1618B1" w:rsidRDefault="001618B1" w:rsidP="001618B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1618B1" w:rsidRPr="004A6D2E" w:rsidRDefault="00125D34" w:rsidP="001618B1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2.</w:t>
      </w:r>
      <w:r w:rsidR="001618B1" w:rsidRPr="004A6D2E">
        <w:rPr>
          <w:rFonts w:cs="Times New Roman"/>
          <w:b/>
          <w:sz w:val="28"/>
          <w:szCs w:val="28"/>
        </w:rPr>
        <w:t>Работа  администрации</w:t>
      </w:r>
    </w:p>
    <w:p w:rsidR="001618B1" w:rsidRDefault="001618B1" w:rsidP="001618B1">
      <w:pPr>
        <w:pStyle w:val="Textbody"/>
        <w:ind w:firstLine="567"/>
        <w:rPr>
          <w:rFonts w:cs="Times New Roman"/>
          <w:sz w:val="28"/>
          <w:szCs w:val="28"/>
        </w:rPr>
      </w:pPr>
    </w:p>
    <w:p w:rsidR="001618B1" w:rsidRPr="00B8316D" w:rsidRDefault="00B8316D" w:rsidP="00B8316D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8316D">
        <w:rPr>
          <w:sz w:val="28"/>
          <w:szCs w:val="28"/>
        </w:rPr>
        <w:t xml:space="preserve">Решение вопросов местного значения поселения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Собрания депутатов, проведения встреч с жителями и депутатами поселения, осуществления личного приема граждан главой и специалистами администрации. </w:t>
      </w:r>
    </w:p>
    <w:p w:rsidR="001618B1" w:rsidRDefault="001618B1" w:rsidP="001618B1">
      <w:pPr>
        <w:pStyle w:val="Textbody"/>
        <w:ind w:firstLine="851"/>
        <w:rPr>
          <w:rFonts w:cs="Times New Roman"/>
          <w:sz w:val="28"/>
          <w:szCs w:val="28"/>
        </w:rPr>
      </w:pPr>
      <w:r w:rsidRPr="004A6D2E">
        <w:rPr>
          <w:rFonts w:cs="Times New Roman"/>
          <w:sz w:val="28"/>
          <w:szCs w:val="28"/>
        </w:rPr>
        <w:t>По итогам 202</w:t>
      </w:r>
      <w:r w:rsidR="00341964">
        <w:rPr>
          <w:sz w:val="28"/>
          <w:szCs w:val="28"/>
        </w:rPr>
        <w:t>4</w:t>
      </w:r>
      <w:r w:rsidRPr="004A6D2E">
        <w:rPr>
          <w:rFonts w:cs="Times New Roman"/>
          <w:sz w:val="28"/>
          <w:szCs w:val="28"/>
        </w:rPr>
        <w:t xml:space="preserve"> года гражданам сельского поселения выдано </w:t>
      </w:r>
      <w:r w:rsidR="00341964">
        <w:rPr>
          <w:sz w:val="28"/>
          <w:szCs w:val="28"/>
        </w:rPr>
        <w:t>725</w:t>
      </w:r>
      <w:r w:rsidRPr="004A6D2E">
        <w:rPr>
          <w:rFonts w:cs="Times New Roman"/>
          <w:sz w:val="28"/>
          <w:szCs w:val="28"/>
        </w:rPr>
        <w:t xml:space="preserve"> различных справок, </w:t>
      </w:r>
      <w:r w:rsidR="001726EA">
        <w:rPr>
          <w:sz w:val="28"/>
          <w:szCs w:val="28"/>
        </w:rPr>
        <w:t>рас</w:t>
      </w:r>
      <w:r w:rsidR="00341964">
        <w:rPr>
          <w:sz w:val="28"/>
          <w:szCs w:val="28"/>
        </w:rPr>
        <w:t>смотрено 120 обращений, из них 17</w:t>
      </w:r>
      <w:r>
        <w:rPr>
          <w:sz w:val="28"/>
          <w:szCs w:val="28"/>
        </w:rPr>
        <w:t xml:space="preserve"> письме</w:t>
      </w:r>
      <w:r w:rsidR="00341964">
        <w:rPr>
          <w:sz w:val="28"/>
          <w:szCs w:val="28"/>
        </w:rPr>
        <w:t>нных, по 103</w:t>
      </w:r>
      <w:r>
        <w:rPr>
          <w:sz w:val="28"/>
          <w:szCs w:val="28"/>
        </w:rPr>
        <w:t xml:space="preserve"> устным - </w:t>
      </w:r>
      <w:r w:rsidRPr="004A6D2E">
        <w:rPr>
          <w:rFonts w:cs="Times New Roman"/>
          <w:sz w:val="28"/>
          <w:szCs w:val="28"/>
        </w:rPr>
        <w:t>даны разъяснения. Наиболее часто наши</w:t>
      </w:r>
      <w:r w:rsidR="00B8316D">
        <w:rPr>
          <w:rFonts w:cs="Times New Roman"/>
          <w:sz w:val="28"/>
          <w:szCs w:val="28"/>
        </w:rPr>
        <w:t xml:space="preserve"> жители обращались по замене фонарей уличного освещения</w:t>
      </w:r>
      <w:r w:rsidRPr="004A6D2E">
        <w:rPr>
          <w:rFonts w:cs="Times New Roman"/>
          <w:sz w:val="28"/>
          <w:szCs w:val="28"/>
        </w:rPr>
        <w:t xml:space="preserve">, </w:t>
      </w:r>
      <w:r w:rsidR="006945BF">
        <w:rPr>
          <w:rFonts w:cs="Times New Roman"/>
          <w:sz w:val="28"/>
          <w:szCs w:val="28"/>
        </w:rPr>
        <w:t>межевые споры</w:t>
      </w:r>
      <w:r>
        <w:rPr>
          <w:sz w:val="28"/>
          <w:szCs w:val="28"/>
        </w:rPr>
        <w:t xml:space="preserve">. </w:t>
      </w:r>
      <w:r w:rsidRPr="004A6D2E">
        <w:rPr>
          <w:rFonts w:cs="Times New Roman"/>
          <w:sz w:val="28"/>
          <w:szCs w:val="28"/>
        </w:rPr>
        <w:t xml:space="preserve">В течении года особое внимание </w:t>
      </w:r>
      <w:r w:rsidR="006945BF">
        <w:rPr>
          <w:rFonts w:cs="Times New Roman"/>
          <w:sz w:val="28"/>
          <w:szCs w:val="28"/>
        </w:rPr>
        <w:t>уделялось семьям военнослужащих и участникам</w:t>
      </w:r>
      <w:r w:rsidRPr="004A6D2E">
        <w:rPr>
          <w:rFonts w:cs="Times New Roman"/>
          <w:sz w:val="28"/>
          <w:szCs w:val="28"/>
        </w:rPr>
        <w:t xml:space="preserve"> спе</w:t>
      </w:r>
      <w:r w:rsidR="006945BF">
        <w:rPr>
          <w:rFonts w:cs="Times New Roman"/>
          <w:sz w:val="28"/>
          <w:szCs w:val="28"/>
        </w:rPr>
        <w:t>циальной военной операции (устройство водоснабжения, получение гражданства, паспорта). Все вопросы и просьбы старались решать</w:t>
      </w:r>
      <w:r w:rsidRPr="004A6D2E">
        <w:rPr>
          <w:rFonts w:cs="Times New Roman"/>
          <w:sz w:val="28"/>
          <w:szCs w:val="28"/>
        </w:rPr>
        <w:t xml:space="preserve"> максимально оперативно при их непосредственном участии. </w:t>
      </w:r>
    </w:p>
    <w:p w:rsidR="001618B1" w:rsidRDefault="001618B1" w:rsidP="001618B1">
      <w:pPr>
        <w:pStyle w:val="Textbody"/>
        <w:ind w:firstLine="851"/>
        <w:rPr>
          <w:rFonts w:cs="Times New Roman"/>
          <w:sz w:val="28"/>
          <w:szCs w:val="28"/>
        </w:rPr>
      </w:pPr>
      <w:r w:rsidRPr="00995A38">
        <w:rPr>
          <w:rFonts w:cs="Times New Roman"/>
          <w:sz w:val="28"/>
          <w:szCs w:val="28"/>
        </w:rPr>
        <w:t xml:space="preserve">Администрацией </w:t>
      </w:r>
      <w:r w:rsidR="00372441">
        <w:rPr>
          <w:rFonts w:cs="Times New Roman"/>
          <w:sz w:val="28"/>
          <w:szCs w:val="28"/>
        </w:rPr>
        <w:t xml:space="preserve">поселения </w:t>
      </w:r>
      <w:r w:rsidRPr="00995A38">
        <w:rPr>
          <w:rFonts w:cs="Times New Roman"/>
          <w:sz w:val="28"/>
          <w:szCs w:val="28"/>
        </w:rPr>
        <w:t>в рамках нормотворческой деятельност</w:t>
      </w:r>
      <w:r w:rsidR="001726EA">
        <w:rPr>
          <w:rFonts w:cs="Times New Roman"/>
          <w:sz w:val="28"/>
          <w:szCs w:val="28"/>
        </w:rPr>
        <w:t xml:space="preserve">и за </w:t>
      </w:r>
      <w:r w:rsidR="00341964">
        <w:rPr>
          <w:rFonts w:cs="Times New Roman"/>
          <w:sz w:val="28"/>
          <w:szCs w:val="28"/>
        </w:rPr>
        <w:t>отчетный период было принято 144</w:t>
      </w:r>
      <w:r w:rsidRPr="00995A38">
        <w:rPr>
          <w:rFonts w:cs="Times New Roman"/>
          <w:sz w:val="28"/>
          <w:szCs w:val="28"/>
        </w:rPr>
        <w:t xml:space="preserve"> </w:t>
      </w:r>
      <w:r w:rsidR="00341964">
        <w:rPr>
          <w:rFonts w:cs="Times New Roman"/>
          <w:sz w:val="28"/>
          <w:szCs w:val="28"/>
        </w:rPr>
        <w:t>постановления, 59</w:t>
      </w:r>
      <w:r w:rsidRPr="00995A38">
        <w:rPr>
          <w:rFonts w:cs="Times New Roman"/>
          <w:sz w:val="28"/>
          <w:szCs w:val="28"/>
        </w:rPr>
        <w:t xml:space="preserve"> распоряжений по о</w:t>
      </w:r>
      <w:r w:rsidR="00341964">
        <w:rPr>
          <w:rFonts w:cs="Times New Roman"/>
          <w:sz w:val="28"/>
          <w:szCs w:val="28"/>
        </w:rPr>
        <w:t>сновной деятельности и 69</w:t>
      </w:r>
      <w:r w:rsidRPr="00995A38">
        <w:rPr>
          <w:rFonts w:cs="Times New Roman"/>
          <w:sz w:val="28"/>
          <w:szCs w:val="28"/>
        </w:rPr>
        <w:t xml:space="preserve"> -  по личному составу.</w:t>
      </w:r>
      <w:r w:rsidR="001726EA">
        <w:rPr>
          <w:rFonts w:cs="Times New Roman"/>
          <w:sz w:val="28"/>
          <w:szCs w:val="28"/>
        </w:rPr>
        <w:t xml:space="preserve"> </w:t>
      </w:r>
    </w:p>
    <w:p w:rsidR="004C3881" w:rsidRDefault="00341964" w:rsidP="004C3881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2024 году проведено 12</w:t>
      </w:r>
      <w:r w:rsidR="004C3881" w:rsidRPr="00995A38">
        <w:rPr>
          <w:rFonts w:cs="Times New Roman"/>
          <w:sz w:val="28"/>
          <w:szCs w:val="28"/>
        </w:rPr>
        <w:t xml:space="preserve"> заседаний </w:t>
      </w:r>
      <w:r w:rsidR="004C3881">
        <w:rPr>
          <w:rFonts w:cs="Times New Roman"/>
          <w:sz w:val="28"/>
          <w:szCs w:val="28"/>
        </w:rPr>
        <w:t>Совета народных депутатов Залуженс</w:t>
      </w:r>
      <w:r w:rsidR="004C3881" w:rsidRPr="00995A38">
        <w:rPr>
          <w:rFonts w:cs="Times New Roman"/>
          <w:sz w:val="28"/>
          <w:szCs w:val="28"/>
        </w:rPr>
        <w:t xml:space="preserve">кого сельского поселения, на </w:t>
      </w:r>
      <w:r>
        <w:rPr>
          <w:rFonts w:cs="Times New Roman"/>
          <w:sz w:val="28"/>
          <w:szCs w:val="28"/>
        </w:rPr>
        <w:t>которых рассмотрено и принято 44</w:t>
      </w:r>
      <w:r w:rsidR="004C388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решения</w:t>
      </w:r>
      <w:r w:rsidR="004C3881" w:rsidRPr="00995A38">
        <w:rPr>
          <w:rFonts w:cs="Times New Roman"/>
          <w:sz w:val="28"/>
          <w:szCs w:val="28"/>
        </w:rPr>
        <w:t xml:space="preserve"> по ряду важных вопросов. </w:t>
      </w:r>
    </w:p>
    <w:p w:rsidR="00372441" w:rsidRDefault="00372441" w:rsidP="00372441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П</w:t>
      </w:r>
      <w:r w:rsidRPr="00995A38">
        <w:rPr>
          <w:rFonts w:cs="Times New Roman"/>
          <w:sz w:val="28"/>
          <w:szCs w:val="28"/>
        </w:rPr>
        <w:t xml:space="preserve">роекты и уже утвержденные нормативные правовые акты проходят </w:t>
      </w:r>
      <w:r>
        <w:rPr>
          <w:rFonts w:cs="Times New Roman"/>
          <w:sz w:val="28"/>
          <w:szCs w:val="28"/>
        </w:rPr>
        <w:t xml:space="preserve">юридическую и </w:t>
      </w:r>
      <w:r w:rsidRPr="00995A38">
        <w:rPr>
          <w:rFonts w:cs="Times New Roman"/>
          <w:sz w:val="28"/>
          <w:szCs w:val="28"/>
        </w:rPr>
        <w:t>антикоррупционную экс</w:t>
      </w:r>
      <w:r>
        <w:rPr>
          <w:rFonts w:cs="Times New Roman"/>
          <w:sz w:val="28"/>
          <w:szCs w:val="28"/>
        </w:rPr>
        <w:t>пертизу в администрации, направляются в Лискинскую</w:t>
      </w:r>
      <w:r w:rsidRPr="00995A38">
        <w:rPr>
          <w:rFonts w:cs="Times New Roman"/>
          <w:sz w:val="28"/>
          <w:szCs w:val="28"/>
        </w:rPr>
        <w:t xml:space="preserve"> межрайонную прокуратуру. </w:t>
      </w:r>
    </w:p>
    <w:p w:rsidR="001726EA" w:rsidRPr="00712727" w:rsidRDefault="001726EA" w:rsidP="00BC5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  Из</w:t>
      </w:r>
      <w:r w:rsidR="0037244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372441">
        <w:rPr>
          <w:rFonts w:ascii="Times New Roman" w:hAnsi="Times New Roman" w:cs="Times New Roman"/>
          <w:sz w:val="28"/>
          <w:szCs w:val="28"/>
        </w:rPr>
        <w:t>Лискинской межрайонной прокуратуры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в наш адрес поступило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9 п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ротес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тов и 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представлений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 все они были 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ассмотрены и на них даны ответы в установленные законом сроки.</w:t>
      </w:r>
    </w:p>
    <w:p w:rsidR="00E40D51" w:rsidRDefault="00372441" w:rsidP="00BC5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          Администрацией поселения осуществляются действия в исполнении </w:t>
      </w:r>
      <w:r w:rsidR="00E40D51" w:rsidRPr="00E40D5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отдельных государственных полном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очий в части совершения</w:t>
      </w:r>
      <w:r w:rsidR="00B8316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  <w:r w:rsidR="00E40D51" w:rsidRPr="00E40D51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нотариальных действий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 2024 г. всего - 22</w:t>
      </w:r>
      <w:r w:rsidR="00E40D51" w:rsidRPr="00E40D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в т. ч.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40D51" w:rsidRPr="00E40D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удостоверен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ие доверенностей -10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341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удостоверение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подписи </w:t>
      </w:r>
      <w:r w:rsidR="003419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документе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11, </w:t>
      </w:r>
      <w:r w:rsidR="00E40D51" w:rsidRPr="00E40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дубликатов – 1.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2024</w:t>
      </w:r>
      <w:r w:rsidR="00E40D51" w:rsidRPr="00E40D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году поступление госпошлины составило: </w:t>
      </w:r>
      <w:r w:rsidR="00341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2,9</w:t>
      </w:r>
      <w:r w:rsidR="00E40D51" w:rsidRPr="00E40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тыс.</w:t>
      </w:r>
      <w:r w:rsidR="00E40D51" w:rsidRPr="00E40D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руб.</w:t>
      </w:r>
    </w:p>
    <w:p w:rsidR="000D229D" w:rsidRDefault="000D229D" w:rsidP="00BC5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В администрации поселения создана межведомственная комиссия, в полномочия которой входит обследование домовладений на предмет пригодности жилого помещения и выдача заключения при покупке </w:t>
      </w:r>
      <w:r w:rsidR="004C388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жилого помещения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госпрограмме. В отчетном году проведен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обследование 5 домовладений при покупке </w:t>
      </w:r>
      <w:r w:rsidR="006945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жилого помещения 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использ</w:t>
      </w:r>
      <w:r w:rsidR="0034196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ованием</w:t>
      </w:r>
      <w:r w:rsidR="006945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материнского капитала, выданы заключения.</w:t>
      </w:r>
    </w:p>
    <w:p w:rsidR="00BC5C72" w:rsidRPr="006945BF" w:rsidRDefault="0001486A" w:rsidP="006945B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7608">
        <w:rPr>
          <w:rFonts w:ascii="Times New Roman" w:hAnsi="Times New Roman" w:cs="Times New Roman"/>
          <w:sz w:val="28"/>
          <w:szCs w:val="28"/>
        </w:rPr>
        <w:t xml:space="preserve">рамках государственного контракта в </w:t>
      </w:r>
      <w:r>
        <w:rPr>
          <w:rFonts w:ascii="Times New Roman" w:hAnsi="Times New Roman" w:cs="Times New Roman"/>
          <w:sz w:val="28"/>
          <w:szCs w:val="28"/>
        </w:rPr>
        <w:t>отчетном году в поселении прошли комплексные кадастровые</w:t>
      </w:r>
      <w:r w:rsidR="000C1953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0C1953" w:rsidRPr="000C1953">
        <w:rPr>
          <w:rFonts w:ascii="Times New Roman" w:hAnsi="Times New Roman" w:cs="Times New Roman"/>
          <w:sz w:val="28"/>
          <w:szCs w:val="28"/>
        </w:rPr>
        <w:t>По 7</w:t>
      </w:r>
      <w:r w:rsidRPr="000C1953">
        <w:rPr>
          <w:rFonts w:ascii="Times New Roman" w:hAnsi="Times New Roman" w:cs="Times New Roman"/>
          <w:sz w:val="28"/>
          <w:szCs w:val="28"/>
        </w:rPr>
        <w:t xml:space="preserve"> кадас</w:t>
      </w:r>
      <w:r w:rsidR="000C1953" w:rsidRPr="000C1953">
        <w:rPr>
          <w:rFonts w:ascii="Times New Roman" w:hAnsi="Times New Roman" w:cs="Times New Roman"/>
          <w:sz w:val="28"/>
          <w:szCs w:val="28"/>
        </w:rPr>
        <w:t>тровым кварталам</w:t>
      </w:r>
      <w:r w:rsidR="000C1953">
        <w:rPr>
          <w:rFonts w:ascii="Times New Roman" w:hAnsi="Times New Roman" w:cs="Times New Roman"/>
          <w:sz w:val="28"/>
          <w:szCs w:val="28"/>
        </w:rPr>
        <w:t>: с. Залужное -</w:t>
      </w:r>
      <w:r w:rsidR="000C1953" w:rsidRPr="000C1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53" w:rsidRPr="000C1953">
        <w:rPr>
          <w:rFonts w:ascii="Times New Roman" w:hAnsi="Times New Roman" w:cs="Times New Roman"/>
          <w:color w:val="000000"/>
          <w:sz w:val="28"/>
          <w:szCs w:val="28"/>
        </w:rPr>
        <w:t xml:space="preserve">36:14:0120003, 36:14:0120001, 36:14:0120002; </w:t>
      </w:r>
      <w:r w:rsidR="000C1953" w:rsidRPr="000C19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Лиски </w:t>
      </w:r>
      <w:r w:rsidR="000C1953">
        <w:rPr>
          <w:rFonts w:ascii="Times New Roman" w:hAnsi="Times New Roman" w:cs="Times New Roman"/>
          <w:bCs/>
          <w:sz w:val="28"/>
          <w:szCs w:val="28"/>
        </w:rPr>
        <w:t>-</w:t>
      </w:r>
      <w:r w:rsidR="000C1953" w:rsidRPr="000C1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53" w:rsidRPr="000C1953">
        <w:rPr>
          <w:rFonts w:ascii="Times New Roman" w:hAnsi="Times New Roman" w:cs="Times New Roman"/>
          <w:color w:val="000000"/>
          <w:sz w:val="28"/>
          <w:szCs w:val="28"/>
        </w:rPr>
        <w:t xml:space="preserve">36:14:0130001, 36:14:0130002; </w:t>
      </w:r>
      <w:r w:rsidR="000C1953" w:rsidRPr="000C19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х. Никольский </w:t>
      </w:r>
      <w:r w:rsidR="000C1953">
        <w:rPr>
          <w:rFonts w:ascii="Times New Roman" w:hAnsi="Times New Roman" w:cs="Times New Roman"/>
          <w:bCs/>
          <w:sz w:val="28"/>
          <w:szCs w:val="28"/>
        </w:rPr>
        <w:t>-</w:t>
      </w:r>
      <w:r w:rsidR="000C1953" w:rsidRPr="000C1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1953" w:rsidRPr="000C1953">
        <w:rPr>
          <w:rFonts w:ascii="Times New Roman" w:hAnsi="Times New Roman" w:cs="Times New Roman"/>
          <w:color w:val="000000"/>
          <w:sz w:val="28"/>
          <w:szCs w:val="28"/>
        </w:rPr>
        <w:t>36:14:0800009, 36:14:0140004</w:t>
      </w:r>
      <w:r w:rsidR="000C19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4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6D1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="00387608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="006945BF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="000C1953">
        <w:rPr>
          <w:rFonts w:ascii="Times New Roman" w:hAnsi="Times New Roman" w:cs="Times New Roman"/>
          <w:kern w:val="1"/>
          <w:sz w:val="28"/>
          <w:szCs w:val="28"/>
          <w:lang w:bidi="hi-IN"/>
        </w:rPr>
        <w:t>Провели две</w:t>
      </w:r>
      <w:r w:rsidR="00BC5C72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согласительные комиссии по вопросу согласования местоположения границ земельных участков, объектов капитального строительства. На текущую дату все изменения нанесены Росррестром на публичную кадастровую карту.  </w:t>
      </w:r>
      <w:r w:rsidR="00BC5C72">
        <w:rPr>
          <w:rFonts w:ascii="Times New Roman" w:hAnsi="Times New Roman" w:cs="Times New Roman"/>
          <w:sz w:val="28"/>
          <w:szCs w:val="28"/>
        </w:rPr>
        <w:t>Комплексные кадастровые работы</w:t>
      </w:r>
      <w:r w:rsidR="00BC5C72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помогли жителям нашего поселения в плане межевания и установления границ за счет </w:t>
      </w:r>
      <w:r w:rsidR="00BC5C72">
        <w:rPr>
          <w:rFonts w:ascii="Times New Roman" w:hAnsi="Times New Roman" w:cs="Times New Roman"/>
          <w:kern w:val="1"/>
          <w:sz w:val="28"/>
          <w:szCs w:val="28"/>
          <w:lang w:bidi="hi-IN"/>
        </w:rPr>
        <w:lastRenderedPageBreak/>
        <w:t>бю</w:t>
      </w:r>
      <w:r w:rsidR="0076558E">
        <w:rPr>
          <w:rFonts w:ascii="Times New Roman" w:hAnsi="Times New Roman" w:cs="Times New Roman"/>
          <w:kern w:val="1"/>
          <w:sz w:val="28"/>
          <w:szCs w:val="28"/>
          <w:lang w:bidi="hi-IN"/>
        </w:rPr>
        <w:t>джетных средств. Правильное нанесение объектов</w:t>
      </w:r>
      <w:r w:rsidR="00BC5C72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на публичной карте </w:t>
      </w:r>
      <w:r w:rsidR="0076558E">
        <w:rPr>
          <w:rFonts w:ascii="Times New Roman" w:hAnsi="Times New Roman" w:cs="Times New Roman"/>
          <w:kern w:val="1"/>
          <w:sz w:val="28"/>
          <w:szCs w:val="28"/>
          <w:lang w:bidi="hi-IN"/>
        </w:rPr>
        <w:t>поселения</w:t>
      </w:r>
      <w:r w:rsidR="00BC5C72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="004C3881">
        <w:rPr>
          <w:rFonts w:ascii="Times New Roman" w:hAnsi="Times New Roman" w:cs="Times New Roman"/>
          <w:kern w:val="1"/>
          <w:sz w:val="28"/>
          <w:szCs w:val="28"/>
          <w:lang w:bidi="hi-IN"/>
        </w:rPr>
        <w:t>позволило</w:t>
      </w:r>
      <w:r w:rsidR="0076558E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нам</w:t>
      </w:r>
      <w:r w:rsidR="00341964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продолжить государственную </w:t>
      </w:r>
      <w:r w:rsidR="00BC5C72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регистрации права собственности на автомобильные дороги местного значения. </w:t>
      </w:r>
    </w:p>
    <w:p w:rsidR="0001486A" w:rsidRDefault="00BC5C72" w:rsidP="00BC5C72">
      <w:pPr>
        <w:widowControl w:val="0"/>
        <w:suppressAutoHyphens/>
        <w:adjustRightInd w:val="0"/>
        <w:spacing w:after="0" w:line="240" w:lineRule="auto"/>
        <w:ind w:left="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    </w:t>
      </w:r>
      <w:r w:rsidR="00C45F08">
        <w:rPr>
          <w:rFonts w:ascii="Times New Roman" w:hAnsi="Times New Roman" w:cs="Times New Roman"/>
          <w:sz w:val="28"/>
          <w:szCs w:val="28"/>
        </w:rPr>
        <w:t>В отчетном году провели</w:t>
      </w:r>
      <w:r w:rsidR="0001486A">
        <w:rPr>
          <w:rFonts w:ascii="Times New Roman" w:hAnsi="Times New Roman" w:cs="Times New Roman"/>
          <w:sz w:val="28"/>
          <w:szCs w:val="28"/>
        </w:rPr>
        <w:t xml:space="preserve"> межевание, изготовление к</w:t>
      </w:r>
      <w:r w:rsidR="00C45F08">
        <w:rPr>
          <w:rFonts w:ascii="Times New Roman" w:hAnsi="Times New Roman" w:cs="Times New Roman"/>
          <w:sz w:val="28"/>
          <w:szCs w:val="28"/>
        </w:rPr>
        <w:t>адастровых паспортов, оформили и з</w:t>
      </w:r>
      <w:r w:rsidR="0001486A">
        <w:rPr>
          <w:rFonts w:ascii="Times New Roman" w:hAnsi="Times New Roman" w:cs="Times New Roman"/>
          <w:sz w:val="28"/>
          <w:szCs w:val="28"/>
        </w:rPr>
        <w:t>арегистрировали право муниципальной собственности на 2</w:t>
      </w:r>
      <w:r w:rsidR="00C45F08">
        <w:rPr>
          <w:rFonts w:ascii="Times New Roman" w:hAnsi="Times New Roman" w:cs="Times New Roman"/>
          <w:sz w:val="28"/>
          <w:szCs w:val="28"/>
        </w:rPr>
        <w:t>6 объектов</w:t>
      </w:r>
      <w:r w:rsidR="000C1953">
        <w:rPr>
          <w:rFonts w:ascii="Times New Roman" w:hAnsi="Times New Roman" w:cs="Times New Roman"/>
          <w:sz w:val="28"/>
          <w:szCs w:val="28"/>
        </w:rPr>
        <w:t xml:space="preserve"> –</w:t>
      </w:r>
      <w:r w:rsidR="001A037E">
        <w:rPr>
          <w:rFonts w:ascii="Times New Roman" w:hAnsi="Times New Roman" w:cs="Times New Roman"/>
          <w:sz w:val="28"/>
          <w:szCs w:val="28"/>
        </w:rPr>
        <w:t xml:space="preserve"> земельные учас</w:t>
      </w:r>
      <w:r w:rsidR="000C1953">
        <w:rPr>
          <w:rFonts w:ascii="Times New Roman" w:hAnsi="Times New Roman" w:cs="Times New Roman"/>
          <w:sz w:val="28"/>
          <w:szCs w:val="28"/>
        </w:rPr>
        <w:t>тки и автомобильные дороги (сооружения).  Сумма затрат составила 190,8</w:t>
      </w:r>
      <w:r w:rsidR="0001486A" w:rsidRPr="004B0363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584529" w:rsidRDefault="008604E8" w:rsidP="00F636DA">
      <w:pPr>
        <w:pStyle w:val="Textbody"/>
        <w:ind w:firstLine="567"/>
        <w:jc w:val="center"/>
        <w:rPr>
          <w:rFonts w:eastAsia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</w:p>
    <w:p w:rsidR="00F636DA" w:rsidRDefault="008604E8" w:rsidP="00F636DA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25D34">
        <w:rPr>
          <w:rFonts w:eastAsia="Times New Roman" w:cs="Times New Roman"/>
          <w:color w:val="212121"/>
          <w:sz w:val="28"/>
          <w:szCs w:val="28"/>
          <w:shd w:val="clear" w:color="auto" w:fill="FFFFFF"/>
        </w:rPr>
        <w:t>3.</w:t>
      </w:r>
      <w:r w:rsidR="00F636DA" w:rsidRPr="003F59BB">
        <w:rPr>
          <w:rFonts w:cs="Times New Roman"/>
          <w:b/>
          <w:sz w:val="28"/>
          <w:szCs w:val="28"/>
        </w:rPr>
        <w:t>Бюджет поселения</w:t>
      </w:r>
    </w:p>
    <w:p w:rsidR="00F636DA" w:rsidRDefault="00F636DA" w:rsidP="00F636DA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991379" w:rsidRPr="00FC011E" w:rsidRDefault="00991379" w:rsidP="00991379">
      <w:pPr>
        <w:pStyle w:val="af0"/>
        <w:spacing w:after="0"/>
        <w:ind w:right="-113" w:firstLine="600"/>
        <w:jc w:val="both"/>
      </w:pPr>
      <w:r w:rsidRPr="00FC011E">
        <w:t>Формирование, утверждение, исполнение бюджета поселения, а также контроль его исполнения, осуществляется администрацией с соблюдением требований, установленных бюджетным кодексом РФ.</w:t>
      </w:r>
    </w:p>
    <w:p w:rsidR="00F636DA" w:rsidRPr="004558ED" w:rsidRDefault="00991379" w:rsidP="00991379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5F08">
        <w:rPr>
          <w:sz w:val="28"/>
          <w:szCs w:val="28"/>
        </w:rPr>
        <w:t>В 2024</w:t>
      </w:r>
      <w:r w:rsidR="00F636DA" w:rsidRPr="00A679C8">
        <w:rPr>
          <w:sz w:val="28"/>
          <w:szCs w:val="28"/>
        </w:rPr>
        <w:t xml:space="preserve"> году </w:t>
      </w:r>
      <w:r w:rsidR="00F636DA">
        <w:rPr>
          <w:sz w:val="28"/>
          <w:szCs w:val="28"/>
        </w:rPr>
        <w:t>в бюджет сельск</w:t>
      </w:r>
      <w:r w:rsidR="000D658C">
        <w:rPr>
          <w:sz w:val="28"/>
          <w:szCs w:val="28"/>
        </w:rPr>
        <w:t>ого поселения составил – 34107,7</w:t>
      </w:r>
      <w:r w:rsidR="00F636DA">
        <w:rPr>
          <w:sz w:val="28"/>
          <w:szCs w:val="28"/>
        </w:rPr>
        <w:t xml:space="preserve"> тыс. руб.</w:t>
      </w:r>
    </w:p>
    <w:p w:rsidR="00F636DA" w:rsidRPr="00526F24" w:rsidRDefault="00F636DA" w:rsidP="000D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поступило – </w:t>
      </w:r>
      <w:r w:rsidR="000D658C">
        <w:rPr>
          <w:rFonts w:ascii="Times New Roman" w:eastAsia="Times New Roman" w:hAnsi="Times New Roman" w:cs="Times New Roman"/>
          <w:sz w:val="28"/>
          <w:szCs w:val="28"/>
          <w:lang w:eastAsia="ru-RU"/>
        </w:rPr>
        <w:t>11106,4</w:t>
      </w:r>
      <w:r w:rsidR="0016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</w:t>
      </w:r>
    </w:p>
    <w:p w:rsidR="00F636DA" w:rsidRPr="00526F24" w:rsidRDefault="00F636DA" w:rsidP="000D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</w:t>
      </w:r>
      <w:r w:rsidR="000D65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132,5</w:t>
      </w:r>
      <w:r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(платные услуги, аренда, штрафы за нарушения условий контрактов).</w:t>
      </w:r>
    </w:p>
    <w:p w:rsidR="00F636DA" w:rsidRPr="00526F24" w:rsidRDefault="00F636DA" w:rsidP="000D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– </w:t>
      </w:r>
      <w:r w:rsidR="000D658C">
        <w:rPr>
          <w:rFonts w:ascii="Times New Roman" w:eastAsia="Times New Roman" w:hAnsi="Times New Roman" w:cs="Times New Roman"/>
          <w:sz w:val="28"/>
          <w:szCs w:val="28"/>
          <w:lang w:eastAsia="ru-RU"/>
        </w:rPr>
        <w:t>22868,8</w:t>
      </w:r>
      <w:r w:rsidRPr="00BC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(воинский учет, дороги, дотации, межбюджетные трансферты).</w:t>
      </w:r>
    </w:p>
    <w:p w:rsidR="00F636DA" w:rsidRDefault="00F636DA" w:rsidP="00F636DA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течении года с налогоплательщиками, допустившим нарушение сроков оплаты по обязательным платежам в бюджеты всех уровней, проводилась работа по взысканию недоимки, разъяснительная работа по введению единого налогового платежа, а также способах оплаты, в том числе и через личный кабинет налогоплательщика.</w:t>
      </w:r>
      <w:r w:rsidRPr="004558ED">
        <w:rPr>
          <w:rFonts w:cs="Times New Roman"/>
          <w:sz w:val="28"/>
          <w:szCs w:val="28"/>
        </w:rPr>
        <w:t xml:space="preserve"> </w:t>
      </w:r>
    </w:p>
    <w:p w:rsidR="00F636DA" w:rsidRPr="004A6D2E" w:rsidRDefault="00F636DA" w:rsidP="00125D3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увел</w:t>
      </w:r>
      <w:r w:rsidR="000F60FD">
        <w:rPr>
          <w:sz w:val="28"/>
          <w:szCs w:val="28"/>
        </w:rPr>
        <w:t xml:space="preserve">ичения налогооблагаемой базы, а </w:t>
      </w:r>
      <w:r>
        <w:rPr>
          <w:sz w:val="28"/>
          <w:szCs w:val="28"/>
        </w:rPr>
        <w:t>следовательно и наполнения бюджета в</w:t>
      </w:r>
      <w:r w:rsidRPr="004A6D2E">
        <w:rPr>
          <w:sz w:val="28"/>
          <w:szCs w:val="28"/>
        </w:rPr>
        <w:t xml:space="preserve"> течение всего года проводилась работа по выявлению правообладателей ранее учтенных объектов недвижимого имущества на основании Федерального закона от 30 декабря 2020 года № 518-ФЗ «О </w:t>
      </w:r>
      <w:r w:rsidR="00824599">
        <w:rPr>
          <w:sz w:val="28"/>
          <w:szCs w:val="28"/>
        </w:rPr>
        <w:t>внесении изменений в отдельные </w:t>
      </w:r>
      <w:r w:rsidRPr="004A6D2E">
        <w:rPr>
          <w:sz w:val="28"/>
          <w:szCs w:val="28"/>
        </w:rPr>
        <w:t>законодательны</w:t>
      </w:r>
      <w:r w:rsidR="00824599">
        <w:rPr>
          <w:sz w:val="28"/>
          <w:szCs w:val="28"/>
        </w:rPr>
        <w:t>е акты</w:t>
      </w:r>
      <w:r w:rsidR="00C45F08">
        <w:rPr>
          <w:sz w:val="28"/>
          <w:szCs w:val="28"/>
        </w:rPr>
        <w:t xml:space="preserve"> Российской Федерации». 939</w:t>
      </w:r>
      <w:r w:rsidRPr="004A6D2E">
        <w:rPr>
          <w:sz w:val="28"/>
          <w:szCs w:val="28"/>
        </w:rPr>
        <w:t xml:space="preserve"> ранее учтенных</w:t>
      </w:r>
      <w:r>
        <w:rPr>
          <w:sz w:val="28"/>
          <w:szCs w:val="28"/>
        </w:rPr>
        <w:t xml:space="preserve"> объектов капитального строительства и земельных у</w:t>
      </w:r>
      <w:r w:rsidR="00C45F08">
        <w:rPr>
          <w:sz w:val="28"/>
          <w:szCs w:val="28"/>
        </w:rPr>
        <w:t>частков оформлены в собственность жителей поселения</w:t>
      </w:r>
      <w:r w:rsidR="00824599">
        <w:rPr>
          <w:sz w:val="28"/>
          <w:szCs w:val="28"/>
        </w:rPr>
        <w:t xml:space="preserve">. Основной причиной </w:t>
      </w:r>
      <w:r>
        <w:rPr>
          <w:sz w:val="28"/>
          <w:szCs w:val="28"/>
        </w:rPr>
        <w:t>затруднения оформления</w:t>
      </w:r>
      <w:r w:rsidR="00824599">
        <w:rPr>
          <w:sz w:val="28"/>
          <w:szCs w:val="28"/>
        </w:rPr>
        <w:t xml:space="preserve"> документов </w:t>
      </w:r>
      <w:r>
        <w:rPr>
          <w:sz w:val="28"/>
          <w:szCs w:val="28"/>
        </w:rPr>
        <w:t>является право</w:t>
      </w:r>
      <w:r w:rsidR="00824599">
        <w:rPr>
          <w:sz w:val="28"/>
          <w:szCs w:val="28"/>
        </w:rPr>
        <w:t xml:space="preserve"> </w:t>
      </w:r>
      <w:r w:rsidRPr="0065720E">
        <w:rPr>
          <w:sz w:val="28"/>
          <w:szCs w:val="28"/>
        </w:rPr>
        <w:t>долевого пользо</w:t>
      </w:r>
      <w:r>
        <w:rPr>
          <w:sz w:val="28"/>
          <w:szCs w:val="28"/>
        </w:rPr>
        <w:t xml:space="preserve">вания и отсутствие собственников </w:t>
      </w:r>
      <w:r w:rsidRPr="0065720E">
        <w:rPr>
          <w:sz w:val="28"/>
          <w:szCs w:val="28"/>
        </w:rPr>
        <w:t>на</w:t>
      </w:r>
      <w:r w:rsidR="00824599">
        <w:rPr>
          <w:sz w:val="28"/>
          <w:szCs w:val="28"/>
        </w:rPr>
        <w:t xml:space="preserve"> территории сельского поселения, истечение срока вступления в наследство.</w:t>
      </w:r>
      <w:r w:rsidRPr="0065720E">
        <w:rPr>
          <w:sz w:val="28"/>
          <w:szCs w:val="28"/>
        </w:rPr>
        <w:t xml:space="preserve">  </w:t>
      </w:r>
      <w:r w:rsidR="00C45F08">
        <w:rPr>
          <w:sz w:val="28"/>
          <w:szCs w:val="28"/>
        </w:rPr>
        <w:t>На текущую дату в работе: 26</w:t>
      </w:r>
      <w:r w:rsidR="000F60FD">
        <w:rPr>
          <w:sz w:val="28"/>
          <w:szCs w:val="28"/>
        </w:rPr>
        <w:t>-</w:t>
      </w:r>
      <w:r w:rsidR="00C45F08">
        <w:rPr>
          <w:sz w:val="28"/>
          <w:szCs w:val="28"/>
        </w:rPr>
        <w:t xml:space="preserve"> ОКС, </w:t>
      </w:r>
      <w:r w:rsidR="000F60FD">
        <w:rPr>
          <w:sz w:val="28"/>
          <w:szCs w:val="28"/>
        </w:rPr>
        <w:t xml:space="preserve">22- земельных участка. </w:t>
      </w:r>
    </w:p>
    <w:p w:rsidR="004B6E5A" w:rsidRDefault="00824599" w:rsidP="004D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36DA" w:rsidRPr="00824599">
        <w:rPr>
          <w:rFonts w:ascii="Times New Roman" w:hAnsi="Times New Roman" w:cs="Times New Roman"/>
          <w:sz w:val="28"/>
          <w:szCs w:val="28"/>
        </w:rPr>
        <w:t>Расходы бюджета поселения з</w:t>
      </w:r>
      <w:r w:rsidR="000D658C">
        <w:rPr>
          <w:rFonts w:ascii="Times New Roman" w:hAnsi="Times New Roman" w:cs="Times New Roman"/>
          <w:sz w:val="28"/>
          <w:szCs w:val="28"/>
        </w:rPr>
        <w:t>а отчетный год составили 34040,5</w:t>
      </w:r>
      <w:r w:rsidR="00F636DA" w:rsidRPr="00824599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0D658C">
        <w:rPr>
          <w:rFonts w:ascii="Times New Roman" w:hAnsi="Times New Roman" w:cs="Times New Roman"/>
          <w:sz w:val="28"/>
          <w:szCs w:val="28"/>
        </w:rPr>
        <w:t>местный бюджет – 31265,2</w:t>
      </w:r>
      <w:r w:rsidRPr="00824599">
        <w:rPr>
          <w:rFonts w:ascii="Times New Roman" w:hAnsi="Times New Roman" w:cs="Times New Roman"/>
          <w:sz w:val="28"/>
          <w:szCs w:val="28"/>
        </w:rPr>
        <w:t xml:space="preserve"> тыс. руб. (ком. услуги, заработная плата, ГОЧС, пенсионное обеспечение, культура, дороги)</w:t>
      </w:r>
      <w:r w:rsidR="000D658C">
        <w:rPr>
          <w:rFonts w:ascii="Times New Roman" w:hAnsi="Times New Roman" w:cs="Times New Roman"/>
          <w:sz w:val="28"/>
          <w:szCs w:val="28"/>
        </w:rPr>
        <w:t>, областной бюджет – 2434,8</w:t>
      </w:r>
      <w:r w:rsidRPr="00824599">
        <w:rPr>
          <w:rFonts w:ascii="Times New Roman" w:hAnsi="Times New Roman" w:cs="Times New Roman"/>
          <w:sz w:val="28"/>
          <w:szCs w:val="28"/>
        </w:rPr>
        <w:t xml:space="preserve"> тыс. руб. (дороги, уличное освещение)</w:t>
      </w:r>
      <w:r w:rsidR="000D658C">
        <w:rPr>
          <w:rFonts w:ascii="Times New Roman" w:hAnsi="Times New Roman" w:cs="Times New Roman"/>
          <w:sz w:val="28"/>
          <w:szCs w:val="28"/>
        </w:rPr>
        <w:t>, федеральный бюджет – 340,5</w:t>
      </w:r>
      <w:r w:rsidRPr="00824599">
        <w:rPr>
          <w:rFonts w:ascii="Times New Roman" w:hAnsi="Times New Roman" w:cs="Times New Roman"/>
          <w:sz w:val="28"/>
          <w:szCs w:val="28"/>
        </w:rPr>
        <w:t xml:space="preserve"> тыс. руб. (ВУС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0982" w:rsidRDefault="0013172B" w:rsidP="00F40982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125D34">
        <w:rPr>
          <w:rFonts w:cs="Times New Roman"/>
          <w:sz w:val="28"/>
          <w:szCs w:val="28"/>
        </w:rPr>
        <w:t>4.</w:t>
      </w:r>
      <w:r w:rsidR="00F40982">
        <w:rPr>
          <w:rFonts w:cs="Times New Roman"/>
          <w:b/>
          <w:sz w:val="28"/>
          <w:szCs w:val="28"/>
        </w:rPr>
        <w:t>Информационное обеспечение</w:t>
      </w:r>
    </w:p>
    <w:p w:rsidR="00F40982" w:rsidRPr="003F59BB" w:rsidRDefault="00F40982" w:rsidP="00F40982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F40982" w:rsidRDefault="00F40982" w:rsidP="00F40982">
      <w:pPr>
        <w:pStyle w:val="Textbody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Вся работа администрации </w:t>
      </w:r>
      <w:r w:rsidRPr="003F59BB">
        <w:rPr>
          <w:rFonts w:cs="Times New Roman"/>
          <w:sz w:val="28"/>
          <w:szCs w:val="28"/>
        </w:rPr>
        <w:t>открыта для жителей поселения. Информационным источником для изучения деятельности администрации является официальный</w:t>
      </w:r>
      <w:r>
        <w:rPr>
          <w:rFonts w:cs="Times New Roman"/>
          <w:sz w:val="28"/>
          <w:szCs w:val="28"/>
        </w:rPr>
        <w:t xml:space="preserve"> сайт администрации Залуженского сельского поселения в сети Интернет</w:t>
      </w:r>
      <w:r w:rsidR="000F60FD">
        <w:rPr>
          <w:rFonts w:cs="Times New Roman"/>
          <w:sz w:val="28"/>
          <w:szCs w:val="28"/>
        </w:rPr>
        <w:t>. Вся информация о жизни в поселении</w:t>
      </w:r>
      <w:r w:rsidRPr="003F59BB">
        <w:rPr>
          <w:rFonts w:cs="Times New Roman"/>
          <w:sz w:val="28"/>
          <w:szCs w:val="28"/>
        </w:rPr>
        <w:t xml:space="preserve"> </w:t>
      </w:r>
      <w:r w:rsidR="000F60FD">
        <w:rPr>
          <w:rFonts w:cs="Times New Roman"/>
          <w:sz w:val="28"/>
          <w:szCs w:val="28"/>
        </w:rPr>
        <w:t xml:space="preserve">в течении года освещалась на </w:t>
      </w:r>
      <w:r w:rsidRPr="003F59BB">
        <w:rPr>
          <w:rFonts w:cs="Times New Roman"/>
          <w:sz w:val="28"/>
          <w:szCs w:val="28"/>
        </w:rPr>
        <w:t xml:space="preserve">страницах в социальных сетях Одноклассники, Вконтакте </w:t>
      </w:r>
      <w:r w:rsidRPr="003F59BB">
        <w:rPr>
          <w:rFonts w:cs="Times New Roman"/>
          <w:sz w:val="28"/>
          <w:szCs w:val="28"/>
        </w:rPr>
        <w:lastRenderedPageBreak/>
        <w:t>и Теле</w:t>
      </w:r>
      <w:r w:rsidR="000F60FD">
        <w:rPr>
          <w:rFonts w:cs="Times New Roman"/>
          <w:sz w:val="28"/>
          <w:szCs w:val="28"/>
        </w:rPr>
        <w:t>грамм. Информационные</w:t>
      </w:r>
      <w:r w:rsidR="004222FC">
        <w:rPr>
          <w:rFonts w:cs="Times New Roman"/>
          <w:sz w:val="28"/>
          <w:szCs w:val="28"/>
        </w:rPr>
        <w:t xml:space="preserve"> ресурсы помогают нам оперативно информировать население. </w:t>
      </w:r>
    </w:p>
    <w:p w:rsidR="004222FC" w:rsidRPr="003F59BB" w:rsidRDefault="004222FC" w:rsidP="00F40982">
      <w:pPr>
        <w:pStyle w:val="Textbody"/>
        <w:ind w:firstLine="851"/>
        <w:rPr>
          <w:rFonts w:cs="Times New Roman"/>
          <w:sz w:val="28"/>
          <w:szCs w:val="28"/>
        </w:rPr>
      </w:pPr>
    </w:p>
    <w:p w:rsidR="00CE1046" w:rsidRPr="00672E77" w:rsidRDefault="00CE1046" w:rsidP="00CE1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5.</w:t>
      </w: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Воинский учет</w:t>
      </w:r>
    </w:p>
    <w:p w:rsidR="00CE1046" w:rsidRPr="00194CB6" w:rsidRDefault="00CE1046" w:rsidP="00CE1046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194CB6">
        <w:rPr>
          <w:rFonts w:cs="Times New Roman"/>
          <w:sz w:val="28"/>
          <w:szCs w:val="28"/>
        </w:rPr>
        <w:t xml:space="preserve">Администрацией </w:t>
      </w:r>
      <w:r>
        <w:rPr>
          <w:rFonts w:cs="Times New Roman"/>
          <w:sz w:val="28"/>
          <w:szCs w:val="28"/>
        </w:rPr>
        <w:t xml:space="preserve">поселения </w:t>
      </w:r>
      <w:r w:rsidRPr="00194CB6">
        <w:rPr>
          <w:rFonts w:cs="Times New Roman"/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CE1046" w:rsidRDefault="00CE1046" w:rsidP="00CE10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D7D53">
        <w:rPr>
          <w:rFonts w:ascii="Times New Roman" w:eastAsia="Times New Roman" w:hAnsi="Times New Roman" w:cs="Times New Roman"/>
          <w:sz w:val="28"/>
          <w:szCs w:val="28"/>
        </w:rPr>
        <w:t>По итогам 2024</w:t>
      </w:r>
      <w:r w:rsidRPr="00427B5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427B52">
        <w:rPr>
          <w:rFonts w:ascii="Times New Roman" w:hAnsi="Times New Roman" w:cs="Times New Roman"/>
          <w:sz w:val="28"/>
          <w:szCs w:val="28"/>
        </w:rPr>
        <w:t xml:space="preserve">на воинском учете состоит: </w:t>
      </w:r>
      <w:r w:rsidR="004222FC">
        <w:rPr>
          <w:rFonts w:ascii="Times New Roman" w:hAnsi="Times New Roman" w:cs="Times New Roman"/>
          <w:sz w:val="28"/>
          <w:szCs w:val="28"/>
        </w:rPr>
        <w:t>970 (1009-2023</w:t>
      </w:r>
      <w:r w:rsidRPr="00427B52">
        <w:rPr>
          <w:rFonts w:ascii="Times New Roman" w:hAnsi="Times New Roman" w:cs="Times New Roman"/>
          <w:sz w:val="28"/>
          <w:szCs w:val="28"/>
        </w:rPr>
        <w:t xml:space="preserve">г.) человек, в том числе: </w:t>
      </w:r>
      <w:r w:rsidR="004222FC">
        <w:rPr>
          <w:rFonts w:ascii="Times New Roman" w:hAnsi="Times New Roman" w:cs="Times New Roman"/>
          <w:sz w:val="28"/>
          <w:szCs w:val="28"/>
        </w:rPr>
        <w:t>851</w:t>
      </w:r>
      <w:r w:rsidRPr="00427B52">
        <w:rPr>
          <w:rFonts w:ascii="Times New Roman" w:hAnsi="Times New Roman" w:cs="Times New Roman"/>
          <w:sz w:val="28"/>
          <w:szCs w:val="28"/>
        </w:rPr>
        <w:t xml:space="preserve"> - граждане, прибывающие в запасе, </w:t>
      </w:r>
      <w:r w:rsidR="004222F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 офицеров</w:t>
      </w:r>
      <w:r w:rsidRPr="00427B52">
        <w:rPr>
          <w:rFonts w:ascii="Times New Roman" w:hAnsi="Times New Roman" w:cs="Times New Roman"/>
          <w:sz w:val="28"/>
          <w:szCs w:val="28"/>
        </w:rPr>
        <w:t xml:space="preserve">, </w:t>
      </w:r>
      <w:r w:rsidR="004222FC">
        <w:rPr>
          <w:rFonts w:ascii="Times New Roman" w:hAnsi="Times New Roman" w:cs="Times New Roman"/>
          <w:sz w:val="28"/>
          <w:szCs w:val="28"/>
        </w:rPr>
        <w:t>94– призывника</w:t>
      </w:r>
      <w:r w:rsidRPr="00427B52">
        <w:rPr>
          <w:rFonts w:ascii="Times New Roman" w:hAnsi="Times New Roman" w:cs="Times New Roman"/>
          <w:sz w:val="28"/>
          <w:szCs w:val="28"/>
        </w:rPr>
        <w:t xml:space="preserve">.  Принято на в/учет – </w:t>
      </w:r>
      <w:r w:rsidR="004222FC">
        <w:rPr>
          <w:rFonts w:ascii="Times New Roman" w:hAnsi="Times New Roman" w:cs="Times New Roman"/>
          <w:sz w:val="28"/>
          <w:szCs w:val="28"/>
        </w:rPr>
        <w:t>45</w:t>
      </w:r>
      <w:r w:rsidRPr="00427B52">
        <w:rPr>
          <w:rFonts w:ascii="Times New Roman" w:hAnsi="Times New Roman" w:cs="Times New Roman"/>
          <w:sz w:val="28"/>
          <w:szCs w:val="28"/>
        </w:rPr>
        <w:t xml:space="preserve"> ГПЗ, из них из рядов армии – </w:t>
      </w:r>
      <w:r w:rsidR="004222FC">
        <w:rPr>
          <w:rFonts w:ascii="Times New Roman" w:hAnsi="Times New Roman" w:cs="Times New Roman"/>
          <w:sz w:val="28"/>
          <w:szCs w:val="28"/>
        </w:rPr>
        <w:t>11</w:t>
      </w:r>
      <w:r w:rsidRPr="00427B52">
        <w:rPr>
          <w:rFonts w:ascii="Times New Roman" w:hAnsi="Times New Roman" w:cs="Times New Roman"/>
          <w:sz w:val="28"/>
          <w:szCs w:val="28"/>
        </w:rPr>
        <w:t xml:space="preserve">.  Снято с в/уч.  – </w:t>
      </w:r>
      <w:r w:rsidR="004222FC">
        <w:rPr>
          <w:rFonts w:ascii="Times New Roman" w:hAnsi="Times New Roman" w:cs="Times New Roman"/>
          <w:sz w:val="28"/>
          <w:szCs w:val="28"/>
        </w:rPr>
        <w:t>50</w:t>
      </w:r>
      <w:r w:rsidRPr="00427B52">
        <w:rPr>
          <w:rFonts w:ascii="Times New Roman" w:hAnsi="Times New Roman" w:cs="Times New Roman"/>
          <w:sz w:val="28"/>
          <w:szCs w:val="28"/>
        </w:rPr>
        <w:t xml:space="preserve">, в т. ч. по возрасту – </w:t>
      </w:r>
      <w:r w:rsidR="004222FC">
        <w:rPr>
          <w:rFonts w:ascii="Times New Roman" w:hAnsi="Times New Roman" w:cs="Times New Roman"/>
          <w:sz w:val="28"/>
          <w:szCs w:val="28"/>
        </w:rPr>
        <w:t>2</w:t>
      </w:r>
      <w:r w:rsidRPr="00427B5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40159" w:rsidRPr="00B40159" w:rsidRDefault="00B40159" w:rsidP="004C3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159">
        <w:rPr>
          <w:rFonts w:ascii="Times New Roman" w:hAnsi="Times New Roman" w:cs="Times New Roman"/>
          <w:sz w:val="28"/>
          <w:szCs w:val="28"/>
        </w:rPr>
        <w:t>С лицами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159">
        <w:rPr>
          <w:rFonts w:ascii="Times New Roman" w:hAnsi="Times New Roman" w:cs="Times New Roman"/>
          <w:sz w:val="28"/>
          <w:szCs w:val="28"/>
        </w:rPr>
        <w:t xml:space="preserve"> находящимися в запасе, проводятся беседы на военную службу по контракту, на информационном стенде Администрации, в местах массового скопления людей, в социальных сетях, размещены памятки о службе по контракту.</w:t>
      </w:r>
    </w:p>
    <w:p w:rsidR="00CE1046" w:rsidRPr="003F59BB" w:rsidRDefault="004C3881" w:rsidP="004C3881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CE1046">
        <w:rPr>
          <w:rFonts w:cs="Times New Roman"/>
          <w:sz w:val="28"/>
          <w:szCs w:val="28"/>
        </w:rPr>
        <w:t>На текущую дату</w:t>
      </w:r>
      <w:r w:rsidR="00CE1046" w:rsidRPr="00194CB6">
        <w:rPr>
          <w:rFonts w:cs="Times New Roman"/>
          <w:sz w:val="28"/>
          <w:szCs w:val="28"/>
        </w:rPr>
        <w:t xml:space="preserve"> </w:t>
      </w:r>
      <w:r w:rsidR="006945BF" w:rsidRPr="006945BF">
        <w:rPr>
          <w:rFonts w:cs="Times New Roman"/>
          <w:color w:val="000000" w:themeColor="text1"/>
          <w:sz w:val="28"/>
          <w:szCs w:val="28"/>
        </w:rPr>
        <w:t>57</w:t>
      </w:r>
      <w:r w:rsidR="00CE1046" w:rsidRPr="00194CB6">
        <w:rPr>
          <w:rFonts w:cs="Times New Roman"/>
          <w:sz w:val="28"/>
          <w:szCs w:val="28"/>
        </w:rPr>
        <w:t xml:space="preserve"> жителей нашего поселения задействованы в специал</w:t>
      </w:r>
      <w:r w:rsidR="009F60C3">
        <w:rPr>
          <w:rFonts w:cs="Times New Roman"/>
          <w:sz w:val="28"/>
          <w:szCs w:val="28"/>
        </w:rPr>
        <w:t>ьной военной операции на Украине</w:t>
      </w:r>
      <w:r w:rsidR="00CE1046" w:rsidRPr="00194CB6">
        <w:rPr>
          <w:rFonts w:cs="Times New Roman"/>
          <w:sz w:val="28"/>
          <w:szCs w:val="28"/>
        </w:rPr>
        <w:t>.</w:t>
      </w:r>
      <w:r w:rsidR="00CE1046" w:rsidRPr="003F59BB">
        <w:rPr>
          <w:rFonts w:cs="Times New Roman"/>
          <w:sz w:val="28"/>
          <w:szCs w:val="28"/>
        </w:rPr>
        <w:t xml:space="preserve"> </w:t>
      </w:r>
    </w:p>
    <w:p w:rsidR="00CE1046" w:rsidRDefault="00CE1046" w:rsidP="004C3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  <w:r w:rsidR="006945B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Субвенция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осуществление первичн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 воинского учета в поселении</w:t>
      </w:r>
      <w:r w:rsidR="006945B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за 2024 год составила</w:t>
      </w:r>
      <w:r w:rsidRPr="00CA167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0D65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–</w:t>
      </w:r>
      <w:r w:rsidRPr="00CA167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0D658C" w:rsidRPr="000D658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340,5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тыс. руб</w:t>
      </w:r>
      <w:r w:rsidRPr="00672E7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. </w:t>
      </w:r>
    </w:p>
    <w:p w:rsidR="00CE1046" w:rsidRPr="004B2306" w:rsidRDefault="00CE1046" w:rsidP="00CE1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</w:p>
    <w:p w:rsidR="00835AEF" w:rsidRDefault="00835AEF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AEF" w:rsidRPr="006D6F2B" w:rsidRDefault="00835AEF" w:rsidP="009D5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C06" w:rsidRDefault="00C66504" w:rsidP="00D31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25D34">
        <w:rPr>
          <w:rFonts w:ascii="Times New Roman" w:hAnsi="Times New Roman" w:cs="Times New Roman"/>
          <w:b/>
          <w:sz w:val="28"/>
          <w:szCs w:val="28"/>
        </w:rPr>
        <w:t>.</w:t>
      </w:r>
      <w:r w:rsidR="00D31C06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125D34" w:rsidRPr="003F59BB" w:rsidRDefault="00125D34" w:rsidP="0012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34" w:rsidRDefault="00125D34" w:rsidP="00125D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14D3">
        <w:rPr>
          <w:rFonts w:ascii="Times New Roman" w:eastAsia="Times New Roman" w:hAnsi="Times New Roman" w:cs="Times New Roman"/>
          <w:sz w:val="28"/>
          <w:szCs w:val="28"/>
        </w:rPr>
        <w:t>На территории сельско</w:t>
      </w:r>
      <w:r w:rsidR="00931483">
        <w:rPr>
          <w:rFonts w:ascii="Times New Roman" w:eastAsia="Times New Roman" w:hAnsi="Times New Roman" w:cs="Times New Roman"/>
          <w:sz w:val="28"/>
          <w:szCs w:val="28"/>
        </w:rPr>
        <w:t xml:space="preserve">го поселения функционируют три </w:t>
      </w:r>
      <w:r w:rsidRPr="009F14D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учреждения: </w:t>
      </w:r>
      <w:r w:rsidR="006E1FB6">
        <w:rPr>
          <w:rFonts w:ascii="Times New Roman" w:hAnsi="Times New Roman" w:cs="Times New Roman"/>
          <w:sz w:val="28"/>
          <w:szCs w:val="28"/>
        </w:rPr>
        <w:t>Залуженская школа</w:t>
      </w:r>
      <w:r w:rsidR="006E1FB6" w:rsidRPr="006E1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FB6" w:rsidRPr="009F14D3">
        <w:rPr>
          <w:rFonts w:ascii="Times New Roman" w:eastAsia="Times New Roman" w:hAnsi="Times New Roman" w:cs="Times New Roman"/>
          <w:sz w:val="28"/>
          <w:szCs w:val="28"/>
        </w:rPr>
        <w:t xml:space="preserve">с количеством учащихся – </w:t>
      </w:r>
      <w:r w:rsidR="004908A2">
        <w:rPr>
          <w:rFonts w:ascii="Times New Roman" w:eastAsia="Times New Roman" w:hAnsi="Times New Roman" w:cs="Times New Roman"/>
          <w:sz w:val="28"/>
          <w:szCs w:val="28"/>
        </w:rPr>
        <w:t>263</w:t>
      </w:r>
      <w:r w:rsidR="006E1FB6" w:rsidRPr="009F14D3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9052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3881">
        <w:rPr>
          <w:rFonts w:ascii="Times New Roman" w:hAnsi="Times New Roman" w:cs="Times New Roman"/>
          <w:sz w:val="28"/>
          <w:szCs w:val="28"/>
        </w:rPr>
        <w:t xml:space="preserve"> и Лисянская школа</w:t>
      </w:r>
      <w:r w:rsidR="006E1FB6" w:rsidRPr="006E1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FB6" w:rsidRPr="009F14D3">
        <w:rPr>
          <w:rFonts w:ascii="Times New Roman" w:eastAsia="Times New Roman" w:hAnsi="Times New Roman" w:cs="Times New Roman"/>
          <w:sz w:val="28"/>
          <w:szCs w:val="28"/>
        </w:rPr>
        <w:t>с количеством учащихся –</w:t>
      </w:r>
      <w:r w:rsidR="006E1FB6" w:rsidRPr="00931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08A2">
        <w:rPr>
          <w:rFonts w:ascii="Times New Roman" w:eastAsia="Times New Roman" w:hAnsi="Times New Roman" w:cs="Times New Roman"/>
          <w:sz w:val="28"/>
          <w:szCs w:val="28"/>
        </w:rPr>
        <w:t>168</w:t>
      </w:r>
      <w:r w:rsidR="006E1FB6" w:rsidRPr="009F14D3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9052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1FB6">
        <w:rPr>
          <w:rFonts w:ascii="Times New Roman" w:hAnsi="Times New Roman" w:cs="Times New Roman"/>
          <w:sz w:val="28"/>
          <w:szCs w:val="28"/>
        </w:rPr>
        <w:t>,</w:t>
      </w:r>
      <w:r w:rsidR="006E1FB6" w:rsidRPr="009A45FE">
        <w:rPr>
          <w:rFonts w:ascii="Times New Roman" w:hAnsi="Times New Roman" w:cs="Times New Roman"/>
          <w:sz w:val="28"/>
          <w:szCs w:val="28"/>
        </w:rPr>
        <w:t xml:space="preserve"> </w:t>
      </w:r>
      <w:r w:rsidR="00931483">
        <w:rPr>
          <w:rFonts w:ascii="Times New Roman" w:hAnsi="Times New Roman" w:cs="Times New Roman"/>
          <w:sz w:val="28"/>
          <w:szCs w:val="28"/>
        </w:rPr>
        <w:t xml:space="preserve">Залуженский </w:t>
      </w:r>
      <w:r w:rsidRPr="009F14D3">
        <w:rPr>
          <w:rFonts w:ascii="Times New Roman" w:eastAsia="Times New Roman" w:hAnsi="Times New Roman" w:cs="Times New Roman"/>
          <w:sz w:val="28"/>
          <w:szCs w:val="28"/>
        </w:rPr>
        <w:t>детски</w:t>
      </w:r>
      <w:r w:rsidR="00931483">
        <w:rPr>
          <w:rFonts w:ascii="Times New Roman" w:eastAsia="Times New Roman" w:hAnsi="Times New Roman" w:cs="Times New Roman"/>
          <w:sz w:val="28"/>
          <w:szCs w:val="28"/>
        </w:rPr>
        <w:t>й сад</w:t>
      </w:r>
      <w:r w:rsidRPr="009F14D3">
        <w:rPr>
          <w:rFonts w:ascii="Times New Roman" w:eastAsia="Times New Roman" w:hAnsi="Times New Roman" w:cs="Times New Roman"/>
          <w:sz w:val="28"/>
          <w:szCs w:val="28"/>
        </w:rPr>
        <w:t xml:space="preserve">, на воспитании которого находятся </w:t>
      </w:r>
      <w:r w:rsidR="004908A2">
        <w:rPr>
          <w:rFonts w:ascii="Times New Roman" w:eastAsia="Times New Roman" w:hAnsi="Times New Roman" w:cs="Times New Roman"/>
          <w:sz w:val="28"/>
          <w:szCs w:val="28"/>
        </w:rPr>
        <w:t>71 малыш</w:t>
      </w:r>
      <w:r w:rsidR="009314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F1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образовательных организациях созданы необходимые условия для образовательной и воспитательной деятельности. </w:t>
      </w:r>
    </w:p>
    <w:p w:rsidR="00BF775C" w:rsidRDefault="00125D34" w:rsidP="00BF775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BB">
        <w:rPr>
          <w:rFonts w:ascii="Times New Roman" w:hAnsi="Times New Roman" w:cs="Times New Roman"/>
          <w:sz w:val="28"/>
          <w:szCs w:val="28"/>
        </w:rPr>
        <w:t xml:space="preserve">Важнейшим фактором повышения качества жизни является обеспечение здоровья    населения. На территории сельского поселения работает </w:t>
      </w:r>
      <w:r w:rsidR="00931483">
        <w:rPr>
          <w:rFonts w:ascii="Times New Roman" w:hAnsi="Times New Roman" w:cs="Times New Roman"/>
          <w:sz w:val="28"/>
          <w:szCs w:val="28"/>
        </w:rPr>
        <w:t>Лисянская</w:t>
      </w:r>
      <w:r w:rsidR="00931483" w:rsidRPr="00574D07">
        <w:rPr>
          <w:rFonts w:ascii="Times New Roman" w:hAnsi="Times New Roman" w:cs="Times New Roman"/>
          <w:sz w:val="28"/>
          <w:szCs w:val="28"/>
        </w:rPr>
        <w:t xml:space="preserve"> </w:t>
      </w:r>
      <w:r w:rsidR="00931483">
        <w:rPr>
          <w:rFonts w:ascii="Times New Roman" w:hAnsi="Times New Roman" w:cs="Times New Roman"/>
          <w:sz w:val="28"/>
          <w:szCs w:val="28"/>
        </w:rPr>
        <w:t>врачебная амбулатория (Черечко С.К.)</w:t>
      </w:r>
      <w:r w:rsidR="00BF7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75C" w:rsidRDefault="00BF775C" w:rsidP="00BF775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нового здания врачебной амбулатории запланировано на 2025 год. </w:t>
      </w:r>
    </w:p>
    <w:p w:rsidR="006945BF" w:rsidRDefault="00BF775C" w:rsidP="00BF775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 w:rsidR="008C68D2">
        <w:rPr>
          <w:rFonts w:ascii="Times New Roman" w:hAnsi="Times New Roman" w:cs="Times New Roman"/>
          <w:sz w:val="28"/>
          <w:szCs w:val="28"/>
        </w:rPr>
        <w:t xml:space="preserve"> </w:t>
      </w:r>
      <w:r w:rsidR="008C68D2" w:rsidRPr="00574D07">
        <w:rPr>
          <w:rFonts w:ascii="Times New Roman" w:hAnsi="Times New Roman" w:cs="Times New Roman"/>
          <w:sz w:val="28"/>
          <w:szCs w:val="28"/>
        </w:rPr>
        <w:t>фельдшерско-акушерски</w:t>
      </w:r>
      <w:r w:rsidR="008C68D2">
        <w:rPr>
          <w:rFonts w:ascii="Times New Roman" w:hAnsi="Times New Roman" w:cs="Times New Roman"/>
          <w:sz w:val="28"/>
          <w:szCs w:val="28"/>
        </w:rPr>
        <w:t>х</w:t>
      </w:r>
      <w:r w:rsidR="008C68D2" w:rsidRPr="00574D0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C68D2">
        <w:rPr>
          <w:rFonts w:ascii="Times New Roman" w:hAnsi="Times New Roman" w:cs="Times New Roman"/>
          <w:sz w:val="28"/>
          <w:szCs w:val="28"/>
        </w:rPr>
        <w:t>а в с. Злалужное и х. Никольский</w:t>
      </w:r>
      <w:r w:rsidR="006945BF">
        <w:rPr>
          <w:rFonts w:ascii="Times New Roman" w:hAnsi="Times New Roman" w:cs="Times New Roman"/>
          <w:sz w:val="28"/>
          <w:szCs w:val="28"/>
        </w:rPr>
        <w:t>.</w:t>
      </w:r>
    </w:p>
    <w:p w:rsidR="00BF775C" w:rsidRDefault="00125D34" w:rsidP="00BF775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5BF">
        <w:rPr>
          <w:rFonts w:ascii="Times New Roman" w:eastAsia="Times New Roman" w:hAnsi="Times New Roman" w:cs="Times New Roman"/>
          <w:sz w:val="28"/>
          <w:szCs w:val="28"/>
        </w:rPr>
        <w:t>В учреждениях здравоохранения</w:t>
      </w:r>
      <w:r w:rsidR="00BF7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4E">
        <w:rPr>
          <w:rFonts w:ascii="Times New Roman" w:eastAsia="Times New Roman" w:hAnsi="Times New Roman" w:cs="Times New Roman"/>
          <w:sz w:val="28"/>
          <w:szCs w:val="28"/>
        </w:rPr>
        <w:t>осуществляют прием квалифицир</w:t>
      </w:r>
      <w:r w:rsidR="005552C6">
        <w:rPr>
          <w:rFonts w:ascii="Times New Roman" w:eastAsia="Times New Roman" w:hAnsi="Times New Roman" w:cs="Times New Roman"/>
          <w:sz w:val="28"/>
          <w:szCs w:val="28"/>
        </w:rPr>
        <w:t>ованные медицинские работники,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2C6">
        <w:rPr>
          <w:rFonts w:ascii="Times New Roman" w:hAnsi="Times New Roman" w:cs="Times New Roman"/>
          <w:sz w:val="28"/>
          <w:szCs w:val="28"/>
        </w:rPr>
        <w:t>выполняются мероприятия, направленные</w:t>
      </w:r>
      <w:r w:rsidRPr="003F59BB">
        <w:rPr>
          <w:rFonts w:ascii="Times New Roman" w:hAnsi="Times New Roman" w:cs="Times New Roman"/>
          <w:sz w:val="28"/>
          <w:szCs w:val="28"/>
        </w:rPr>
        <w:t xml:space="preserve"> на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и раннее выявление заболеваний, проведение </w:t>
      </w:r>
      <w:r w:rsidRPr="0018774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информационно-разъяснительн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18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87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населением по профилактике сезонных заболеваний, вредных привычек и укреплению здоровья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68D2" w:rsidRPr="008C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FC" w:rsidRDefault="00BF775C" w:rsidP="00BF775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8C68D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птеки в с. Залужное и с. Лиски оказывают услуги населению.</w:t>
      </w:r>
    </w:p>
    <w:p w:rsidR="004D4E96" w:rsidRPr="009D5C54" w:rsidRDefault="004D4E96" w:rsidP="004D4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     В здании</w:t>
      </w:r>
      <w:r w:rsidRPr="00E77E65">
        <w:rPr>
          <w:rFonts w:ascii="Times New Roman" w:hAnsi="Times New Roman" w:cs="Times New Roman"/>
          <w:sz w:val="28"/>
          <w:szCs w:val="28"/>
        </w:rPr>
        <w:t xml:space="preserve"> а</w:t>
      </w:r>
      <w:r w:rsidR="00BF775C">
        <w:rPr>
          <w:rFonts w:ascii="Times New Roman" w:hAnsi="Times New Roman" w:cs="Times New Roman"/>
          <w:sz w:val="28"/>
          <w:szCs w:val="28"/>
        </w:rPr>
        <w:t>дминистрации поселения расположен</w:t>
      </w:r>
      <w:r w:rsidRPr="00E77E65">
        <w:rPr>
          <w:rFonts w:ascii="Times New Roman" w:hAnsi="Times New Roman" w:cs="Times New Roman"/>
          <w:sz w:val="28"/>
          <w:szCs w:val="28"/>
        </w:rPr>
        <w:t xml:space="preserve"> ад</w:t>
      </w:r>
      <w:r w:rsidR="00BF775C">
        <w:rPr>
          <w:rFonts w:ascii="Times New Roman" w:hAnsi="Times New Roman" w:cs="Times New Roman"/>
          <w:sz w:val="28"/>
          <w:szCs w:val="28"/>
        </w:rPr>
        <w:t>министративный участок, где веде</w:t>
      </w:r>
      <w:r w:rsidRPr="00E77E65">
        <w:rPr>
          <w:rFonts w:ascii="Times New Roman" w:hAnsi="Times New Roman" w:cs="Times New Roman"/>
          <w:sz w:val="28"/>
          <w:szCs w:val="28"/>
        </w:rPr>
        <w:t xml:space="preserve">т прием граждан старший участковый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r w:rsidRPr="00E77E65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5C">
        <w:rPr>
          <w:rFonts w:ascii="Times New Roman" w:hAnsi="Times New Roman" w:cs="Times New Roman"/>
          <w:sz w:val="28"/>
          <w:szCs w:val="28"/>
        </w:rPr>
        <w:t>Алексеев Сергей Петрович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D34" w:rsidRDefault="008C68D2" w:rsidP="00125D3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34" w:rsidRPr="00D31C06" w:rsidRDefault="00125D34" w:rsidP="00D31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D2" w:rsidRDefault="00D31C06" w:rsidP="008C68D2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66504">
        <w:rPr>
          <w:rFonts w:ascii="Times New Roman" w:hAnsi="Times New Roman" w:cs="Times New Roman"/>
          <w:sz w:val="28"/>
          <w:szCs w:val="28"/>
        </w:rPr>
        <w:t>7</w:t>
      </w:r>
      <w:r w:rsidR="008C68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8D2" w:rsidRPr="003F59BB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жителей услугами связи, общественного питания, т</w:t>
      </w:r>
      <w:r w:rsidR="008C68D2">
        <w:rPr>
          <w:rFonts w:ascii="Times New Roman" w:hAnsi="Times New Roman" w:cs="Times New Roman"/>
          <w:b/>
          <w:sz w:val="28"/>
          <w:szCs w:val="28"/>
        </w:rPr>
        <w:t>орговли и бытового обслуживания</w:t>
      </w:r>
    </w:p>
    <w:p w:rsidR="008C68D2" w:rsidRPr="003F59BB" w:rsidRDefault="008C68D2" w:rsidP="008C68D2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8D2" w:rsidRPr="003F59BB" w:rsidRDefault="008C68D2" w:rsidP="008C6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F59BB">
        <w:rPr>
          <w:rFonts w:ascii="Times New Roman" w:hAnsi="Times New Roman" w:cs="Times New Roman"/>
          <w:sz w:val="28"/>
          <w:szCs w:val="28"/>
        </w:rPr>
        <w:t>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ния услугами на территории Залужен</w:t>
      </w:r>
      <w:r w:rsidRPr="003F59BB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работают </w:t>
      </w:r>
      <w:r w:rsidRPr="001F47A8">
        <w:rPr>
          <w:rFonts w:ascii="Times New Roman" w:hAnsi="Times New Roman" w:cs="Times New Roman"/>
          <w:sz w:val="28"/>
          <w:szCs w:val="28"/>
        </w:rPr>
        <w:t xml:space="preserve">с. Лиски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магазинов, с.</w:t>
      </w:r>
      <w:r w:rsidR="00BF775C">
        <w:rPr>
          <w:rFonts w:ascii="Times New Roman" w:hAnsi="Times New Roman" w:cs="Times New Roman"/>
          <w:sz w:val="28"/>
          <w:szCs w:val="28"/>
        </w:rPr>
        <w:t xml:space="preserve"> Залужное - 3 магазина, 1 киоск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</w:t>
      </w:r>
      <w:r w:rsidRPr="001F47A8">
        <w:rPr>
          <w:rFonts w:ascii="Times New Roman" w:hAnsi="Times New Roman" w:cs="Times New Roman"/>
          <w:sz w:val="28"/>
          <w:szCs w:val="28"/>
        </w:rPr>
        <w:t xml:space="preserve">, х. Никольский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магазина, с. Залужное - кафе «Олимп» и закусочная «Минутка».</w:t>
      </w:r>
      <w:r w:rsidRPr="003F59BB">
        <w:rPr>
          <w:rFonts w:ascii="Times New Roman" w:hAnsi="Times New Roman" w:cs="Times New Roman"/>
          <w:sz w:val="28"/>
          <w:szCs w:val="28"/>
        </w:rPr>
        <w:t xml:space="preserve"> Ассортимент продуктов и промыш</w:t>
      </w:r>
      <w:r>
        <w:rPr>
          <w:rFonts w:ascii="Times New Roman" w:hAnsi="Times New Roman" w:cs="Times New Roman"/>
          <w:sz w:val="28"/>
          <w:szCs w:val="28"/>
        </w:rPr>
        <w:t>ленных товаров разнообразный.</w:t>
      </w:r>
    </w:p>
    <w:p w:rsidR="008C68D2" w:rsidRPr="003F59BB" w:rsidRDefault="008C68D2" w:rsidP="008C68D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BB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</w:t>
      </w:r>
      <w:r w:rsidR="00C66504">
        <w:rPr>
          <w:rFonts w:ascii="Times New Roman" w:hAnsi="Times New Roman" w:cs="Times New Roman"/>
          <w:sz w:val="28"/>
          <w:szCs w:val="28"/>
        </w:rPr>
        <w:t xml:space="preserve">два </w:t>
      </w:r>
      <w:r w:rsidRPr="003F59BB">
        <w:rPr>
          <w:rFonts w:ascii="Times New Roman" w:hAnsi="Times New Roman" w:cs="Times New Roman"/>
          <w:sz w:val="28"/>
          <w:szCs w:val="28"/>
        </w:rPr>
        <w:t>отделения почтовой связи</w:t>
      </w:r>
      <w:r w:rsidR="00C66504">
        <w:rPr>
          <w:rFonts w:ascii="Times New Roman" w:hAnsi="Times New Roman" w:cs="Times New Roman"/>
          <w:sz w:val="28"/>
          <w:szCs w:val="28"/>
        </w:rPr>
        <w:t xml:space="preserve"> с. Лиски и с. Залужное, в которых </w:t>
      </w:r>
      <w:r w:rsidRPr="003F59BB">
        <w:rPr>
          <w:rFonts w:ascii="Times New Roman" w:hAnsi="Times New Roman" w:cs="Times New Roman"/>
          <w:sz w:val="28"/>
          <w:szCs w:val="28"/>
        </w:rPr>
        <w:t xml:space="preserve">предоставляются услуги по подписке газет </w:t>
      </w:r>
      <w:r>
        <w:rPr>
          <w:rFonts w:ascii="Times New Roman" w:hAnsi="Times New Roman" w:cs="Times New Roman"/>
          <w:sz w:val="28"/>
          <w:szCs w:val="28"/>
        </w:rPr>
        <w:t>и журналов, оплате коммунальных услуг и продаже товаров повседневного спроса.</w:t>
      </w:r>
      <w:r w:rsidRPr="003F5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D2" w:rsidRPr="00C66504" w:rsidRDefault="008C68D2" w:rsidP="008C68D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свою деятельность ф</w:t>
      </w:r>
      <w:r w:rsidRPr="0082045F">
        <w:rPr>
          <w:rFonts w:ascii="Times New Roman" w:hAnsi="Times New Roman" w:cs="Times New Roman"/>
          <w:sz w:val="28"/>
          <w:szCs w:val="28"/>
        </w:rPr>
        <w:t>илиалы Сбербанка и МФЦ</w:t>
      </w:r>
      <w:r>
        <w:rPr>
          <w:rFonts w:ascii="Times New Roman" w:hAnsi="Times New Roman" w:cs="Times New Roman"/>
          <w:sz w:val="28"/>
          <w:szCs w:val="28"/>
        </w:rPr>
        <w:t xml:space="preserve"> в с. Залужное</w:t>
      </w:r>
      <w:r w:rsidR="00C66504">
        <w:rPr>
          <w:rFonts w:ascii="Times New Roman" w:hAnsi="Times New Roman" w:cs="Times New Roman"/>
          <w:sz w:val="28"/>
          <w:szCs w:val="28"/>
        </w:rPr>
        <w:t>. Пользуются</w:t>
      </w:r>
      <w:r w:rsidRPr="0082045F">
        <w:rPr>
          <w:rFonts w:ascii="Times New Roman" w:hAnsi="Times New Roman" w:cs="Times New Roman"/>
          <w:sz w:val="28"/>
          <w:szCs w:val="28"/>
        </w:rPr>
        <w:t xml:space="preserve"> огромных спросом пункты выдачи товаров </w:t>
      </w:r>
      <w:r w:rsidRPr="0082045F">
        <w:rPr>
          <w:rFonts w:ascii="Times New Roman" w:hAnsi="Times New Roman" w:cs="Times New Roman"/>
          <w:sz w:val="28"/>
          <w:szCs w:val="28"/>
          <w:lang w:val="en-US"/>
        </w:rPr>
        <w:t>Ozon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045F">
        <w:rPr>
          <w:rFonts w:ascii="Times New Roman" w:hAnsi="Times New Roman" w:cs="Times New Roman"/>
          <w:sz w:val="28"/>
          <w:szCs w:val="28"/>
          <w:lang w:val="en-US"/>
        </w:rPr>
        <w:t>Wildberris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504" w:rsidRPr="00C66504">
        <w:rPr>
          <w:rFonts w:ascii="Arial" w:hAnsi="Arial" w:cs="Arial"/>
          <w:b/>
          <w:bCs/>
          <w:color w:val="000000"/>
          <w:sz w:val="42"/>
          <w:szCs w:val="42"/>
          <w:shd w:val="clear" w:color="auto" w:fill="FFFFFF"/>
        </w:rPr>
        <w:t xml:space="preserve"> </w:t>
      </w:r>
      <w:r w:rsidR="00C66504" w:rsidRPr="00C665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Яндекс Маркет</w:t>
      </w:r>
      <w:r w:rsidR="00C665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4D4E96" w:rsidRPr="004D4E96">
        <w:rPr>
          <w:rFonts w:ascii="Times New Roman" w:hAnsi="Times New Roman" w:cs="Times New Roman"/>
          <w:sz w:val="28"/>
          <w:szCs w:val="28"/>
        </w:rPr>
        <w:t xml:space="preserve"> </w:t>
      </w:r>
      <w:r w:rsidR="004D4E96">
        <w:rPr>
          <w:rFonts w:ascii="Times New Roman" w:hAnsi="Times New Roman" w:cs="Times New Roman"/>
          <w:sz w:val="28"/>
          <w:szCs w:val="28"/>
        </w:rPr>
        <w:t>В с. Залужное работают п</w:t>
      </w:r>
      <w:r w:rsidR="004D4E96" w:rsidRPr="001F47A8">
        <w:rPr>
          <w:rFonts w:ascii="Times New Roman" w:hAnsi="Times New Roman" w:cs="Times New Roman"/>
          <w:sz w:val="28"/>
          <w:szCs w:val="28"/>
        </w:rPr>
        <w:t>арикмахерская</w:t>
      </w:r>
      <w:r w:rsidR="004D4E96">
        <w:rPr>
          <w:rFonts w:ascii="Times New Roman" w:hAnsi="Times New Roman" w:cs="Times New Roman"/>
          <w:sz w:val="28"/>
          <w:szCs w:val="28"/>
        </w:rPr>
        <w:t>, ремонт обуви, в с. Лиски автомастерская.</w:t>
      </w:r>
    </w:p>
    <w:p w:rsidR="008C68D2" w:rsidRPr="003F59BB" w:rsidRDefault="008C68D2" w:rsidP="008C68D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BB">
        <w:rPr>
          <w:rFonts w:ascii="Times New Roman" w:hAnsi="Times New Roman" w:cs="Times New Roman"/>
          <w:sz w:val="28"/>
          <w:szCs w:val="28"/>
        </w:rPr>
        <w:t>Транспортно</w:t>
      </w:r>
      <w:r w:rsidR="00C66504">
        <w:rPr>
          <w:rFonts w:ascii="Times New Roman" w:hAnsi="Times New Roman" w:cs="Times New Roman"/>
          <w:sz w:val="28"/>
          <w:szCs w:val="28"/>
        </w:rPr>
        <w:t>е обслуживание территории Залуженс</w:t>
      </w:r>
      <w:r w:rsidRPr="003F59BB">
        <w:rPr>
          <w:rFonts w:ascii="Times New Roman" w:hAnsi="Times New Roman" w:cs="Times New Roman"/>
          <w:sz w:val="28"/>
          <w:szCs w:val="28"/>
        </w:rPr>
        <w:t>кого сельского посел</w:t>
      </w:r>
      <w:r>
        <w:rPr>
          <w:rFonts w:ascii="Times New Roman" w:hAnsi="Times New Roman" w:cs="Times New Roman"/>
          <w:sz w:val="28"/>
          <w:szCs w:val="28"/>
        </w:rPr>
        <w:t>ения осу</w:t>
      </w:r>
      <w:r w:rsidR="00C66504">
        <w:rPr>
          <w:rFonts w:ascii="Times New Roman" w:hAnsi="Times New Roman" w:cs="Times New Roman"/>
          <w:sz w:val="28"/>
          <w:szCs w:val="28"/>
        </w:rPr>
        <w:t>ществляет АО «Лискинское ПАТП»</w:t>
      </w:r>
      <w:r w:rsidRPr="003F59BB">
        <w:rPr>
          <w:rFonts w:ascii="Times New Roman" w:hAnsi="Times New Roman" w:cs="Times New Roman"/>
          <w:sz w:val="28"/>
          <w:szCs w:val="28"/>
        </w:rPr>
        <w:t>. По территории посел</w:t>
      </w:r>
      <w:r w:rsidR="00C66504">
        <w:rPr>
          <w:rFonts w:ascii="Times New Roman" w:hAnsi="Times New Roman" w:cs="Times New Roman"/>
          <w:sz w:val="28"/>
          <w:szCs w:val="28"/>
        </w:rPr>
        <w:t>ения ходят рейсовые автобусы.  Утвержденное расписание автобусов размещено на остановочных павильонах. Вопросы, возникающие по расписанию движения автобусов, стар</w:t>
      </w:r>
      <w:r w:rsidR="004908A2">
        <w:rPr>
          <w:rFonts w:ascii="Times New Roman" w:hAnsi="Times New Roman" w:cs="Times New Roman"/>
          <w:sz w:val="28"/>
          <w:szCs w:val="28"/>
        </w:rPr>
        <w:t>аемся решать оперативно. Р</w:t>
      </w:r>
      <w:r w:rsidR="00C66504">
        <w:rPr>
          <w:rFonts w:ascii="Times New Roman" w:hAnsi="Times New Roman" w:cs="Times New Roman"/>
          <w:sz w:val="28"/>
          <w:szCs w:val="28"/>
        </w:rPr>
        <w:t>уководитель Семенова Т.В.</w:t>
      </w:r>
    </w:p>
    <w:p w:rsidR="008C68D2" w:rsidRPr="003F59BB" w:rsidRDefault="008C68D2" w:rsidP="008C68D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BB">
        <w:rPr>
          <w:rFonts w:ascii="Times New Roman" w:hAnsi="Times New Roman" w:cs="Times New Roman"/>
          <w:sz w:val="28"/>
          <w:szCs w:val="28"/>
        </w:rPr>
        <w:t>На территории поселения представлена и поддерживается сотовая связь различных операторов. Д</w:t>
      </w:r>
      <w:r>
        <w:rPr>
          <w:rFonts w:ascii="Times New Roman" w:hAnsi="Times New Roman" w:cs="Times New Roman"/>
          <w:sz w:val="28"/>
          <w:szCs w:val="28"/>
        </w:rPr>
        <w:t>ля уси</w:t>
      </w:r>
      <w:r w:rsidR="00C66504">
        <w:rPr>
          <w:rFonts w:ascii="Times New Roman" w:hAnsi="Times New Roman" w:cs="Times New Roman"/>
          <w:sz w:val="28"/>
          <w:szCs w:val="28"/>
        </w:rPr>
        <w:t>ления связи установлены</w:t>
      </w:r>
      <w:r w:rsidR="009052D1">
        <w:rPr>
          <w:rFonts w:ascii="Times New Roman" w:hAnsi="Times New Roman" w:cs="Times New Roman"/>
          <w:sz w:val="28"/>
          <w:szCs w:val="28"/>
        </w:rPr>
        <w:t xml:space="preserve"> базовые станции, на которых размещены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BB">
        <w:rPr>
          <w:rFonts w:ascii="Times New Roman" w:hAnsi="Times New Roman" w:cs="Times New Roman"/>
          <w:sz w:val="28"/>
          <w:szCs w:val="28"/>
        </w:rPr>
        <w:t>«ТЕЛЕ2»</w:t>
      </w:r>
      <w:r>
        <w:rPr>
          <w:rFonts w:ascii="Times New Roman" w:hAnsi="Times New Roman" w:cs="Times New Roman"/>
          <w:sz w:val="28"/>
          <w:szCs w:val="28"/>
        </w:rPr>
        <w:t xml:space="preserve">, «МТС», </w:t>
      </w:r>
      <w:r w:rsidR="00C66504">
        <w:rPr>
          <w:rFonts w:ascii="Times New Roman" w:hAnsi="Times New Roman" w:cs="Times New Roman"/>
          <w:sz w:val="28"/>
          <w:szCs w:val="28"/>
        </w:rPr>
        <w:t>«МЕГАФОН».</w:t>
      </w:r>
    </w:p>
    <w:p w:rsidR="00931483" w:rsidRDefault="00931483" w:rsidP="00D31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96" w:rsidRDefault="004D4E96" w:rsidP="004D4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3F59BB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электро-, </w:t>
      </w:r>
    </w:p>
    <w:p w:rsidR="004D4E96" w:rsidRDefault="001C3290" w:rsidP="004D4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газо- </w:t>
      </w:r>
      <w:r w:rsidR="004D4E96" w:rsidRPr="003F59BB">
        <w:rPr>
          <w:rFonts w:ascii="Times New Roman" w:hAnsi="Times New Roman" w:cs="Times New Roman"/>
          <w:b/>
          <w:sz w:val="28"/>
          <w:szCs w:val="28"/>
        </w:rPr>
        <w:t xml:space="preserve"> водоснабжения населения</w:t>
      </w:r>
      <w:r>
        <w:rPr>
          <w:rFonts w:ascii="Times New Roman" w:hAnsi="Times New Roman" w:cs="Times New Roman"/>
          <w:b/>
          <w:sz w:val="28"/>
          <w:szCs w:val="28"/>
        </w:rPr>
        <w:t>, вывоз ТКО.</w:t>
      </w:r>
    </w:p>
    <w:p w:rsidR="004D4E96" w:rsidRPr="003F59BB" w:rsidRDefault="004D4E96" w:rsidP="004D4E9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E96" w:rsidRPr="003F59BB" w:rsidRDefault="004D4E96" w:rsidP="004D4E9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BB">
        <w:rPr>
          <w:rFonts w:ascii="Times New Roman" w:hAnsi="Times New Roman" w:cs="Times New Roman"/>
          <w:sz w:val="28"/>
          <w:szCs w:val="28"/>
        </w:rPr>
        <w:t>Для комфортного прожив</w:t>
      </w:r>
      <w:r>
        <w:rPr>
          <w:rFonts w:ascii="Times New Roman" w:hAnsi="Times New Roman" w:cs="Times New Roman"/>
          <w:sz w:val="28"/>
          <w:szCs w:val="28"/>
        </w:rPr>
        <w:t>ания граждан на территории Залужен</w:t>
      </w:r>
      <w:r w:rsidRPr="003F59BB">
        <w:rPr>
          <w:rFonts w:ascii="Times New Roman" w:hAnsi="Times New Roman" w:cs="Times New Roman"/>
          <w:sz w:val="28"/>
          <w:szCs w:val="28"/>
        </w:rPr>
        <w:t>ского сельского поселения созданы условия для предоставления им услуг по э</w:t>
      </w:r>
      <w:r w:rsidR="001C3290">
        <w:rPr>
          <w:rFonts w:ascii="Times New Roman" w:hAnsi="Times New Roman" w:cs="Times New Roman"/>
          <w:sz w:val="28"/>
          <w:szCs w:val="28"/>
        </w:rPr>
        <w:t>лектро-, газо- и водоснабжению, сбору и вывозу ТКО.</w:t>
      </w:r>
    </w:p>
    <w:p w:rsidR="004D4E96" w:rsidRPr="003F59BB" w:rsidRDefault="004D4E96" w:rsidP="004D4E9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BB">
        <w:rPr>
          <w:rFonts w:ascii="Times New Roman" w:hAnsi="Times New Roman" w:cs="Times New Roman"/>
          <w:sz w:val="28"/>
          <w:szCs w:val="28"/>
        </w:rPr>
        <w:t>Электроснабжением обеспечено 100 % домовладений в поселении.</w:t>
      </w:r>
    </w:p>
    <w:p w:rsidR="00112ED6" w:rsidRDefault="009F60C3" w:rsidP="004D4E9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Фонари уличного освещения освещают автомобильные дороги общего пользования в сельском поселении</w:t>
      </w:r>
      <w:r w:rsidR="004D4E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неисправности в работе замена </w:t>
      </w:r>
      <w:r w:rsidR="004D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E9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оизводится по заявкам</w:t>
      </w:r>
      <w:r w:rsidR="004D4E96">
        <w:rPr>
          <w:rFonts w:ascii="Times New Roman" w:hAnsi="Times New Roman" w:cs="Times New Roman"/>
          <w:sz w:val="28"/>
          <w:szCs w:val="28"/>
        </w:rPr>
        <w:t xml:space="preserve">. </w:t>
      </w:r>
      <w:r w:rsidR="00112ED6">
        <w:rPr>
          <w:rFonts w:ascii="Times New Roman" w:hAnsi="Times New Roman" w:cs="Times New Roman"/>
          <w:sz w:val="28"/>
          <w:szCs w:val="28"/>
        </w:rPr>
        <w:t xml:space="preserve">Всего было заменено - </w:t>
      </w:r>
      <w:r w:rsidR="007428FF" w:rsidRPr="007428FF">
        <w:rPr>
          <w:rFonts w:ascii="Times New Roman" w:hAnsi="Times New Roman" w:cs="Times New Roman"/>
          <w:sz w:val="28"/>
          <w:szCs w:val="28"/>
        </w:rPr>
        <w:t>75</w:t>
      </w:r>
      <w:r w:rsidR="00112ED6">
        <w:rPr>
          <w:rFonts w:ascii="Times New Roman" w:hAnsi="Times New Roman" w:cs="Times New Roman"/>
          <w:sz w:val="28"/>
          <w:szCs w:val="28"/>
        </w:rPr>
        <w:t xml:space="preserve"> шт.</w:t>
      </w:r>
      <w:r w:rsidR="004D4E96" w:rsidRPr="002C7D34">
        <w:t xml:space="preserve"> </w:t>
      </w:r>
    </w:p>
    <w:p w:rsidR="007428FF" w:rsidRDefault="007867B2" w:rsidP="004D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8E0369">
        <w:rPr>
          <w:rFonts w:ascii="Times New Roman" w:hAnsi="Times New Roman" w:cs="Times New Roman"/>
          <w:sz w:val="28"/>
          <w:szCs w:val="28"/>
        </w:rPr>
        <w:t xml:space="preserve"> г. проведены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реко</w:t>
      </w:r>
      <w:r w:rsidR="009F60C3">
        <w:rPr>
          <w:rFonts w:ascii="Times New Roman" w:hAnsi="Times New Roman" w:cs="Times New Roman"/>
          <w:sz w:val="28"/>
          <w:szCs w:val="28"/>
        </w:rPr>
        <w:t xml:space="preserve">нструкции уличного освещения в </w:t>
      </w:r>
      <w:r>
        <w:rPr>
          <w:rFonts w:ascii="Times New Roman" w:hAnsi="Times New Roman" w:cs="Times New Roman"/>
          <w:sz w:val="28"/>
          <w:szCs w:val="28"/>
        </w:rPr>
        <w:t>с. Лиски: ул.</w:t>
      </w:r>
      <w:r w:rsidR="009F60C3">
        <w:rPr>
          <w:rFonts w:ascii="Times New Roman" w:hAnsi="Times New Roman" w:cs="Times New Roman"/>
          <w:sz w:val="28"/>
          <w:szCs w:val="28"/>
        </w:rPr>
        <w:t xml:space="preserve"> Пролетарская, ул. Красных Зорь,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A0E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ул. Октябрьская</w:t>
      </w:r>
      <w:r w:rsidR="00145A0E">
        <w:rPr>
          <w:rFonts w:ascii="Times New Roman" w:hAnsi="Times New Roman" w:cs="Times New Roman"/>
          <w:sz w:val="28"/>
          <w:szCs w:val="28"/>
        </w:rPr>
        <w:t xml:space="preserve"> и</w:t>
      </w:r>
      <w:r w:rsidR="009F60C3">
        <w:rPr>
          <w:rFonts w:ascii="Times New Roman" w:hAnsi="Times New Roman" w:cs="Times New Roman"/>
          <w:sz w:val="28"/>
          <w:szCs w:val="28"/>
        </w:rPr>
        <w:t xml:space="preserve"> ул. Советская (мост),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0C3">
        <w:rPr>
          <w:rFonts w:ascii="Times New Roman" w:hAnsi="Times New Roman" w:cs="Times New Roman"/>
          <w:sz w:val="28"/>
          <w:szCs w:val="28"/>
        </w:rPr>
        <w:t xml:space="preserve">часть ул. Октябрьская, </w:t>
      </w:r>
      <w:r>
        <w:rPr>
          <w:rFonts w:ascii="Times New Roman" w:hAnsi="Times New Roman" w:cs="Times New Roman"/>
          <w:sz w:val="28"/>
          <w:szCs w:val="28"/>
        </w:rPr>
        <w:t>ул. Мира</w:t>
      </w:r>
      <w:r w:rsidR="00145A0E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A54F0B">
        <w:rPr>
          <w:rFonts w:ascii="Times New Roman" w:hAnsi="Times New Roman" w:cs="Times New Roman"/>
          <w:sz w:val="28"/>
          <w:szCs w:val="28"/>
        </w:rPr>
        <w:t>; в х. Никольский:</w:t>
      </w:r>
      <w:r w:rsidR="00145A0E">
        <w:rPr>
          <w:rFonts w:ascii="Times New Roman" w:hAnsi="Times New Roman" w:cs="Times New Roman"/>
          <w:sz w:val="28"/>
          <w:szCs w:val="28"/>
        </w:rPr>
        <w:t xml:space="preserve"> ул. Школьная;</w:t>
      </w:r>
      <w:r w:rsidR="009F60C3">
        <w:rPr>
          <w:rFonts w:ascii="Times New Roman" w:hAnsi="Times New Roman" w:cs="Times New Roman"/>
          <w:sz w:val="28"/>
          <w:szCs w:val="28"/>
        </w:rPr>
        <w:t xml:space="preserve"> пер. Степной;</w:t>
      </w:r>
      <w:r w:rsidR="00145A0E">
        <w:rPr>
          <w:rFonts w:ascii="Times New Roman" w:hAnsi="Times New Roman" w:cs="Times New Roman"/>
          <w:sz w:val="28"/>
          <w:szCs w:val="28"/>
        </w:rPr>
        <w:t xml:space="preserve"> </w:t>
      </w:r>
      <w:r w:rsidR="009F60C3">
        <w:rPr>
          <w:rFonts w:ascii="Times New Roman" w:hAnsi="Times New Roman" w:cs="Times New Roman"/>
          <w:sz w:val="28"/>
          <w:szCs w:val="28"/>
        </w:rPr>
        <w:t xml:space="preserve">в с. Залужное </w:t>
      </w:r>
      <w:r>
        <w:rPr>
          <w:rFonts w:ascii="Times New Roman" w:hAnsi="Times New Roman" w:cs="Times New Roman"/>
          <w:sz w:val="28"/>
          <w:szCs w:val="28"/>
        </w:rPr>
        <w:t>часть ул. Октябрьская</w:t>
      </w:r>
      <w:r w:rsidR="009F60C3">
        <w:rPr>
          <w:rFonts w:ascii="Times New Roman" w:hAnsi="Times New Roman" w:cs="Times New Roman"/>
          <w:sz w:val="28"/>
          <w:szCs w:val="28"/>
        </w:rPr>
        <w:t xml:space="preserve"> и 4 пер. Октябрьской, на которых установлено дополнительно 11 железобетонных опор, смонтировано 62 фонаря уличного освещения, </w:t>
      </w:r>
      <w:r w:rsidR="00112ED6">
        <w:rPr>
          <w:rFonts w:ascii="Times New Roman" w:hAnsi="Times New Roman" w:cs="Times New Roman"/>
          <w:sz w:val="28"/>
          <w:szCs w:val="28"/>
        </w:rPr>
        <w:t xml:space="preserve">протянуто </w:t>
      </w:r>
      <w:r w:rsidR="009F60C3">
        <w:rPr>
          <w:rFonts w:ascii="Times New Roman" w:hAnsi="Times New Roman" w:cs="Times New Roman"/>
          <w:sz w:val="28"/>
          <w:szCs w:val="28"/>
        </w:rPr>
        <w:t xml:space="preserve">более 2 км. провода СИП. </w:t>
      </w:r>
    </w:p>
    <w:p w:rsidR="004D4E96" w:rsidRDefault="00A54F0B" w:rsidP="004D4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затрат </w:t>
      </w:r>
      <w:r w:rsidR="007428FF">
        <w:rPr>
          <w:rFonts w:ascii="Times New Roman" w:hAnsi="Times New Roman" w:cs="Times New Roman"/>
          <w:sz w:val="28"/>
          <w:szCs w:val="28"/>
        </w:rPr>
        <w:t xml:space="preserve">по всем работам </w:t>
      </w:r>
      <w:r>
        <w:rPr>
          <w:rFonts w:ascii="Times New Roman" w:hAnsi="Times New Roman" w:cs="Times New Roman"/>
          <w:sz w:val="28"/>
          <w:szCs w:val="28"/>
        </w:rPr>
        <w:t>составила- 1594,6 тыс. руб.</w:t>
      </w:r>
    </w:p>
    <w:p w:rsidR="00326D2E" w:rsidRPr="002A7A94" w:rsidRDefault="00326D2E" w:rsidP="00326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8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22CD">
        <w:rPr>
          <w:rFonts w:ascii="Times New Roman" w:hAnsi="Times New Roman" w:cs="Times New Roman"/>
          <w:sz w:val="28"/>
          <w:szCs w:val="28"/>
        </w:rPr>
        <w:t xml:space="preserve">асходы за электроэнергию по уличному освещению составили </w:t>
      </w:r>
      <w:r w:rsidR="000D658C" w:rsidRPr="000D658C">
        <w:rPr>
          <w:rFonts w:ascii="Times New Roman" w:hAnsi="Times New Roman" w:cs="Times New Roman"/>
          <w:sz w:val="28"/>
          <w:szCs w:val="28"/>
        </w:rPr>
        <w:t>1612,0</w:t>
      </w:r>
      <w:r w:rsidRPr="00810A73">
        <w:rPr>
          <w:rFonts w:ascii="Times New Roman" w:hAnsi="Times New Roman" w:cs="Times New Roman"/>
          <w:sz w:val="28"/>
          <w:szCs w:val="28"/>
        </w:rPr>
        <w:t xml:space="preserve"> тыс</w:t>
      </w:r>
      <w:r w:rsidRPr="00070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D4E96" w:rsidRPr="003F59BB" w:rsidRDefault="00326D2E" w:rsidP="00326D2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</w:t>
      </w:r>
      <w:r w:rsidR="004D4E96">
        <w:rPr>
          <w:rFonts w:ascii="Times New Roman" w:hAnsi="Times New Roman" w:cs="Times New Roman"/>
          <w:sz w:val="28"/>
          <w:szCs w:val="28"/>
        </w:rPr>
        <w:t>Газоснабжением обеспечено 96</w:t>
      </w:r>
      <w:r w:rsidR="004D4E96" w:rsidRPr="003F59BB">
        <w:rPr>
          <w:rFonts w:ascii="Times New Roman" w:hAnsi="Times New Roman" w:cs="Times New Roman"/>
          <w:sz w:val="28"/>
          <w:szCs w:val="28"/>
        </w:rPr>
        <w:t>% жилых домовладений.</w:t>
      </w:r>
      <w:r w:rsidR="008E0369">
        <w:rPr>
          <w:rFonts w:ascii="Times New Roman" w:hAnsi="Times New Roman" w:cs="Times New Roman"/>
          <w:sz w:val="28"/>
          <w:szCs w:val="28"/>
        </w:rPr>
        <w:t xml:space="preserve"> </w:t>
      </w:r>
      <w:r w:rsidR="00657C82">
        <w:rPr>
          <w:rFonts w:ascii="Times New Roman" w:hAnsi="Times New Roman" w:cs="Times New Roman"/>
          <w:sz w:val="28"/>
          <w:szCs w:val="28"/>
        </w:rPr>
        <w:t xml:space="preserve">На текущую дату в </w:t>
      </w:r>
      <w:r w:rsidR="005552C6">
        <w:rPr>
          <w:rFonts w:ascii="Times New Roman" w:hAnsi="Times New Roman" w:cs="Times New Roman"/>
          <w:sz w:val="28"/>
          <w:szCs w:val="28"/>
        </w:rPr>
        <w:t>38</w:t>
      </w:r>
      <w:r w:rsidR="00657C82">
        <w:rPr>
          <w:rFonts w:ascii="Times New Roman" w:hAnsi="Times New Roman" w:cs="Times New Roman"/>
          <w:sz w:val="28"/>
          <w:szCs w:val="28"/>
        </w:rPr>
        <w:t xml:space="preserve"> домовладениях нет газоснабжения.</w:t>
      </w:r>
      <w:r w:rsidR="00A54F0B">
        <w:rPr>
          <w:rFonts w:ascii="Times New Roman" w:hAnsi="Times New Roman" w:cs="Times New Roman"/>
          <w:sz w:val="28"/>
          <w:szCs w:val="28"/>
        </w:rPr>
        <w:t xml:space="preserve"> Техническая возможность подключения имеется.</w:t>
      </w:r>
    </w:p>
    <w:p w:rsidR="004D4E96" w:rsidRPr="003F59BB" w:rsidRDefault="004D4E96" w:rsidP="004D4E9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9BB">
        <w:rPr>
          <w:rFonts w:ascii="Times New Roman" w:hAnsi="Times New Roman" w:cs="Times New Roman"/>
          <w:sz w:val="28"/>
          <w:szCs w:val="28"/>
        </w:rPr>
        <w:t>В рамках госуда</w:t>
      </w:r>
      <w:r>
        <w:rPr>
          <w:rFonts w:ascii="Times New Roman" w:hAnsi="Times New Roman" w:cs="Times New Roman"/>
          <w:sz w:val="28"/>
          <w:szCs w:val="28"/>
        </w:rPr>
        <w:t>рственной программы по до</w:t>
      </w:r>
      <w:r w:rsidRPr="003F59BB">
        <w:rPr>
          <w:rFonts w:ascii="Times New Roman" w:hAnsi="Times New Roman" w:cs="Times New Roman"/>
          <w:sz w:val="28"/>
          <w:szCs w:val="28"/>
        </w:rPr>
        <w:t>газификации жилых домов</w:t>
      </w:r>
      <w:r w:rsidR="00BF775C">
        <w:rPr>
          <w:rFonts w:ascii="Times New Roman" w:hAnsi="Times New Roman" w:cs="Times New Roman"/>
          <w:sz w:val="28"/>
          <w:szCs w:val="28"/>
        </w:rPr>
        <w:t xml:space="preserve"> выполнен прокол под жд полотном для </w:t>
      </w:r>
      <w:r w:rsidR="00112ED6">
        <w:rPr>
          <w:rFonts w:ascii="Times New Roman" w:hAnsi="Times New Roman" w:cs="Times New Roman"/>
          <w:sz w:val="28"/>
          <w:szCs w:val="28"/>
        </w:rPr>
        <w:t>участка ул. Пролетарская (с №1 по №14).</w:t>
      </w:r>
    </w:p>
    <w:p w:rsidR="00190FAA" w:rsidRDefault="00BF775C" w:rsidP="005552C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1 января 2024 г. гарантирующим</w:t>
      </w:r>
      <w:r w:rsidR="00D24CA0">
        <w:rPr>
          <w:rFonts w:ascii="Times New Roman" w:eastAsia="Calibri" w:hAnsi="Times New Roman" w:cs="Times New Roman"/>
          <w:iCs/>
          <w:sz w:val="28"/>
          <w:szCs w:val="28"/>
        </w:rPr>
        <w:t xml:space="preserve"> поставщик по водоснабжению </w:t>
      </w:r>
      <w:r>
        <w:rPr>
          <w:rFonts w:ascii="Times New Roman" w:eastAsia="Calibri" w:hAnsi="Times New Roman" w:cs="Times New Roman"/>
          <w:iCs/>
          <w:sz w:val="28"/>
          <w:szCs w:val="28"/>
        </w:rPr>
        <w:t>в поселении стал</w:t>
      </w:r>
      <w:r w:rsidR="00D24CA0">
        <w:rPr>
          <w:rFonts w:ascii="Times New Roman" w:eastAsia="Calibri" w:hAnsi="Times New Roman" w:cs="Times New Roman"/>
          <w:iCs/>
          <w:sz w:val="28"/>
          <w:szCs w:val="28"/>
        </w:rPr>
        <w:t xml:space="preserve"> МУП «Водокана</w:t>
      </w:r>
      <w:r w:rsidR="007A21B9">
        <w:rPr>
          <w:rFonts w:ascii="Times New Roman" w:eastAsia="Calibri" w:hAnsi="Times New Roman" w:cs="Times New Roman"/>
          <w:iCs/>
          <w:sz w:val="28"/>
          <w:szCs w:val="28"/>
        </w:rPr>
        <w:t xml:space="preserve">л». Получен тариф. МУП «Водоканал» - это квалифицированные специалисты, специализированная техника. Возникающие вопросы решаются оперативно. Анализируя обеспечение  </w:t>
      </w:r>
      <w:r w:rsidR="00A54F0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A21B9">
        <w:rPr>
          <w:rFonts w:ascii="Times New Roman" w:eastAsia="Calibri" w:hAnsi="Times New Roman" w:cs="Times New Roman"/>
          <w:iCs/>
          <w:sz w:val="28"/>
          <w:szCs w:val="28"/>
        </w:rPr>
        <w:t>водоснабжением в летний период пришли к выво</w:t>
      </w:r>
      <w:r w:rsidR="005552C6">
        <w:rPr>
          <w:rFonts w:ascii="Times New Roman" w:eastAsia="Calibri" w:hAnsi="Times New Roman" w:cs="Times New Roman"/>
          <w:iCs/>
          <w:sz w:val="28"/>
          <w:szCs w:val="28"/>
        </w:rPr>
        <w:t xml:space="preserve">ду о необходимости </w:t>
      </w:r>
      <w:r w:rsidR="007A21B9">
        <w:rPr>
          <w:rFonts w:ascii="Times New Roman" w:eastAsia="Calibri" w:hAnsi="Times New Roman" w:cs="Times New Roman"/>
          <w:iCs/>
          <w:sz w:val="28"/>
          <w:szCs w:val="28"/>
        </w:rPr>
        <w:t>еще одной скважины в селе Залужное. Работа в этом вопросе уже ведется: согласова</w:t>
      </w:r>
      <w:r w:rsidR="001C3290">
        <w:rPr>
          <w:rFonts w:ascii="Times New Roman" w:eastAsia="Calibri" w:hAnsi="Times New Roman" w:cs="Times New Roman"/>
          <w:iCs/>
          <w:sz w:val="28"/>
          <w:szCs w:val="28"/>
        </w:rPr>
        <w:t>ли земельный участок, провели</w:t>
      </w:r>
      <w:r w:rsidR="007A21B9">
        <w:rPr>
          <w:rFonts w:ascii="Times New Roman" w:eastAsia="Calibri" w:hAnsi="Times New Roman" w:cs="Times New Roman"/>
          <w:iCs/>
          <w:sz w:val="28"/>
          <w:szCs w:val="28"/>
        </w:rPr>
        <w:t xml:space="preserve"> кадастровые работы,</w:t>
      </w:r>
      <w:r w:rsidR="001C3290">
        <w:rPr>
          <w:rFonts w:ascii="Times New Roman" w:eastAsia="Calibri" w:hAnsi="Times New Roman" w:cs="Times New Roman"/>
          <w:iCs/>
          <w:sz w:val="28"/>
          <w:szCs w:val="28"/>
        </w:rPr>
        <w:t xml:space="preserve"> оформляем земельный участок в собственность поселения. З</w:t>
      </w:r>
      <w:r w:rsidR="007A21B9">
        <w:rPr>
          <w:rFonts w:ascii="Times New Roman" w:eastAsia="Calibri" w:hAnsi="Times New Roman" w:cs="Times New Roman"/>
          <w:iCs/>
          <w:sz w:val="28"/>
          <w:szCs w:val="28"/>
        </w:rPr>
        <w:t>аключили договор на проектирование и проверку сметной стоимости</w:t>
      </w:r>
      <w:r w:rsidR="007428FF">
        <w:rPr>
          <w:rFonts w:ascii="Times New Roman" w:eastAsia="Calibri" w:hAnsi="Times New Roman" w:cs="Times New Roman"/>
          <w:iCs/>
          <w:sz w:val="28"/>
          <w:szCs w:val="28"/>
        </w:rPr>
        <w:t xml:space="preserve"> перебуривания скважины</w:t>
      </w:r>
      <w:r w:rsidR="007A21B9">
        <w:rPr>
          <w:rFonts w:ascii="Times New Roman" w:eastAsia="Calibri" w:hAnsi="Times New Roman" w:cs="Times New Roman"/>
          <w:iCs/>
          <w:sz w:val="28"/>
          <w:szCs w:val="28"/>
        </w:rPr>
        <w:t>. Планируемые финансов</w:t>
      </w:r>
      <w:r w:rsidR="00A54F0B">
        <w:rPr>
          <w:rFonts w:ascii="Times New Roman" w:eastAsia="Calibri" w:hAnsi="Times New Roman" w:cs="Times New Roman"/>
          <w:iCs/>
          <w:sz w:val="28"/>
          <w:szCs w:val="28"/>
        </w:rPr>
        <w:t>ые затраты -</w:t>
      </w:r>
      <w:r w:rsidR="007A21B9">
        <w:rPr>
          <w:rFonts w:ascii="Times New Roman" w:eastAsia="Calibri" w:hAnsi="Times New Roman" w:cs="Times New Roman"/>
          <w:iCs/>
          <w:sz w:val="28"/>
          <w:szCs w:val="28"/>
        </w:rPr>
        <w:t xml:space="preserve"> 3050,0 тыс. руб.</w:t>
      </w:r>
    </w:p>
    <w:p w:rsidR="001C3290" w:rsidRPr="00190FAA" w:rsidRDefault="001C3290" w:rsidP="005552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мая 2024 года изменился график и способ сбора ТКО, исполнить услуги в поселении. Вопросом было очень много, в процессе работы оперативно решаем. Есть положительные и отрицательные моменты: + не ждем машину, - мусор остается (не относящийся к ТКО, плохо упакован, собаки). Рельеф местности нашего поселения!!!</w:t>
      </w:r>
    </w:p>
    <w:p w:rsidR="00CE4209" w:rsidRPr="007266D1" w:rsidRDefault="00C446E9" w:rsidP="007266D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21AC" w:rsidRPr="00B50EE5" w:rsidRDefault="00DC7F7E" w:rsidP="00FC7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E1D41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712727" w:rsidRDefault="00AB1F62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21AC" w:rsidRPr="00EC6A0A" w:rsidRDefault="00C0342D" w:rsidP="009B2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1ADB">
        <w:rPr>
          <w:rFonts w:ascii="Times New Roman" w:hAnsi="Times New Roman" w:cs="Times New Roman"/>
          <w:sz w:val="28"/>
          <w:szCs w:val="28"/>
        </w:rPr>
        <w:t xml:space="preserve"> </w:t>
      </w:r>
      <w:r w:rsidR="000D658C">
        <w:rPr>
          <w:rFonts w:ascii="Times New Roman" w:hAnsi="Times New Roman" w:cs="Times New Roman"/>
          <w:sz w:val="28"/>
          <w:szCs w:val="28"/>
        </w:rPr>
        <w:t>На 1 января 2025 г. п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ротяженность </w:t>
      </w:r>
      <w:r w:rsidR="008F0E19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дорог местного значения </w:t>
      </w:r>
      <w:r w:rsidR="00074217"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D658C">
        <w:rPr>
          <w:rFonts w:ascii="Times New Roman" w:hAnsi="Times New Roman" w:cs="Times New Roman"/>
          <w:sz w:val="28"/>
          <w:szCs w:val="28"/>
        </w:rPr>
        <w:t>114,973</w:t>
      </w:r>
      <w:r w:rsidR="009B21AC" w:rsidRPr="00EC6A0A">
        <w:rPr>
          <w:rFonts w:ascii="Times New Roman" w:hAnsi="Times New Roman" w:cs="Times New Roman"/>
          <w:sz w:val="28"/>
          <w:szCs w:val="28"/>
        </w:rPr>
        <w:t xml:space="preserve"> км.</w:t>
      </w:r>
      <w:r w:rsidR="008F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15" w:rsidRDefault="000E56A4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2D">
        <w:rPr>
          <w:sz w:val="28"/>
          <w:szCs w:val="28"/>
        </w:rPr>
        <w:t xml:space="preserve"> </w:t>
      </w:r>
      <w:r w:rsidR="00C66A0D">
        <w:rPr>
          <w:sz w:val="28"/>
          <w:szCs w:val="28"/>
        </w:rPr>
        <w:t xml:space="preserve">   </w:t>
      </w:r>
      <w:r w:rsidR="005E6398">
        <w:rPr>
          <w:rFonts w:ascii="Times New Roman" w:hAnsi="Times New Roman" w:cs="Times New Roman"/>
          <w:sz w:val="28"/>
          <w:szCs w:val="28"/>
        </w:rPr>
        <w:t xml:space="preserve">В </w:t>
      </w:r>
      <w:r w:rsidR="00112ED6">
        <w:rPr>
          <w:rFonts w:ascii="Times New Roman" w:hAnsi="Times New Roman" w:cs="Times New Roman"/>
          <w:sz w:val="28"/>
          <w:szCs w:val="28"/>
        </w:rPr>
        <w:t>отчетном периоде</w:t>
      </w:r>
      <w:r w:rsidR="00704336" w:rsidRPr="00704336">
        <w:rPr>
          <w:rFonts w:ascii="Times New Roman" w:hAnsi="Times New Roman" w:cs="Times New Roman"/>
          <w:sz w:val="28"/>
          <w:szCs w:val="28"/>
        </w:rPr>
        <w:t xml:space="preserve"> </w:t>
      </w:r>
      <w:r w:rsidR="008D6C31">
        <w:rPr>
          <w:rFonts w:ascii="Times New Roman" w:hAnsi="Times New Roman" w:cs="Times New Roman"/>
          <w:bCs/>
          <w:sz w:val="28"/>
          <w:szCs w:val="28"/>
        </w:rPr>
        <w:t>с</w:t>
      </w:r>
      <w:r w:rsidR="00C66A0D" w:rsidRPr="00704336">
        <w:rPr>
          <w:rFonts w:ascii="Times New Roman" w:hAnsi="Times New Roman" w:cs="Times New Roman"/>
          <w:bCs/>
          <w:sz w:val="28"/>
          <w:szCs w:val="28"/>
        </w:rPr>
        <w:t>деланы автомобильные</w:t>
      </w:r>
      <w:r w:rsidR="00C66A0D" w:rsidRPr="00C66A0D">
        <w:rPr>
          <w:rFonts w:ascii="Times New Roman" w:hAnsi="Times New Roman" w:cs="Times New Roman"/>
          <w:bCs/>
          <w:sz w:val="28"/>
          <w:szCs w:val="28"/>
        </w:rPr>
        <w:t xml:space="preserve"> дороги местного значения в асфальтобетонном покрытии в селе Залужное</w:t>
      </w:r>
      <w:r w:rsidR="00A54F0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93EA8">
        <w:rPr>
          <w:rFonts w:ascii="Times New Roman" w:hAnsi="Times New Roman" w:cs="Times New Roman"/>
          <w:bCs/>
          <w:sz w:val="28"/>
          <w:szCs w:val="28"/>
        </w:rPr>
        <w:t xml:space="preserve">ул. Тургенева (1850 м. </w:t>
      </w:r>
      <w:r w:rsidR="007428FF">
        <w:rPr>
          <w:rFonts w:ascii="Times New Roman" w:hAnsi="Times New Roman" w:cs="Times New Roman"/>
          <w:bCs/>
          <w:sz w:val="28"/>
          <w:szCs w:val="28"/>
        </w:rPr>
        <w:t xml:space="preserve">кв. и </w:t>
      </w:r>
      <w:r w:rsidR="00793EA8">
        <w:rPr>
          <w:rFonts w:ascii="Times New Roman" w:hAnsi="Times New Roman" w:cs="Times New Roman"/>
          <w:bCs/>
          <w:sz w:val="28"/>
          <w:szCs w:val="28"/>
        </w:rPr>
        <w:t>19 колодцев),</w:t>
      </w:r>
      <w:r w:rsidR="00793EA8" w:rsidRPr="00793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8FF">
        <w:rPr>
          <w:rFonts w:ascii="Times New Roman" w:hAnsi="Times New Roman" w:cs="Times New Roman"/>
          <w:bCs/>
          <w:sz w:val="28"/>
          <w:szCs w:val="28"/>
        </w:rPr>
        <w:t>4 пер. Советской (438 м. кв. и</w:t>
      </w:r>
      <w:r w:rsidR="00793EA8">
        <w:rPr>
          <w:rFonts w:ascii="Times New Roman" w:hAnsi="Times New Roman" w:cs="Times New Roman"/>
          <w:bCs/>
          <w:sz w:val="28"/>
          <w:szCs w:val="28"/>
        </w:rPr>
        <w:t xml:space="preserve"> 4 колодца), </w:t>
      </w:r>
      <w:r w:rsidR="00A54F0B">
        <w:rPr>
          <w:rFonts w:ascii="Times New Roman" w:hAnsi="Times New Roman" w:cs="Times New Roman"/>
          <w:bCs/>
          <w:sz w:val="28"/>
          <w:szCs w:val="28"/>
        </w:rPr>
        <w:t>2</w:t>
      </w:r>
      <w:r w:rsidR="00074217">
        <w:rPr>
          <w:rFonts w:ascii="Times New Roman" w:hAnsi="Times New Roman" w:cs="Times New Roman"/>
          <w:bCs/>
          <w:sz w:val="28"/>
          <w:szCs w:val="28"/>
        </w:rPr>
        <w:t xml:space="preserve"> пер. </w:t>
      </w:r>
      <w:r w:rsidR="00A54F0B">
        <w:rPr>
          <w:rFonts w:ascii="Times New Roman" w:hAnsi="Times New Roman" w:cs="Times New Roman"/>
          <w:bCs/>
          <w:sz w:val="28"/>
          <w:szCs w:val="28"/>
        </w:rPr>
        <w:t>Октябрьской (328 м. кв.), 2 пер. Гагарина (702</w:t>
      </w:r>
      <w:r w:rsidR="00793EA8">
        <w:rPr>
          <w:rFonts w:ascii="Times New Roman" w:hAnsi="Times New Roman" w:cs="Times New Roman"/>
          <w:bCs/>
          <w:sz w:val="28"/>
          <w:szCs w:val="28"/>
        </w:rPr>
        <w:t xml:space="preserve"> м. кв.</w:t>
      </w:r>
      <w:r w:rsidR="00074217">
        <w:rPr>
          <w:rFonts w:ascii="Times New Roman" w:hAnsi="Times New Roman" w:cs="Times New Roman"/>
          <w:bCs/>
          <w:sz w:val="28"/>
          <w:szCs w:val="28"/>
        </w:rPr>
        <w:t>),</w:t>
      </w:r>
      <w:r w:rsidR="00A54F0B" w:rsidRPr="00A54F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F0B">
        <w:rPr>
          <w:rFonts w:ascii="Times New Roman" w:hAnsi="Times New Roman" w:cs="Times New Roman"/>
          <w:bCs/>
          <w:sz w:val="28"/>
          <w:szCs w:val="28"/>
        </w:rPr>
        <w:t>3 пер. Гагарина (673</w:t>
      </w:r>
      <w:r w:rsidR="00793EA8">
        <w:rPr>
          <w:rFonts w:ascii="Times New Roman" w:hAnsi="Times New Roman" w:cs="Times New Roman"/>
          <w:bCs/>
          <w:sz w:val="28"/>
          <w:szCs w:val="28"/>
        </w:rPr>
        <w:t xml:space="preserve"> м. кв.</w:t>
      </w:r>
      <w:r w:rsidR="00A54F0B">
        <w:rPr>
          <w:rFonts w:ascii="Times New Roman" w:hAnsi="Times New Roman" w:cs="Times New Roman"/>
          <w:bCs/>
          <w:sz w:val="28"/>
          <w:szCs w:val="28"/>
        </w:rPr>
        <w:t>), в селе Лиски: ул. Октябрьская (подъезд к Храму)</w:t>
      </w:r>
      <w:r w:rsidR="008D6C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54F0B">
        <w:rPr>
          <w:rFonts w:ascii="Times New Roman" w:hAnsi="Times New Roman" w:cs="Times New Roman"/>
          <w:bCs/>
          <w:sz w:val="28"/>
          <w:szCs w:val="28"/>
        </w:rPr>
        <w:t>1511</w:t>
      </w:r>
      <w:r w:rsidR="00A46647">
        <w:rPr>
          <w:rFonts w:ascii="Times New Roman" w:hAnsi="Times New Roman" w:cs="Times New Roman"/>
          <w:bCs/>
          <w:sz w:val="28"/>
          <w:szCs w:val="28"/>
        </w:rPr>
        <w:t xml:space="preserve"> м. кв.</w:t>
      </w:r>
      <w:r w:rsidR="007C4B15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A54F0B">
        <w:rPr>
          <w:rFonts w:ascii="Times New Roman" w:hAnsi="Times New Roman" w:cs="Times New Roman"/>
          <w:bCs/>
          <w:sz w:val="28"/>
          <w:szCs w:val="28"/>
        </w:rPr>
        <w:t>ул. Нагорная (798 м. кв.</w:t>
      </w:r>
      <w:r w:rsidR="00246F7E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A54F0B">
        <w:rPr>
          <w:rFonts w:ascii="Times New Roman" w:hAnsi="Times New Roman" w:cs="Times New Roman"/>
          <w:bCs/>
          <w:sz w:val="28"/>
          <w:szCs w:val="28"/>
        </w:rPr>
        <w:t>ул. Октябрьская (1211 м. кв.), в щебне с. Лиски: ул. Советская</w:t>
      </w:r>
      <w:r w:rsidR="007C4B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>(</w:t>
      </w:r>
      <w:r w:rsidR="00E65775">
        <w:rPr>
          <w:rFonts w:ascii="Times New Roman" w:hAnsi="Times New Roman" w:cs="Times New Roman"/>
          <w:bCs/>
          <w:sz w:val="28"/>
          <w:szCs w:val="28"/>
        </w:rPr>
        <w:t>1428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 м. кв.</w:t>
      </w:r>
      <w:r w:rsidR="00BD1502" w:rsidRPr="00C66A0D">
        <w:rPr>
          <w:rFonts w:ascii="Times New Roman" w:hAnsi="Times New Roman" w:cs="Times New Roman"/>
          <w:bCs/>
          <w:sz w:val="28"/>
          <w:szCs w:val="28"/>
        </w:rPr>
        <w:t>)</w:t>
      </w:r>
      <w:r w:rsidR="00A54F0B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65F" w:rsidRDefault="00AA065F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D1502">
        <w:rPr>
          <w:rFonts w:ascii="Times New Roman" w:hAnsi="Times New Roman" w:cs="Times New Roman"/>
          <w:bCs/>
          <w:sz w:val="28"/>
          <w:szCs w:val="28"/>
        </w:rPr>
        <w:t>Я</w:t>
      </w:r>
      <w:r w:rsidR="00C66A0D">
        <w:rPr>
          <w:rFonts w:ascii="Times New Roman" w:hAnsi="Times New Roman" w:cs="Times New Roman"/>
          <w:bCs/>
          <w:sz w:val="28"/>
          <w:szCs w:val="28"/>
        </w:rPr>
        <w:t>мочный ремонт</w:t>
      </w:r>
      <w:r w:rsidR="00BD1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044">
        <w:rPr>
          <w:rFonts w:ascii="Times New Roman" w:hAnsi="Times New Roman" w:cs="Times New Roman"/>
          <w:bCs/>
          <w:sz w:val="28"/>
          <w:szCs w:val="28"/>
        </w:rPr>
        <w:t>485,8 м. кв.</w:t>
      </w:r>
    </w:p>
    <w:p w:rsidR="001C6DA6" w:rsidRDefault="00686FC5" w:rsidP="00C66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65775">
        <w:rPr>
          <w:rFonts w:ascii="Times New Roman" w:hAnsi="Times New Roman" w:cs="Times New Roman"/>
          <w:bCs/>
          <w:sz w:val="28"/>
          <w:szCs w:val="28"/>
        </w:rPr>
        <w:t>Содержание дорог (валики, зимнее содержание)</w:t>
      </w:r>
      <w:r w:rsidR="00782044">
        <w:rPr>
          <w:rFonts w:ascii="Times New Roman" w:hAnsi="Times New Roman" w:cs="Times New Roman"/>
          <w:bCs/>
          <w:sz w:val="28"/>
          <w:szCs w:val="28"/>
        </w:rPr>
        <w:t>.</w:t>
      </w:r>
    </w:p>
    <w:p w:rsidR="002F5A0F" w:rsidRDefault="001C6DA6" w:rsidP="00C66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93EA8">
        <w:rPr>
          <w:rFonts w:ascii="Times New Roman" w:hAnsi="Times New Roman" w:cs="Times New Roman"/>
          <w:sz w:val="28"/>
          <w:szCs w:val="28"/>
        </w:rPr>
        <w:t xml:space="preserve"> </w:t>
      </w:r>
      <w:r w:rsidRPr="00C66A0D">
        <w:rPr>
          <w:rFonts w:ascii="Times New Roman" w:hAnsi="Times New Roman" w:cs="Times New Roman"/>
          <w:sz w:val="28"/>
          <w:szCs w:val="28"/>
        </w:rPr>
        <w:t xml:space="preserve"> </w:t>
      </w:r>
      <w:r w:rsidR="00E65775">
        <w:rPr>
          <w:rFonts w:ascii="Times New Roman" w:hAnsi="Times New Roman" w:cs="Times New Roman"/>
          <w:sz w:val="28"/>
          <w:szCs w:val="28"/>
        </w:rPr>
        <w:t>Общая сумма – 13440,72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65775">
        <w:rPr>
          <w:rFonts w:ascii="Times New Roman" w:hAnsi="Times New Roman" w:cs="Times New Roman"/>
          <w:sz w:val="28"/>
          <w:szCs w:val="28"/>
        </w:rPr>
        <w:t>., из них –  дорожный фонд 11716,00</w:t>
      </w:r>
      <w:r w:rsidRPr="00C66A0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руб., </w:t>
      </w:r>
      <w:r w:rsidR="00E65775">
        <w:rPr>
          <w:rFonts w:ascii="Times New Roman" w:hAnsi="Times New Roman" w:cs="Times New Roman"/>
          <w:sz w:val="28"/>
          <w:szCs w:val="28"/>
        </w:rPr>
        <w:t>областная субсидия – 1724,72</w:t>
      </w:r>
      <w:r w:rsidR="00246F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6884" w:rsidRPr="004D4636" w:rsidRDefault="004D4636" w:rsidP="004D4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884" w:rsidRDefault="006D6884" w:rsidP="006D6884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3F59BB">
        <w:rPr>
          <w:rFonts w:ascii="Times New Roman" w:hAnsi="Times New Roman" w:cs="Times New Roman"/>
          <w:b/>
          <w:sz w:val="28"/>
          <w:szCs w:val="28"/>
        </w:rPr>
        <w:t xml:space="preserve">Содействие в развитии сельскохозяйственного </w:t>
      </w:r>
    </w:p>
    <w:p w:rsidR="006D6884" w:rsidRDefault="006D6884" w:rsidP="006D6884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59BB">
        <w:rPr>
          <w:rFonts w:ascii="Times New Roman" w:hAnsi="Times New Roman" w:cs="Times New Roman"/>
          <w:b/>
          <w:sz w:val="28"/>
          <w:szCs w:val="28"/>
        </w:rPr>
        <w:t>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9BB">
        <w:rPr>
          <w:rFonts w:ascii="Times New Roman" w:hAnsi="Times New Roman" w:cs="Times New Roman"/>
          <w:b/>
          <w:sz w:val="28"/>
          <w:szCs w:val="28"/>
        </w:rPr>
        <w:t>и развитие предпринимательства</w:t>
      </w:r>
    </w:p>
    <w:p w:rsidR="006D6884" w:rsidRPr="003F59BB" w:rsidRDefault="006D6884" w:rsidP="006D6884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84" w:rsidRDefault="006D6884" w:rsidP="006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B5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ЛПХ на территории сельского поселения важная и неотъемлемая задача, которую необходимо решать, прежде всего, для социальной защиты сельского населения: увеличения занятости экономически активного населения, создания благоприятных условий хозяйствования, повышения доходов, уровня жизни и материального состояния.</w:t>
      </w:r>
    </w:p>
    <w:p w:rsidR="006D6884" w:rsidRPr="00EC255B" w:rsidRDefault="006D6884" w:rsidP="006D6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</w:t>
      </w:r>
      <w:r w:rsidR="00D97AD2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личных подсобных хозяйств, в кот</w:t>
      </w:r>
      <w:r w:rsidR="009F7551">
        <w:rPr>
          <w:rFonts w:ascii="Times New Roman" w:hAnsi="Times New Roman" w:cs="Times New Roman"/>
          <w:sz w:val="28"/>
          <w:szCs w:val="28"/>
        </w:rPr>
        <w:t>орых выращивается более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F7551">
        <w:rPr>
          <w:rFonts w:ascii="Times New Roman" w:hAnsi="Times New Roman" w:cs="Times New Roman"/>
          <w:sz w:val="28"/>
          <w:szCs w:val="28"/>
        </w:rPr>
        <w:t>и голов птицы и</w:t>
      </w:r>
      <w:r>
        <w:rPr>
          <w:rFonts w:ascii="Times New Roman" w:hAnsi="Times New Roman" w:cs="Times New Roman"/>
          <w:sz w:val="28"/>
          <w:szCs w:val="28"/>
        </w:rPr>
        <w:t xml:space="preserve"> кроликов</w:t>
      </w:r>
      <w:r w:rsidRPr="00EC255B">
        <w:rPr>
          <w:rFonts w:ascii="Times New Roman" w:hAnsi="Times New Roman" w:cs="Times New Roman"/>
          <w:sz w:val="28"/>
          <w:szCs w:val="28"/>
        </w:rPr>
        <w:t xml:space="preserve">, </w:t>
      </w:r>
      <w:r w:rsidR="00D97AD2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D97AD2">
        <w:rPr>
          <w:rFonts w:ascii="Times New Roman" w:hAnsi="Times New Roman" w:cs="Times New Roman"/>
          <w:sz w:val="28"/>
          <w:szCs w:val="28"/>
        </w:rPr>
        <w:t xml:space="preserve"> овец и коз, 135 голов крупного рогатого скота, 60 улей.</w:t>
      </w:r>
      <w:r w:rsidRPr="00EC255B">
        <w:rPr>
          <w:rFonts w:ascii="Times New Roman" w:hAnsi="Times New Roman" w:cs="Times New Roman"/>
          <w:sz w:val="28"/>
          <w:szCs w:val="28"/>
        </w:rPr>
        <w:t xml:space="preserve"> Порядка 75 % произведенной в </w:t>
      </w:r>
      <w:r w:rsidRPr="00EC255B">
        <w:rPr>
          <w:rFonts w:ascii="Times New Roman" w:hAnsi="Times New Roman" w:cs="Times New Roman"/>
          <w:sz w:val="28"/>
          <w:szCs w:val="28"/>
        </w:rPr>
        <w:lastRenderedPageBreak/>
        <w:t>личных подсобных хозяйствах продукции идет на личное потребление, остальные 25%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на ярмарке </w:t>
      </w:r>
      <w:r w:rsidRPr="00EC255B">
        <w:rPr>
          <w:rFonts w:ascii="Times New Roman" w:hAnsi="Times New Roman" w:cs="Times New Roman"/>
          <w:sz w:val="28"/>
          <w:szCs w:val="28"/>
        </w:rPr>
        <w:t xml:space="preserve">и являются дополнительным доходом жителей.  </w:t>
      </w:r>
    </w:p>
    <w:p w:rsidR="006D6884" w:rsidRPr="006D6884" w:rsidRDefault="006D6884" w:rsidP="006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5B">
        <w:rPr>
          <w:rFonts w:ascii="Times New Roman" w:hAnsi="Times New Roman" w:cs="Times New Roman"/>
          <w:sz w:val="28"/>
          <w:szCs w:val="28"/>
        </w:rPr>
        <w:t xml:space="preserve"> </w:t>
      </w:r>
      <w:r w:rsidR="007266D1">
        <w:rPr>
          <w:rFonts w:ascii="Times New Roman" w:hAnsi="Times New Roman" w:cs="Times New Roman"/>
          <w:sz w:val="28"/>
          <w:szCs w:val="28"/>
        </w:rPr>
        <w:t xml:space="preserve"> С</w:t>
      </w:r>
      <w:r w:rsidR="00112ED6">
        <w:rPr>
          <w:rFonts w:ascii="Times New Roman" w:hAnsi="Times New Roman" w:cs="Times New Roman"/>
          <w:sz w:val="28"/>
          <w:szCs w:val="28"/>
        </w:rPr>
        <w:t xml:space="preserve"> </w:t>
      </w:r>
      <w:r w:rsidR="007266D1">
        <w:rPr>
          <w:rFonts w:ascii="Times New Roman" w:hAnsi="Times New Roman" w:cs="Times New Roman"/>
          <w:sz w:val="28"/>
          <w:szCs w:val="28"/>
        </w:rPr>
        <w:t xml:space="preserve">1 января 2024 г. </w:t>
      </w:r>
      <w:r w:rsidR="00D97AD2">
        <w:rPr>
          <w:rFonts w:ascii="Times New Roman" w:hAnsi="Times New Roman" w:cs="Times New Roman"/>
          <w:sz w:val="28"/>
          <w:szCs w:val="28"/>
        </w:rPr>
        <w:t xml:space="preserve">начато </w:t>
      </w:r>
      <w:r w:rsidR="007266D1">
        <w:rPr>
          <w:rFonts w:ascii="Times New Roman" w:hAnsi="Times New Roman" w:cs="Times New Roman"/>
          <w:sz w:val="28"/>
          <w:szCs w:val="28"/>
        </w:rPr>
        <w:t>ведение похозяйственных книг в поселении в электронном виде.</w:t>
      </w:r>
      <w:r w:rsidRPr="00EC255B">
        <w:rPr>
          <w:rFonts w:ascii="Times New Roman" w:hAnsi="Times New Roman" w:cs="Times New Roman"/>
          <w:sz w:val="28"/>
          <w:szCs w:val="28"/>
        </w:rPr>
        <w:t xml:space="preserve"> </w:t>
      </w:r>
      <w:r w:rsidR="00112ED6">
        <w:rPr>
          <w:rFonts w:ascii="Times New Roman" w:hAnsi="Times New Roman" w:cs="Times New Roman"/>
          <w:sz w:val="28"/>
          <w:szCs w:val="28"/>
        </w:rPr>
        <w:t xml:space="preserve">На текущую дату внесено </w:t>
      </w:r>
      <w:r w:rsidR="00D97AD2" w:rsidRPr="00D97AD2">
        <w:rPr>
          <w:rFonts w:ascii="Times New Roman" w:hAnsi="Times New Roman" w:cs="Times New Roman"/>
          <w:sz w:val="28"/>
          <w:szCs w:val="28"/>
        </w:rPr>
        <w:t>669</w:t>
      </w:r>
      <w:r w:rsidR="00D97AD2">
        <w:rPr>
          <w:rFonts w:ascii="Times New Roman" w:hAnsi="Times New Roman" w:cs="Times New Roman"/>
          <w:sz w:val="28"/>
          <w:szCs w:val="28"/>
        </w:rPr>
        <w:t xml:space="preserve"> лицевых счетов.</w:t>
      </w:r>
      <w:r w:rsidRPr="00EC255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6884" w:rsidRDefault="006D6884" w:rsidP="00F04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</w:pPr>
    </w:p>
    <w:p w:rsidR="00D11DF0" w:rsidRDefault="00D11DF0" w:rsidP="00D11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Pr="00D11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C06">
        <w:rPr>
          <w:rFonts w:ascii="Times New Roman" w:hAnsi="Times New Roman" w:cs="Times New Roman"/>
          <w:b/>
          <w:sz w:val="28"/>
          <w:szCs w:val="28"/>
        </w:rPr>
        <w:t>Предупреждение и ликвидации ЧС</w:t>
      </w:r>
    </w:p>
    <w:p w:rsidR="00D11DF0" w:rsidRPr="003F59BB" w:rsidRDefault="00D11DF0" w:rsidP="00D11DF0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DF0" w:rsidRDefault="00D11DF0" w:rsidP="00D11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131 федеральным законом обязанностью администрации</w:t>
      </w:r>
      <w:r w:rsidRPr="003F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проведение работы</w:t>
      </w:r>
      <w:r w:rsidRPr="003F59BB">
        <w:rPr>
          <w:rFonts w:ascii="Times New Roman" w:hAnsi="Times New Roman" w:cs="Times New Roman"/>
          <w:sz w:val="28"/>
          <w:szCs w:val="28"/>
        </w:rPr>
        <w:t xml:space="preserve"> по предуп</w:t>
      </w:r>
      <w:r>
        <w:rPr>
          <w:rFonts w:ascii="Times New Roman" w:hAnsi="Times New Roman" w:cs="Times New Roman"/>
          <w:sz w:val="28"/>
          <w:szCs w:val="28"/>
        </w:rPr>
        <w:t>реждению чрезвычайных ситуаций и и</w:t>
      </w:r>
      <w:r w:rsidRPr="003F59BB">
        <w:rPr>
          <w:rFonts w:ascii="Times New Roman" w:hAnsi="Times New Roman" w:cs="Times New Roman"/>
          <w:sz w:val="28"/>
          <w:szCs w:val="28"/>
        </w:rPr>
        <w:t xml:space="preserve">сполняя полномочия в области </w:t>
      </w:r>
      <w:r>
        <w:rPr>
          <w:rFonts w:ascii="Times New Roman" w:hAnsi="Times New Roman" w:cs="Times New Roman"/>
          <w:sz w:val="28"/>
          <w:szCs w:val="28"/>
        </w:rPr>
        <w:t>обеспечения первичных мер пожарной безопасности</w:t>
      </w:r>
      <w:r w:rsidRPr="003F59BB">
        <w:rPr>
          <w:rFonts w:ascii="Times New Roman" w:hAnsi="Times New Roman" w:cs="Times New Roman"/>
          <w:sz w:val="28"/>
          <w:szCs w:val="28"/>
        </w:rPr>
        <w:t>, в течение года администрация поселения совмес</w:t>
      </w:r>
      <w:r>
        <w:rPr>
          <w:rFonts w:ascii="Times New Roman" w:hAnsi="Times New Roman" w:cs="Times New Roman"/>
          <w:sz w:val="28"/>
          <w:szCs w:val="28"/>
        </w:rPr>
        <w:t>тно с работниками ОНД</w:t>
      </w:r>
      <w:r w:rsidRPr="003F59BB">
        <w:rPr>
          <w:rFonts w:ascii="Times New Roman" w:hAnsi="Times New Roman" w:cs="Times New Roman"/>
          <w:sz w:val="28"/>
          <w:szCs w:val="28"/>
        </w:rPr>
        <w:t xml:space="preserve"> проводили разъяснительную работу среди населения, вручали памятки с правилами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9BB">
        <w:rPr>
          <w:rFonts w:ascii="Times New Roman" w:hAnsi="Times New Roman" w:cs="Times New Roman"/>
          <w:sz w:val="28"/>
          <w:szCs w:val="28"/>
        </w:rPr>
        <w:t>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DF0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информационных 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тендах, сайте, в соцсетях поселения размещаем информацию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о правилах пожарной безопасности, о запрете сжигания мусора и сухостоя в пожароопасный период.</w:t>
      </w:r>
      <w:r w:rsidRPr="00C8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297F" w:rsidRDefault="00D11DF0" w:rsidP="0082297F">
      <w:pPr>
        <w:pStyle w:val="ab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Под особым контролем находятся семьи «группы риска», таких семей у нас 5</w:t>
      </w:r>
      <w:r>
        <w:rPr>
          <w:rFonts w:ascii="Times New Roman" w:eastAsia="Times New Roman" w:hAnsi="Times New Roman"/>
          <w:color w:val="000000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Регулярные посещени</w:t>
      </w:r>
      <w:r w:rsidR="00B0667E">
        <w:rPr>
          <w:rFonts w:ascii="Times New Roman" w:eastAsia="Times New Roman" w:hAnsi="Times New Roman"/>
          <w:sz w:val="28"/>
        </w:rPr>
        <w:t>я семей. С родителями проводили</w:t>
      </w:r>
      <w:r>
        <w:rPr>
          <w:rFonts w:ascii="Times New Roman" w:eastAsia="Times New Roman" w:hAnsi="Times New Roman"/>
          <w:sz w:val="28"/>
        </w:rPr>
        <w:t xml:space="preserve"> беседы о необходимости выполнять свои родительские обязанности, поддержании в доме условий, необходимых для комфортного проживания несовершеннолетних детей, беседы о противопожарной безопасности, о посещении детьми общеобразовательных учреждений, о не оставлении детей без присмотра взрослых. </w:t>
      </w:r>
    </w:p>
    <w:p w:rsidR="0082297F" w:rsidRDefault="0082297F" w:rsidP="0082297F">
      <w:pPr>
        <w:spacing w:after="0" w:line="240" w:lineRule="auto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    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В целях предупреждения </w:t>
      </w:r>
      <w:r w:rsidR="00D97AD2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ЧС и распространение огня в 2024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году проводил</w:t>
      </w:r>
      <w:r w:rsidRPr="001F5717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ся покос сорной растительност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и в населенных пунктах поселения. </w:t>
      </w:r>
      <w:r w:rsidRPr="00B41E15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Обустроено </w:t>
      </w:r>
      <w:r w:rsidR="00394B7A" w:rsidRPr="00394B7A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4,0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км. минерализованных полос шириной 10 м. Обновлен</w:t>
      </w:r>
      <w:r w:rsidR="00B0667E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ие полос проводилось 2 раз в год (весной и осенью).</w:t>
      </w:r>
    </w:p>
    <w:p w:rsidR="00D71C9A" w:rsidRDefault="0082297F" w:rsidP="0082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7E">
        <w:rPr>
          <w:rFonts w:ascii="Times New Roman" w:hAnsi="Times New Roman" w:cs="Times New Roman"/>
          <w:sz w:val="28"/>
          <w:szCs w:val="28"/>
        </w:rPr>
        <w:t>На вооружении п</w:t>
      </w:r>
      <w:r>
        <w:rPr>
          <w:rFonts w:ascii="Times New Roman" w:hAnsi="Times New Roman" w:cs="Times New Roman"/>
          <w:sz w:val="28"/>
          <w:szCs w:val="28"/>
        </w:rPr>
        <w:t>ожарный автомобиль с водителем</w:t>
      </w:r>
      <w:r w:rsidR="00D71C9A">
        <w:rPr>
          <w:rFonts w:ascii="Times New Roman" w:hAnsi="Times New Roman" w:cs="Times New Roman"/>
          <w:sz w:val="28"/>
          <w:szCs w:val="28"/>
        </w:rPr>
        <w:t xml:space="preserve"> добровольцами</w:t>
      </w:r>
      <w:r>
        <w:rPr>
          <w:rFonts w:ascii="Times New Roman" w:hAnsi="Times New Roman" w:cs="Times New Roman"/>
          <w:sz w:val="28"/>
          <w:szCs w:val="28"/>
        </w:rPr>
        <w:t>, предусмотренным для подв</w:t>
      </w:r>
      <w:r w:rsidR="00B0667E">
        <w:rPr>
          <w:rFonts w:ascii="Times New Roman" w:hAnsi="Times New Roman" w:cs="Times New Roman"/>
          <w:sz w:val="28"/>
          <w:szCs w:val="28"/>
        </w:rPr>
        <w:t xml:space="preserve">оза воды на пожар. Как показывает практика и не только подвоз. </w:t>
      </w:r>
    </w:p>
    <w:p w:rsidR="0082297F" w:rsidRPr="00B41E15" w:rsidRDefault="00D71C9A" w:rsidP="0082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67E">
        <w:rPr>
          <w:rFonts w:ascii="Times New Roman" w:hAnsi="Times New Roman" w:cs="Times New Roman"/>
          <w:sz w:val="28"/>
          <w:szCs w:val="28"/>
        </w:rPr>
        <w:t>Н.Б. Титарев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0667E">
        <w:rPr>
          <w:rFonts w:ascii="Times New Roman" w:hAnsi="Times New Roman" w:cs="Times New Roman"/>
          <w:sz w:val="28"/>
          <w:szCs w:val="28"/>
        </w:rPr>
        <w:t xml:space="preserve"> приходится принимать решение на местности. Более 30</w:t>
      </w:r>
      <w:r w:rsidR="008050CB">
        <w:rPr>
          <w:rFonts w:ascii="Times New Roman" w:hAnsi="Times New Roman" w:cs="Times New Roman"/>
          <w:sz w:val="28"/>
          <w:szCs w:val="28"/>
        </w:rPr>
        <w:t xml:space="preserve"> выездов совершено на тушение различных пожаров: от сухой травы, мусора до возгорание жилых домов.</w:t>
      </w:r>
      <w:r w:rsidR="00B0667E">
        <w:rPr>
          <w:rFonts w:ascii="Times New Roman" w:hAnsi="Times New Roman" w:cs="Times New Roman"/>
          <w:sz w:val="28"/>
          <w:szCs w:val="28"/>
        </w:rPr>
        <w:t xml:space="preserve"> Печальные факты прошлого года, когда пришлось быть практически неделю на борьбе с огнем. Человеческий фактор. </w:t>
      </w:r>
    </w:p>
    <w:p w:rsidR="0082297F" w:rsidRPr="0082297F" w:rsidRDefault="00394B7A" w:rsidP="0082297F">
      <w:pPr>
        <w:pStyle w:val="ab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82297F">
        <w:rPr>
          <w:rFonts w:ascii="Times New Roman" w:eastAsia="Times New Roman" w:hAnsi="Times New Roman"/>
          <w:sz w:val="28"/>
        </w:rPr>
        <w:t xml:space="preserve"> </w:t>
      </w:r>
      <w:r w:rsidR="0082297F">
        <w:rPr>
          <w:rFonts w:ascii="Times New Roman" w:eastAsia="Calibri" w:hAnsi="Times New Roman" w:cs="Times New Roman"/>
          <w:sz w:val="28"/>
          <w:szCs w:val="28"/>
        </w:rPr>
        <w:t xml:space="preserve">Проводилась комплексная работа </w:t>
      </w:r>
      <w:r w:rsidR="0082297F" w:rsidRPr="00D15F90">
        <w:rPr>
          <w:rFonts w:ascii="Times New Roman" w:eastAsia="Calibri" w:hAnsi="Times New Roman" w:cs="Times New Roman"/>
          <w:sz w:val="28"/>
          <w:szCs w:val="28"/>
        </w:rPr>
        <w:t>антинаркотической направленности</w:t>
      </w:r>
      <w:r w:rsidR="0082297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2297F" w:rsidRPr="00D15F90">
        <w:rPr>
          <w:rFonts w:ascii="Times New Roman" w:eastAsia="Calibri" w:hAnsi="Times New Roman" w:cs="Times New Roman"/>
          <w:sz w:val="28"/>
          <w:szCs w:val="28"/>
        </w:rPr>
        <w:t>обследование территории поселения на предмет выявления очагов культивированной и дикорастущей конопли</w:t>
      </w:r>
      <w:r w:rsidR="008229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2297F" w:rsidRPr="00D15F90">
        <w:rPr>
          <w:rFonts w:ascii="Times New Roman" w:eastAsia="Calibri" w:hAnsi="Times New Roman" w:cs="Times New Roman"/>
          <w:sz w:val="28"/>
          <w:szCs w:val="28"/>
        </w:rPr>
        <w:t>п</w:t>
      </w:r>
      <w:r w:rsidR="0082297F">
        <w:rPr>
          <w:rFonts w:ascii="Times New Roman" w:eastAsia="Calibri" w:hAnsi="Times New Roman" w:cs="Times New Roman"/>
          <w:sz w:val="28"/>
          <w:szCs w:val="28"/>
        </w:rPr>
        <w:t xml:space="preserve">ридомовых территорий, огородов </w:t>
      </w:r>
      <w:r w:rsidR="0082297F" w:rsidRPr="00D15F90">
        <w:rPr>
          <w:rFonts w:ascii="Times New Roman" w:eastAsia="Calibri" w:hAnsi="Times New Roman" w:cs="Times New Roman"/>
          <w:sz w:val="28"/>
          <w:szCs w:val="28"/>
        </w:rPr>
        <w:t>жителей, территорий общего пользования и лесополос в границах посел</w:t>
      </w:r>
      <w:r w:rsidR="0082297F">
        <w:rPr>
          <w:rFonts w:ascii="Times New Roman" w:eastAsia="Calibri" w:hAnsi="Times New Roman" w:cs="Times New Roman"/>
          <w:sz w:val="28"/>
          <w:szCs w:val="28"/>
        </w:rPr>
        <w:t xml:space="preserve">ения. В результате проведенных </w:t>
      </w:r>
      <w:r w:rsidR="0082297F" w:rsidRPr="00D15F90">
        <w:rPr>
          <w:rFonts w:ascii="Times New Roman" w:eastAsia="Calibri" w:hAnsi="Times New Roman" w:cs="Times New Roman"/>
          <w:sz w:val="28"/>
          <w:szCs w:val="28"/>
        </w:rPr>
        <w:t>р</w:t>
      </w:r>
      <w:r w:rsidR="0082297F">
        <w:rPr>
          <w:rFonts w:ascii="Times New Roman" w:eastAsia="Calibri" w:hAnsi="Times New Roman" w:cs="Times New Roman"/>
          <w:sz w:val="28"/>
          <w:szCs w:val="28"/>
        </w:rPr>
        <w:t xml:space="preserve">ейдов, был выявлен и уничтожен </w:t>
      </w:r>
      <w:r w:rsidR="0082297F" w:rsidRPr="0082297F">
        <w:rPr>
          <w:rFonts w:ascii="Times New Roman" w:eastAsia="Calibri" w:hAnsi="Times New Roman" w:cs="Times New Roman"/>
          <w:sz w:val="28"/>
          <w:szCs w:val="28"/>
        </w:rPr>
        <w:t>очаг</w:t>
      </w:r>
      <w:r w:rsidR="0082297F">
        <w:rPr>
          <w:rFonts w:ascii="Times New Roman" w:eastAsia="Calibri" w:hAnsi="Times New Roman" w:cs="Times New Roman"/>
          <w:sz w:val="28"/>
          <w:szCs w:val="28"/>
        </w:rPr>
        <w:t xml:space="preserve"> дикорастущей конопли.</w:t>
      </w:r>
    </w:p>
    <w:p w:rsidR="0082297F" w:rsidRPr="004D4636" w:rsidRDefault="00394B7A" w:rsidP="00394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hd w:val="clear" w:color="auto" w:fill="FFFFFF"/>
        </w:rPr>
        <w:t>Большая проблема возникает на территории поселения по поводу бродячих собак. Около 90 % вольно бегающих собак имеют хозяев, которые не хотят содержать своих питомце</w:t>
      </w:r>
      <w:r w:rsidR="009052D1">
        <w:rPr>
          <w:rFonts w:ascii="Times New Roman" w:eastAsia="Times New Roman" w:hAnsi="Times New Roman"/>
          <w:sz w:val="28"/>
          <w:shd w:val="clear" w:color="auto" w:fill="FFFFFF"/>
        </w:rPr>
        <w:t>м должным образом. Информирование населения через соцсети, размещение</w:t>
      </w:r>
      <w:r w:rsidR="00DF6B5C">
        <w:rPr>
          <w:rFonts w:ascii="Times New Roman" w:eastAsia="Times New Roman" w:hAnsi="Times New Roman"/>
          <w:sz w:val="28"/>
          <w:shd w:val="clear" w:color="auto" w:fill="FFFFFF"/>
        </w:rPr>
        <w:t xml:space="preserve"> информации</w:t>
      </w:r>
      <w:r>
        <w:rPr>
          <w:rFonts w:ascii="Times New Roman" w:eastAsia="Times New Roman" w:hAnsi="Times New Roman"/>
          <w:sz w:val="28"/>
          <w:shd w:val="clear" w:color="auto" w:fill="FFFFFF"/>
        </w:rPr>
        <w:t xml:space="preserve"> на досках объявлений с просьбой привязать со</w:t>
      </w:r>
      <w:r w:rsidR="006032E7">
        <w:rPr>
          <w:rFonts w:ascii="Times New Roman" w:eastAsia="Times New Roman" w:hAnsi="Times New Roman"/>
          <w:sz w:val="28"/>
          <w:shd w:val="clear" w:color="auto" w:fill="FFFFFF"/>
        </w:rPr>
        <w:t>бак, не дали положительн</w:t>
      </w:r>
      <w:r w:rsidR="00D97AD2">
        <w:rPr>
          <w:rFonts w:ascii="Times New Roman" w:eastAsia="Times New Roman" w:hAnsi="Times New Roman"/>
          <w:sz w:val="28"/>
          <w:shd w:val="clear" w:color="auto" w:fill="FFFFFF"/>
        </w:rPr>
        <w:t>ого результата. В отчетном периоде два обращения было</w:t>
      </w:r>
      <w:r w:rsidR="006032E7">
        <w:rPr>
          <w:rFonts w:ascii="Times New Roman" w:eastAsia="Times New Roman" w:hAnsi="Times New Roman"/>
          <w:sz w:val="28"/>
          <w:shd w:val="clear" w:color="auto" w:fill="FFFFFF"/>
        </w:rPr>
        <w:t xml:space="preserve"> </w:t>
      </w:r>
      <w:r w:rsidR="004D4636">
        <w:rPr>
          <w:rFonts w:ascii="Times New Roman" w:eastAsia="Times New Roman" w:hAnsi="Times New Roman"/>
          <w:sz w:val="28"/>
          <w:shd w:val="clear" w:color="auto" w:fill="FFFFFF"/>
        </w:rPr>
        <w:t xml:space="preserve">направлено </w:t>
      </w:r>
      <w:r w:rsidR="006032E7">
        <w:rPr>
          <w:rFonts w:ascii="Times New Roman" w:eastAsia="Times New Roman" w:hAnsi="Times New Roman"/>
          <w:sz w:val="28"/>
          <w:shd w:val="clear" w:color="auto" w:fill="FFFFFF"/>
        </w:rPr>
        <w:t xml:space="preserve">на участие в программе </w:t>
      </w:r>
      <w:r w:rsidR="004D4636" w:rsidRPr="004D4636">
        <w:rPr>
          <w:rFonts w:ascii="Times New Roman" w:hAnsi="Times New Roman" w:cs="Times New Roman"/>
          <w:sz w:val="28"/>
          <w:szCs w:val="28"/>
          <w:shd w:val="clear" w:color="auto" w:fill="FFFFFF"/>
        </w:rPr>
        <w:t>«Отлов-Стерилизация-Вакцинация-Возврат» (</w:t>
      </w:r>
      <w:r w:rsidR="006032E7" w:rsidRPr="004D4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ОСВВ</w:t>
      </w:r>
      <w:r w:rsidR="004D4636" w:rsidRPr="004D4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6032E7" w:rsidRPr="004D46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Вопрос на сегодня актуален.</w:t>
      </w:r>
    </w:p>
    <w:p w:rsidR="0082297F" w:rsidRDefault="0082297F" w:rsidP="00D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7F" w:rsidRDefault="0082297F" w:rsidP="00D31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1" w:rsidRPr="00DD0AAA" w:rsidRDefault="00394B7A" w:rsidP="00DD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7F7F5A" w:rsidRPr="00D31C06">
        <w:rPr>
          <w:rFonts w:ascii="Times New Roman" w:hAnsi="Times New Roman" w:cs="Times New Roman"/>
          <w:b/>
          <w:sz w:val="28"/>
          <w:szCs w:val="28"/>
        </w:rPr>
        <w:t>Благоустр</w:t>
      </w:r>
      <w:r w:rsidR="004C3AD0">
        <w:rPr>
          <w:rFonts w:ascii="Times New Roman" w:hAnsi="Times New Roman" w:cs="Times New Roman"/>
          <w:b/>
          <w:sz w:val="28"/>
          <w:szCs w:val="28"/>
        </w:rPr>
        <w:t>ойство территории поселени</w:t>
      </w:r>
      <w:r w:rsidR="00DD0AAA">
        <w:rPr>
          <w:rFonts w:ascii="Times New Roman" w:hAnsi="Times New Roman" w:cs="Times New Roman"/>
          <w:b/>
          <w:sz w:val="28"/>
          <w:szCs w:val="28"/>
        </w:rPr>
        <w:t>я</w:t>
      </w:r>
    </w:p>
    <w:p w:rsidR="00700697" w:rsidRDefault="00752C02" w:rsidP="00700697">
      <w:pPr>
        <w:pStyle w:val="Textbody"/>
        <w:ind w:firstLine="567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</w:rPr>
        <w:t xml:space="preserve">   </w:t>
      </w:r>
      <w:r w:rsidR="00700697" w:rsidRPr="00FF6F73">
        <w:rPr>
          <w:rFonts w:cs="Times New Roman"/>
          <w:sz w:val="28"/>
          <w:szCs w:val="28"/>
          <w:shd w:val="clear" w:color="auto" w:fill="FFFFFF"/>
        </w:rPr>
        <w:t>Говоря о своей работе, считаю, что основной показатель нашей деятельности – это уровень комфорта наших жителей. Каждому человеку хочет</w:t>
      </w:r>
      <w:r w:rsidR="00700697">
        <w:rPr>
          <w:rFonts w:cs="Times New Roman"/>
          <w:sz w:val="28"/>
          <w:szCs w:val="28"/>
          <w:shd w:val="clear" w:color="auto" w:fill="FFFFFF"/>
        </w:rPr>
        <w:t>ся ездить по хорошим дорогам</w:t>
      </w:r>
      <w:r w:rsidR="00700697" w:rsidRPr="00FF6F73">
        <w:rPr>
          <w:rFonts w:cs="Times New Roman"/>
          <w:sz w:val="28"/>
          <w:szCs w:val="28"/>
          <w:shd w:val="clear" w:color="auto" w:fill="FFFFFF"/>
        </w:rPr>
        <w:t>, чтобы дома было тепло и сухо, а дети играли на современн</w:t>
      </w:r>
      <w:r w:rsidR="00700697">
        <w:rPr>
          <w:rFonts w:cs="Times New Roman"/>
          <w:sz w:val="28"/>
          <w:szCs w:val="28"/>
          <w:shd w:val="clear" w:color="auto" w:fill="FFFFFF"/>
        </w:rPr>
        <w:t xml:space="preserve">ых площадках. Именно </w:t>
      </w:r>
      <w:r w:rsidR="00700697" w:rsidRPr="00FF6F73">
        <w:rPr>
          <w:rFonts w:cs="Times New Roman"/>
          <w:sz w:val="28"/>
          <w:szCs w:val="28"/>
          <w:shd w:val="clear" w:color="auto" w:fill="FFFFFF"/>
        </w:rPr>
        <w:t xml:space="preserve">на это и обращают внимание люди. </w:t>
      </w:r>
    </w:p>
    <w:p w:rsidR="00752C02" w:rsidRPr="00DD0AAA" w:rsidRDefault="00700697" w:rsidP="007006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6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важных направлений деятельности администрации поселения являются вопросы санитарного состояния и благоустройства населенных пунктов.  </w:t>
      </w:r>
    </w:p>
    <w:p w:rsidR="006D1ED7" w:rsidRDefault="008A183A" w:rsidP="005B4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D0AAA">
        <w:rPr>
          <w:rFonts w:ascii="Times New Roman" w:hAnsi="Times New Roman" w:cs="Times New Roman"/>
          <w:sz w:val="28"/>
          <w:szCs w:val="28"/>
        </w:rPr>
        <w:t xml:space="preserve">  </w:t>
      </w:r>
      <w:r w:rsidR="000353EB">
        <w:rPr>
          <w:rFonts w:ascii="Times New Roman" w:hAnsi="Times New Roman" w:cs="Times New Roman"/>
          <w:sz w:val="28"/>
          <w:szCs w:val="28"/>
        </w:rPr>
        <w:t xml:space="preserve"> </w:t>
      </w:r>
      <w:r w:rsidR="00CD712F">
        <w:rPr>
          <w:rFonts w:ascii="Times New Roman" w:hAnsi="Times New Roman" w:cs="Times New Roman"/>
          <w:sz w:val="28"/>
          <w:szCs w:val="28"/>
        </w:rPr>
        <w:t xml:space="preserve"> </w:t>
      </w:r>
      <w:r w:rsidR="005515CA">
        <w:rPr>
          <w:rFonts w:ascii="Times New Roman" w:hAnsi="Times New Roman" w:cs="Times New Roman"/>
          <w:sz w:val="28"/>
          <w:szCs w:val="28"/>
        </w:rPr>
        <w:t>В 2024</w:t>
      </w:r>
      <w:r w:rsidR="001A6629">
        <w:rPr>
          <w:rFonts w:ascii="Times New Roman" w:hAnsi="Times New Roman" w:cs="Times New Roman"/>
          <w:sz w:val="28"/>
          <w:szCs w:val="28"/>
        </w:rPr>
        <w:t xml:space="preserve"> году</w:t>
      </w:r>
      <w:r w:rsidR="007F7F5A" w:rsidRPr="007F7F5A">
        <w:rPr>
          <w:rFonts w:ascii="Times New Roman" w:hAnsi="Times New Roman" w:cs="Times New Roman"/>
          <w:sz w:val="28"/>
          <w:szCs w:val="28"/>
        </w:rPr>
        <w:t xml:space="preserve"> </w:t>
      </w:r>
      <w:r w:rsidR="007F7F5A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790D05">
        <w:rPr>
          <w:rFonts w:ascii="Times New Roman" w:hAnsi="Times New Roman" w:cs="Times New Roman"/>
          <w:sz w:val="28"/>
          <w:szCs w:val="28"/>
        </w:rPr>
        <w:t>2 месячника</w:t>
      </w:r>
      <w:r w:rsidR="009C3787">
        <w:rPr>
          <w:rFonts w:ascii="Times New Roman" w:hAnsi="Times New Roman" w:cs="Times New Roman"/>
          <w:sz w:val="28"/>
          <w:szCs w:val="28"/>
        </w:rPr>
        <w:t>, в которых приняли участие учащиеся и работники образовательных учреждений, культуры и администрации.</w:t>
      </w:r>
      <w:r w:rsidR="00FE00D6">
        <w:rPr>
          <w:rFonts w:ascii="Times New Roman" w:hAnsi="Times New Roman" w:cs="Times New Roman"/>
          <w:sz w:val="28"/>
          <w:szCs w:val="28"/>
        </w:rPr>
        <w:t xml:space="preserve"> Воинские</w:t>
      </w:r>
      <w:r w:rsidR="00CA1CD9">
        <w:rPr>
          <w:rFonts w:ascii="Times New Roman" w:hAnsi="Times New Roman" w:cs="Times New Roman"/>
          <w:sz w:val="28"/>
          <w:szCs w:val="28"/>
        </w:rPr>
        <w:t xml:space="preserve"> захоронения, парк, прилегающая территория к организациям приведены в порядок.</w:t>
      </w:r>
      <w:r w:rsidR="009C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C9A" w:rsidRDefault="00D71C9A" w:rsidP="005B4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воинском захоронении Братская могила №171 в с. Залужное установили мемориальный знак – 52,6 тыс. руб.</w:t>
      </w:r>
    </w:p>
    <w:p w:rsidR="00ED0C8A" w:rsidRDefault="00ED0C8A" w:rsidP="005B4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432A">
        <w:rPr>
          <w:rFonts w:ascii="Times New Roman" w:hAnsi="Times New Roman" w:cs="Times New Roman"/>
          <w:sz w:val="28"/>
          <w:szCs w:val="28"/>
        </w:rPr>
        <w:t xml:space="preserve"> Выпилили </w:t>
      </w:r>
      <w:r w:rsidR="00E339E7">
        <w:rPr>
          <w:rFonts w:ascii="Times New Roman" w:hAnsi="Times New Roman" w:cs="Times New Roman"/>
          <w:sz w:val="28"/>
          <w:szCs w:val="28"/>
        </w:rPr>
        <w:t xml:space="preserve">аварийные, </w:t>
      </w:r>
      <w:r w:rsidR="00CD712F">
        <w:rPr>
          <w:rFonts w:ascii="Times New Roman" w:hAnsi="Times New Roman" w:cs="Times New Roman"/>
          <w:sz w:val="28"/>
          <w:szCs w:val="28"/>
        </w:rPr>
        <w:t>сухостойные деревья</w:t>
      </w:r>
      <w:r w:rsidR="00E339E7">
        <w:rPr>
          <w:rFonts w:ascii="Times New Roman" w:hAnsi="Times New Roman" w:cs="Times New Roman"/>
          <w:sz w:val="28"/>
          <w:szCs w:val="28"/>
        </w:rPr>
        <w:t xml:space="preserve"> и кустарник</w:t>
      </w:r>
      <w:r w:rsidR="00FA432A">
        <w:rPr>
          <w:rFonts w:ascii="Times New Roman" w:hAnsi="Times New Roman" w:cs="Times New Roman"/>
          <w:sz w:val="28"/>
          <w:szCs w:val="28"/>
        </w:rPr>
        <w:t xml:space="preserve"> с. Лиски, ул. Пролетарская</w:t>
      </w:r>
      <w:r w:rsidR="00D71C9A">
        <w:rPr>
          <w:rFonts w:ascii="Times New Roman" w:hAnsi="Times New Roman" w:cs="Times New Roman"/>
          <w:sz w:val="28"/>
          <w:szCs w:val="28"/>
        </w:rPr>
        <w:t>, Лисянской школе</w:t>
      </w:r>
      <w:r w:rsidR="00FA432A">
        <w:rPr>
          <w:rFonts w:ascii="Times New Roman" w:hAnsi="Times New Roman" w:cs="Times New Roman"/>
          <w:sz w:val="28"/>
          <w:szCs w:val="28"/>
        </w:rPr>
        <w:t>. Затраты составили – 179</w:t>
      </w:r>
      <w:r w:rsidR="00E339E7">
        <w:rPr>
          <w:rFonts w:ascii="Times New Roman" w:hAnsi="Times New Roman" w:cs="Times New Roman"/>
          <w:sz w:val="28"/>
          <w:szCs w:val="28"/>
        </w:rPr>
        <w:t>,0 тыс. руб.</w:t>
      </w:r>
    </w:p>
    <w:p w:rsidR="00991379" w:rsidRDefault="005B4F89" w:rsidP="005B4F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F2D" w:rsidRPr="00BC3F2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991379" w:rsidRPr="00BC3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 «Вода России» ребята из волонтерских отрядов «Ритм» Залуженской школы и «Парус надежды» Лисянской школы, работники администрации, культуры и жители поселения очистили</w:t>
      </w:r>
      <w:r w:rsidR="00991379" w:rsidRPr="00BC3F2D">
        <w:rPr>
          <w:rFonts w:ascii="Times New Roman" w:hAnsi="Times New Roman" w:cs="Times New Roman"/>
          <w:sz w:val="28"/>
          <w:szCs w:val="28"/>
        </w:rPr>
        <w:t xml:space="preserve"> от м</w:t>
      </w:r>
      <w:r>
        <w:rPr>
          <w:rFonts w:ascii="Times New Roman" w:hAnsi="Times New Roman" w:cs="Times New Roman"/>
          <w:sz w:val="28"/>
          <w:szCs w:val="28"/>
        </w:rPr>
        <w:t>усора берег реки Дон, собрали и вывезли 58 мешков мусора. Надеюсь, что это станет доброй традицией в нашем поселении и количество мусора будет меньше и на берегу р. Дон мы с ребятами будем проводить время на природе с играми и забавами.</w:t>
      </w:r>
    </w:p>
    <w:p w:rsidR="00991379" w:rsidRPr="00BC09F5" w:rsidRDefault="00BC09F5" w:rsidP="00BC09F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09F5">
        <w:rPr>
          <w:rFonts w:ascii="Times New Roman" w:hAnsi="Times New Roman" w:cs="Times New Roman"/>
          <w:sz w:val="28"/>
          <w:szCs w:val="28"/>
        </w:rPr>
        <w:t xml:space="preserve">бновили детское игровое оборудование (качели, песочница с навесом), установили информационный стенд в парке с. Залужное.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09F5">
        <w:rPr>
          <w:rFonts w:ascii="Times New Roman" w:hAnsi="Times New Roman" w:cs="Times New Roman"/>
          <w:sz w:val="28"/>
          <w:szCs w:val="28"/>
        </w:rPr>
        <w:t>редства областного гранта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C09F5">
        <w:rPr>
          <w:rFonts w:ascii="Times New Roman" w:hAnsi="Times New Roman" w:cs="Times New Roman"/>
          <w:sz w:val="28"/>
          <w:szCs w:val="28"/>
        </w:rPr>
        <w:t>200,0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C9A">
        <w:rPr>
          <w:rFonts w:ascii="Times New Roman" w:hAnsi="Times New Roman" w:cs="Times New Roman"/>
          <w:sz w:val="28"/>
          <w:szCs w:val="28"/>
        </w:rPr>
        <w:t xml:space="preserve"> Заключили договор на установку 4 камер видеонаблюдения в парке.</w:t>
      </w:r>
    </w:p>
    <w:p w:rsidR="00F93CE7" w:rsidRDefault="009402B4" w:rsidP="007E6C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53EB">
        <w:rPr>
          <w:rFonts w:ascii="Times New Roman" w:hAnsi="Times New Roman" w:cs="Times New Roman"/>
          <w:sz w:val="28"/>
          <w:szCs w:val="28"/>
        </w:rPr>
        <w:t xml:space="preserve"> В</w:t>
      </w:r>
      <w:r w:rsidR="009F3B57">
        <w:rPr>
          <w:rFonts w:ascii="Times New Roman" w:hAnsi="Times New Roman" w:cs="Times New Roman"/>
          <w:sz w:val="28"/>
          <w:szCs w:val="28"/>
        </w:rPr>
        <w:t xml:space="preserve"> течени</w:t>
      </w:r>
      <w:r w:rsidR="004F77A6">
        <w:rPr>
          <w:rFonts w:ascii="Times New Roman" w:hAnsi="Times New Roman" w:cs="Times New Roman"/>
          <w:sz w:val="28"/>
          <w:szCs w:val="28"/>
        </w:rPr>
        <w:t xml:space="preserve">е всего года </w:t>
      </w:r>
      <w:r w:rsidR="000353EB">
        <w:rPr>
          <w:rFonts w:ascii="Times New Roman" w:hAnsi="Times New Roman" w:cs="Times New Roman"/>
          <w:sz w:val="28"/>
          <w:szCs w:val="28"/>
        </w:rPr>
        <w:t xml:space="preserve">занимались </w:t>
      </w:r>
      <w:r w:rsidR="004F77A6">
        <w:rPr>
          <w:rFonts w:ascii="Times New Roman" w:hAnsi="Times New Roman" w:cs="Times New Roman"/>
          <w:sz w:val="28"/>
          <w:szCs w:val="28"/>
        </w:rPr>
        <w:t>поддержание</w:t>
      </w:r>
      <w:r w:rsidR="000353EB">
        <w:rPr>
          <w:rFonts w:ascii="Times New Roman" w:hAnsi="Times New Roman" w:cs="Times New Roman"/>
          <w:sz w:val="28"/>
          <w:szCs w:val="28"/>
        </w:rPr>
        <w:t>м</w:t>
      </w:r>
      <w:r w:rsidR="004F77A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F3B57">
        <w:rPr>
          <w:rFonts w:ascii="Times New Roman" w:hAnsi="Times New Roman" w:cs="Times New Roman"/>
          <w:sz w:val="28"/>
          <w:szCs w:val="28"/>
        </w:rPr>
        <w:t xml:space="preserve"> </w:t>
      </w:r>
      <w:r w:rsidR="000353EB">
        <w:rPr>
          <w:rFonts w:ascii="Times New Roman" w:hAnsi="Times New Roman" w:cs="Times New Roman"/>
          <w:sz w:val="28"/>
          <w:szCs w:val="28"/>
        </w:rPr>
        <w:t xml:space="preserve">на </w:t>
      </w:r>
      <w:r w:rsidR="004F77A6">
        <w:rPr>
          <w:rFonts w:ascii="Times New Roman" w:hAnsi="Times New Roman" w:cs="Times New Roman"/>
          <w:sz w:val="28"/>
          <w:szCs w:val="28"/>
        </w:rPr>
        <w:t xml:space="preserve">5 </w:t>
      </w:r>
      <w:r w:rsidR="009F3B57">
        <w:rPr>
          <w:rFonts w:ascii="Times New Roman" w:hAnsi="Times New Roman" w:cs="Times New Roman"/>
          <w:sz w:val="28"/>
          <w:szCs w:val="28"/>
        </w:rPr>
        <w:t>гражданских захоронений:</w:t>
      </w:r>
      <w:r w:rsidR="004F77A6">
        <w:rPr>
          <w:rFonts w:ascii="Times New Roman" w:hAnsi="Times New Roman" w:cs="Times New Roman"/>
          <w:sz w:val="28"/>
          <w:szCs w:val="28"/>
        </w:rPr>
        <w:t xml:space="preserve"> основная уборка к празднику Светлой Пасхи </w:t>
      </w:r>
      <w:r w:rsidR="000F4C45">
        <w:rPr>
          <w:rFonts w:ascii="Times New Roman" w:hAnsi="Times New Roman" w:cs="Times New Roman"/>
          <w:sz w:val="28"/>
          <w:szCs w:val="28"/>
        </w:rPr>
        <w:t>- это</w:t>
      </w:r>
      <w:r w:rsidR="009F3B57">
        <w:rPr>
          <w:rFonts w:ascii="Times New Roman" w:hAnsi="Times New Roman" w:cs="Times New Roman"/>
          <w:sz w:val="28"/>
          <w:szCs w:val="28"/>
        </w:rPr>
        <w:t xml:space="preserve"> вывоз мусора</w:t>
      </w:r>
      <w:r w:rsidR="004F77A6">
        <w:rPr>
          <w:rFonts w:ascii="Times New Roman" w:hAnsi="Times New Roman" w:cs="Times New Roman"/>
          <w:sz w:val="28"/>
          <w:szCs w:val="28"/>
        </w:rPr>
        <w:t>, доставка песка</w:t>
      </w:r>
      <w:r w:rsidR="009F3B57">
        <w:rPr>
          <w:rFonts w:ascii="Times New Roman" w:hAnsi="Times New Roman" w:cs="Times New Roman"/>
          <w:sz w:val="28"/>
          <w:szCs w:val="28"/>
        </w:rPr>
        <w:t xml:space="preserve">. </w:t>
      </w:r>
      <w:r w:rsidR="007E6C49" w:rsidRPr="007E6C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09F5">
        <w:rPr>
          <w:rFonts w:ascii="Times New Roman" w:hAnsi="Times New Roman" w:cs="Times New Roman"/>
          <w:bCs/>
          <w:sz w:val="28"/>
          <w:szCs w:val="28"/>
        </w:rPr>
        <w:t>Покос травы в течении лета.</w:t>
      </w:r>
    </w:p>
    <w:p w:rsidR="004E726D" w:rsidRDefault="00F93CE7" w:rsidP="007E6C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428FF">
        <w:rPr>
          <w:rFonts w:ascii="Times New Roman" w:hAnsi="Times New Roman" w:cs="Times New Roman"/>
          <w:bCs/>
          <w:sz w:val="28"/>
          <w:szCs w:val="28"/>
        </w:rPr>
        <w:t xml:space="preserve">Общими усилиями установили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ограждение части кладбища в с. Лиски по ул. Красных Зорь. </w:t>
      </w:r>
      <w:r w:rsidR="00BC09F5">
        <w:rPr>
          <w:rFonts w:ascii="Times New Roman" w:hAnsi="Times New Roman" w:cs="Times New Roman"/>
          <w:bCs/>
          <w:sz w:val="28"/>
          <w:szCs w:val="28"/>
        </w:rPr>
        <w:t xml:space="preserve"> В 2023 г. приобрели материалы. Слова благодарности Синельниковой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В.А.</w:t>
      </w:r>
      <w:r w:rsidR="00BC09F5">
        <w:rPr>
          <w:rFonts w:ascii="Times New Roman" w:hAnsi="Times New Roman" w:cs="Times New Roman"/>
          <w:bCs/>
          <w:sz w:val="28"/>
          <w:szCs w:val="28"/>
        </w:rPr>
        <w:t xml:space="preserve"> и Прочановой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Т.В</w:t>
      </w:r>
      <w:r w:rsidR="00BC09F5">
        <w:rPr>
          <w:rFonts w:ascii="Times New Roman" w:hAnsi="Times New Roman" w:cs="Times New Roman"/>
          <w:bCs/>
          <w:sz w:val="28"/>
          <w:szCs w:val="28"/>
        </w:rPr>
        <w:t>., нашим мужчинам.</w:t>
      </w:r>
    </w:p>
    <w:p w:rsidR="00ED0C8A" w:rsidRPr="00EC3893" w:rsidRDefault="00ED0C8A" w:rsidP="007E6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12727" w:rsidRPr="004E726D" w:rsidRDefault="009F7551" w:rsidP="004E726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EF68A3" w:rsidRPr="00B50EE5">
        <w:rPr>
          <w:rFonts w:ascii="Times New Roman" w:eastAsia="Calibri" w:hAnsi="Times New Roman" w:cs="Times New Roman"/>
          <w:b/>
          <w:sz w:val="28"/>
          <w:szCs w:val="28"/>
        </w:rPr>
        <w:t>Территориальное общественное самоуправление</w:t>
      </w:r>
    </w:p>
    <w:p w:rsidR="002F14DE" w:rsidRDefault="00B127DF" w:rsidP="002F14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4DE">
        <w:rPr>
          <w:rFonts w:ascii="Times New Roman" w:hAnsi="Times New Roman" w:cs="Times New Roman"/>
          <w:sz w:val="28"/>
          <w:szCs w:val="28"/>
        </w:rPr>
        <w:t xml:space="preserve">  </w:t>
      </w:r>
      <w:r w:rsidR="00B05070">
        <w:rPr>
          <w:rFonts w:ascii="Times New Roman" w:hAnsi="Times New Roman"/>
          <w:sz w:val="28"/>
          <w:szCs w:val="28"/>
        </w:rPr>
        <w:t xml:space="preserve"> ТОС «Лисянский» председатель Закотельникова Т</w:t>
      </w:r>
      <w:r w:rsidR="00BC7428">
        <w:rPr>
          <w:rFonts w:ascii="Times New Roman" w:hAnsi="Times New Roman"/>
          <w:sz w:val="28"/>
          <w:szCs w:val="28"/>
        </w:rPr>
        <w:t xml:space="preserve">.В., </w:t>
      </w:r>
      <w:r>
        <w:rPr>
          <w:rFonts w:ascii="Times New Roman" w:hAnsi="Times New Roman"/>
          <w:sz w:val="28"/>
          <w:szCs w:val="28"/>
        </w:rPr>
        <w:t>успешно</w:t>
      </w:r>
      <w:r w:rsidR="005515CA">
        <w:rPr>
          <w:rFonts w:ascii="Times New Roman" w:hAnsi="Times New Roman"/>
          <w:sz w:val="28"/>
          <w:szCs w:val="28"/>
        </w:rPr>
        <w:t xml:space="preserve"> действует с 1999 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5515CA">
        <w:rPr>
          <w:rFonts w:ascii="Times New Roman" w:hAnsi="Times New Roman"/>
          <w:sz w:val="28"/>
          <w:szCs w:val="28"/>
        </w:rPr>
        <w:t>Р</w:t>
      </w:r>
      <w:r w:rsidR="002F14DE">
        <w:rPr>
          <w:rFonts w:ascii="Times New Roman" w:hAnsi="Times New Roman"/>
          <w:sz w:val="28"/>
          <w:szCs w:val="28"/>
        </w:rPr>
        <w:t>еализовали 5</w:t>
      </w:r>
      <w:r w:rsidR="005515CA">
        <w:rPr>
          <w:rFonts w:ascii="Times New Roman" w:hAnsi="Times New Roman"/>
          <w:sz w:val="28"/>
          <w:szCs w:val="28"/>
        </w:rPr>
        <w:t xml:space="preserve"> проектов</w:t>
      </w:r>
      <w:r w:rsidR="002F14DE">
        <w:rPr>
          <w:rFonts w:ascii="Times New Roman" w:hAnsi="Times New Roman"/>
          <w:sz w:val="28"/>
          <w:szCs w:val="28"/>
        </w:rPr>
        <w:t xml:space="preserve"> (2020-2024</w:t>
      </w:r>
      <w:r w:rsidR="00BC742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="00BC742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BC7428">
        <w:rPr>
          <w:rFonts w:ascii="Times New Roman" w:hAnsi="Times New Roman"/>
          <w:sz w:val="28"/>
          <w:szCs w:val="28"/>
        </w:rPr>
        <w:t>).</w:t>
      </w:r>
    </w:p>
    <w:p w:rsidR="002F14DE" w:rsidRDefault="002F14DE" w:rsidP="002F14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2024 г. </w:t>
      </w:r>
      <w:r>
        <w:rPr>
          <w:rFonts w:ascii="Times New Roman" w:hAnsi="Times New Roman" w:cs="Times New Roman"/>
          <w:bCs/>
          <w:sz w:val="28"/>
          <w:szCs w:val="28"/>
        </w:rPr>
        <w:t>реализовали</w:t>
      </w:r>
      <w:r w:rsidRPr="002F14DE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2F14DE">
        <w:rPr>
          <w:rFonts w:ascii="Times New Roman" w:hAnsi="Times New Roman" w:cs="Times New Roman"/>
          <w:sz w:val="28"/>
          <w:szCs w:val="28"/>
        </w:rPr>
        <w:t xml:space="preserve"> </w:t>
      </w:r>
      <w:r w:rsidRPr="002F14DE">
        <w:rPr>
          <w:rFonts w:ascii="Times New Roman" w:hAnsi="Times New Roman" w:cs="Times New Roman"/>
          <w:bCs/>
          <w:color w:val="212121"/>
          <w:sz w:val="28"/>
          <w:szCs w:val="28"/>
        </w:rPr>
        <w:t>-</w:t>
      </w:r>
      <w:r w:rsidRPr="002F14DE">
        <w:rPr>
          <w:rFonts w:ascii="Times New Roman" w:hAnsi="Times New Roman" w:cs="Times New Roman"/>
          <w:sz w:val="28"/>
          <w:szCs w:val="28"/>
        </w:rPr>
        <w:t xml:space="preserve"> «Нет забытых могил», установлен новых въездной знак на мемориальных комплекс Абрамка. Общая стоимость проекта – 546,76 тыс. руб. (грант – 482,0 тыс. руб., местный бюджет – 45,0 </w:t>
      </w:r>
      <w:r w:rsidRPr="002F14DE">
        <w:rPr>
          <w:rFonts w:ascii="Times New Roman" w:hAnsi="Times New Roman" w:cs="Times New Roman"/>
          <w:sz w:val="28"/>
          <w:szCs w:val="28"/>
        </w:rPr>
        <w:lastRenderedPageBreak/>
        <w:t xml:space="preserve">тыс. руб., средства ТОСа – 14,76 тыс. руб., благотворительные средства – 5,0 тыс. руб.). </w:t>
      </w:r>
    </w:p>
    <w:p w:rsidR="00BD7D53" w:rsidRPr="002F14DE" w:rsidRDefault="00BD7D53" w:rsidP="00BD7D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Слова благодарности участникам ТОСа, особые Махову Е.В., Стародубову М.П., Кравцову И.А., Жежелеву М.И.</w:t>
      </w:r>
    </w:p>
    <w:p w:rsidR="002F14DE" w:rsidRPr="002F14DE" w:rsidRDefault="00BD7D53" w:rsidP="002F14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14DE">
        <w:rPr>
          <w:rFonts w:ascii="Times New Roman" w:hAnsi="Times New Roman" w:cs="Times New Roman"/>
          <w:sz w:val="28"/>
          <w:szCs w:val="28"/>
        </w:rPr>
        <w:t xml:space="preserve"> С 2025 г внесены изменения в положение по ТОС, </w:t>
      </w:r>
      <w:r>
        <w:rPr>
          <w:rFonts w:ascii="Times New Roman" w:hAnsi="Times New Roman" w:cs="Times New Roman"/>
          <w:sz w:val="28"/>
          <w:szCs w:val="28"/>
        </w:rPr>
        <w:t>побеждавшие и реализовавшие проекты ТОС два года подряд (2023-2024) не могут участвовать в 2025 г.</w:t>
      </w:r>
      <w:r w:rsidR="002F14DE" w:rsidRPr="002F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D53" w:rsidRDefault="00BC7428" w:rsidP="00F409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0982">
        <w:rPr>
          <w:rFonts w:ascii="Times New Roman" w:hAnsi="Times New Roman"/>
          <w:sz w:val="28"/>
          <w:szCs w:val="28"/>
        </w:rPr>
        <w:t>Стартовал конкурс н</w:t>
      </w:r>
      <w:r w:rsidR="002C1508">
        <w:rPr>
          <w:rFonts w:ascii="Times New Roman" w:hAnsi="Times New Roman"/>
          <w:sz w:val="28"/>
          <w:szCs w:val="28"/>
        </w:rPr>
        <w:t>а получение грантов ТОС</w:t>
      </w:r>
      <w:r w:rsidR="002F14DE">
        <w:rPr>
          <w:rFonts w:ascii="Times New Roman" w:hAnsi="Times New Roman"/>
          <w:sz w:val="28"/>
          <w:szCs w:val="28"/>
        </w:rPr>
        <w:t xml:space="preserve"> и Образ будущего в 2025</w:t>
      </w:r>
      <w:r w:rsidR="00F40982">
        <w:rPr>
          <w:rFonts w:ascii="Times New Roman" w:hAnsi="Times New Roman"/>
          <w:sz w:val="28"/>
          <w:szCs w:val="28"/>
        </w:rPr>
        <w:t xml:space="preserve"> году. </w:t>
      </w:r>
    </w:p>
    <w:p w:rsidR="00BC7428" w:rsidRPr="00FD506F" w:rsidRDefault="00BD7D53" w:rsidP="00F40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ТОС «Центральный». </w:t>
      </w:r>
      <w:r w:rsidR="00F40982">
        <w:rPr>
          <w:rFonts w:ascii="Times New Roman" w:hAnsi="Times New Roman"/>
          <w:sz w:val="28"/>
          <w:szCs w:val="28"/>
        </w:rPr>
        <w:t>Пожелаем удачи и победы в защите!</w:t>
      </w:r>
    </w:p>
    <w:p w:rsidR="00BC7428" w:rsidRDefault="00BC7428" w:rsidP="004D4B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51" w:rsidRPr="00F047F7" w:rsidRDefault="009F7551" w:rsidP="009F7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14.</w:t>
      </w:r>
      <w:r w:rsidRPr="00672E7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>К</w:t>
      </w:r>
      <w:r w:rsidR="002A47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shd w:val="clear" w:color="auto" w:fill="FFFFFF"/>
          <w:lang w:eastAsia="ru-RU"/>
        </w:rPr>
        <w:t xml:space="preserve">ультура, традиции, память </w:t>
      </w: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51" w:rsidRPr="00C2634C" w:rsidRDefault="009F7551" w:rsidP="00A3545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91379" w:rsidRPr="00991379">
        <w:rPr>
          <w:rFonts w:ascii="Times New Roman" w:hAnsi="Times New Roman" w:cs="Times New Roman"/>
          <w:sz w:val="28"/>
          <w:szCs w:val="28"/>
          <w:highlight w:val="white"/>
        </w:rPr>
        <w:t>Культура - это неотъемлемая составляющая часть жизни любого человека.</w:t>
      </w:r>
      <w:r w:rsidR="00991379" w:rsidRPr="007774E9">
        <w:rPr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="00991379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поселения работает</w:t>
      </w:r>
      <w:r w:rsidR="00C4509A" w:rsidRPr="00675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</w:rPr>
        <w:t>МКУК «Залуженский сельс</w:t>
      </w:r>
      <w:r w:rsidR="00C2634C">
        <w:rPr>
          <w:rFonts w:ascii="Times New Roman" w:eastAsia="Times New Roman" w:hAnsi="Times New Roman"/>
          <w:sz w:val="28"/>
        </w:rPr>
        <w:t>кий Дом культуры» и его филиалы</w:t>
      </w:r>
      <w:r>
        <w:rPr>
          <w:rFonts w:ascii="Times New Roman" w:eastAsia="Times New Roman" w:hAnsi="Times New Roman"/>
          <w:sz w:val="28"/>
        </w:rPr>
        <w:t xml:space="preserve"> </w:t>
      </w:r>
      <w:r w:rsidR="00C2634C">
        <w:rPr>
          <w:rFonts w:ascii="Times New Roman" w:hAnsi="Times New Roman" w:cs="Times New Roman"/>
          <w:sz w:val="28"/>
          <w:szCs w:val="28"/>
        </w:rPr>
        <w:t>Лисянский и Никольский сельские</w:t>
      </w:r>
      <w:r w:rsidR="00C2634C">
        <w:rPr>
          <w:rFonts w:ascii="Times New Roman" w:eastAsia="Times New Roman" w:hAnsi="Times New Roman"/>
          <w:sz w:val="28"/>
        </w:rPr>
        <w:t xml:space="preserve"> клубы. </w:t>
      </w:r>
      <w:r w:rsidR="00991379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991379" w:rsidRPr="00991379">
        <w:rPr>
          <w:rFonts w:ascii="Times New Roman" w:hAnsi="Times New Roman" w:cs="Times New Roman"/>
          <w:sz w:val="28"/>
          <w:szCs w:val="28"/>
        </w:rPr>
        <w:t xml:space="preserve"> работники культуры </w:t>
      </w:r>
      <w:r w:rsidR="0099137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1379">
        <w:rPr>
          <w:rFonts w:ascii="Times New Roman" w:eastAsia="Times New Roman" w:hAnsi="Times New Roman" w:cs="Times New Roman"/>
          <w:sz w:val="28"/>
          <w:szCs w:val="28"/>
        </w:rPr>
        <w:t>овместно с работниками Залуженской, Лисянской и Никольской сельских</w:t>
      </w:r>
      <w:r>
        <w:rPr>
          <w:rFonts w:ascii="Times New Roman" w:eastAsia="Times New Roman" w:hAnsi="Times New Roman"/>
          <w:sz w:val="28"/>
        </w:rPr>
        <w:t xml:space="preserve"> библиотек, коллективом и учащимися Залуженской и Лисянской школ, воспитанниками и педагогами Залуженского детского сада, участниками художественной самодеятельн</w:t>
      </w:r>
      <w:r w:rsidR="00A3545D">
        <w:rPr>
          <w:rFonts w:ascii="Times New Roman" w:eastAsia="Times New Roman" w:hAnsi="Times New Roman"/>
          <w:sz w:val="28"/>
        </w:rPr>
        <w:t>ости поселения проводили</w:t>
      </w:r>
      <w:r w:rsidR="00C2634C">
        <w:rPr>
          <w:rFonts w:ascii="Times New Roman" w:eastAsia="Times New Roman" w:hAnsi="Times New Roman"/>
          <w:sz w:val="28"/>
        </w:rPr>
        <w:t xml:space="preserve"> культурно-массовые мероприятия</w:t>
      </w:r>
      <w:r w:rsidR="00F93CE7">
        <w:rPr>
          <w:rFonts w:ascii="Times New Roman" w:eastAsia="Times New Roman" w:hAnsi="Times New Roman"/>
          <w:sz w:val="28"/>
        </w:rPr>
        <w:t xml:space="preserve"> для жителей и гостей </w:t>
      </w:r>
      <w:r w:rsidR="00A3545D">
        <w:rPr>
          <w:rFonts w:ascii="Times New Roman" w:eastAsia="Times New Roman" w:hAnsi="Times New Roman"/>
          <w:sz w:val="28"/>
        </w:rPr>
        <w:t>поселения</w:t>
      </w:r>
      <w:r w:rsidR="00F93CE7">
        <w:rPr>
          <w:rFonts w:ascii="Times New Roman" w:eastAsia="Times New Roman" w:hAnsi="Times New Roman"/>
          <w:sz w:val="28"/>
        </w:rPr>
        <w:t>,</w:t>
      </w:r>
      <w:r w:rsidR="00A3545D" w:rsidRPr="00991379">
        <w:rPr>
          <w:rFonts w:ascii="Times New Roman" w:hAnsi="Times New Roman" w:cs="Times New Roman"/>
          <w:sz w:val="28"/>
          <w:szCs w:val="28"/>
        </w:rPr>
        <w:t xml:space="preserve"> посвященных Году семьи</w:t>
      </w:r>
      <w:r w:rsidR="00A3545D">
        <w:rPr>
          <w:rFonts w:ascii="Times New Roman" w:hAnsi="Times New Roman" w:cs="Times New Roman"/>
          <w:sz w:val="28"/>
          <w:szCs w:val="28"/>
        </w:rPr>
        <w:t>.</w:t>
      </w:r>
    </w:p>
    <w:p w:rsidR="002A47C9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год в клубах проведено </w:t>
      </w:r>
      <w:r w:rsidR="002F14DE">
        <w:rPr>
          <w:rFonts w:ascii="Times New Roman" w:hAnsi="Times New Roman" w:cs="Times New Roman"/>
          <w:sz w:val="28"/>
          <w:szCs w:val="28"/>
        </w:rPr>
        <w:t>более 4</w:t>
      </w:r>
      <w:r w:rsidR="00414D55">
        <w:rPr>
          <w:rFonts w:ascii="Times New Roman" w:hAnsi="Times New Roman" w:cs="Times New Roman"/>
          <w:sz w:val="28"/>
          <w:szCs w:val="28"/>
        </w:rPr>
        <w:t>00</w:t>
      </w:r>
      <w:r w:rsidRPr="0005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414D55">
        <w:rPr>
          <w:rFonts w:ascii="Times New Roman" w:hAnsi="Times New Roman" w:cs="Times New Roman"/>
          <w:sz w:val="28"/>
          <w:szCs w:val="28"/>
        </w:rPr>
        <w:t xml:space="preserve"> различной направленности, часть из которых была приурочена к</w:t>
      </w:r>
      <w:r w:rsidR="002A47C9">
        <w:rPr>
          <w:rFonts w:ascii="Times New Roman" w:hAnsi="Times New Roman" w:cs="Times New Roman"/>
          <w:sz w:val="28"/>
          <w:szCs w:val="28"/>
        </w:rPr>
        <w:t xml:space="preserve"> памятным и праздничным датам.</w:t>
      </w:r>
    </w:p>
    <w:p w:rsidR="009F7551" w:rsidRDefault="002A47C9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4D55">
        <w:rPr>
          <w:rFonts w:ascii="Times New Roman" w:hAnsi="Times New Roman" w:cs="Times New Roman"/>
          <w:sz w:val="28"/>
          <w:szCs w:val="28"/>
        </w:rPr>
        <w:t>В кружках и любительских объединениях занимаются более 550 жителей нашего поселения разного возраста.</w:t>
      </w: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34C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культуры и участники художественной </w:t>
      </w:r>
      <w:r w:rsidRPr="00ED22CD">
        <w:rPr>
          <w:rFonts w:ascii="Times New Roman" w:hAnsi="Times New Roman" w:cs="Times New Roman"/>
          <w:sz w:val="28"/>
          <w:szCs w:val="28"/>
        </w:rPr>
        <w:t>самодеятельност</w:t>
      </w:r>
      <w:r w:rsidR="002A47C9">
        <w:rPr>
          <w:rFonts w:ascii="Times New Roman" w:hAnsi="Times New Roman" w:cs="Times New Roman"/>
          <w:sz w:val="28"/>
          <w:szCs w:val="28"/>
        </w:rPr>
        <w:t xml:space="preserve">и </w:t>
      </w:r>
      <w:r w:rsidR="00C2634C">
        <w:rPr>
          <w:rFonts w:ascii="Times New Roman" w:hAnsi="Times New Roman" w:cs="Times New Roman"/>
          <w:sz w:val="28"/>
          <w:szCs w:val="28"/>
        </w:rPr>
        <w:t>нашего поселения – это постоянные участники фестивалей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2634C">
        <w:rPr>
          <w:rFonts w:ascii="Times New Roman" w:hAnsi="Times New Roman" w:cs="Times New Roman"/>
          <w:sz w:val="28"/>
          <w:szCs w:val="28"/>
        </w:rPr>
        <w:t>конкурсов: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508">
        <w:rPr>
          <w:rFonts w:ascii="Times New Roman" w:hAnsi="Times New Roman" w:cs="Times New Roman"/>
          <w:sz w:val="28"/>
          <w:szCs w:val="28"/>
        </w:rPr>
        <w:t xml:space="preserve">Губернский фестиваль «Воронеж фольклерный», </w:t>
      </w:r>
      <w:r w:rsidR="00F93CE7">
        <w:rPr>
          <w:rFonts w:ascii="Times New Roman" w:hAnsi="Times New Roman" w:cs="Times New Roman"/>
          <w:sz w:val="28"/>
          <w:szCs w:val="28"/>
        </w:rPr>
        <w:t>«Кольцовская околица</w:t>
      </w:r>
      <w:r>
        <w:rPr>
          <w:rFonts w:ascii="Times New Roman" w:hAnsi="Times New Roman" w:cs="Times New Roman"/>
          <w:sz w:val="28"/>
          <w:szCs w:val="28"/>
        </w:rPr>
        <w:t>», «Казачья  к</w:t>
      </w:r>
      <w:r w:rsidR="002C1508">
        <w:rPr>
          <w:rFonts w:ascii="Times New Roman" w:hAnsi="Times New Roman" w:cs="Times New Roman"/>
          <w:sz w:val="28"/>
          <w:szCs w:val="28"/>
        </w:rPr>
        <w:t xml:space="preserve">олыбель», </w:t>
      </w:r>
      <w:r>
        <w:rPr>
          <w:rFonts w:ascii="Times New Roman" w:hAnsi="Times New Roman" w:cs="Times New Roman"/>
          <w:sz w:val="28"/>
          <w:szCs w:val="28"/>
        </w:rPr>
        <w:t>«Соловушка»</w:t>
      </w:r>
      <w:r w:rsidR="002C1508">
        <w:rPr>
          <w:rFonts w:ascii="Times New Roman" w:hAnsi="Times New Roman" w:cs="Times New Roman"/>
          <w:sz w:val="28"/>
          <w:szCs w:val="28"/>
        </w:rPr>
        <w:t xml:space="preserve"> и др.</w:t>
      </w:r>
      <w:r w:rsidR="00C2634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вои</w:t>
      </w:r>
      <w:r w:rsidR="00C2634C">
        <w:rPr>
          <w:rFonts w:ascii="Times New Roman" w:hAnsi="Times New Roman" w:cs="Times New Roman"/>
          <w:sz w:val="28"/>
          <w:szCs w:val="28"/>
        </w:rPr>
        <w:t>ми творческими</w:t>
      </w:r>
      <w:r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C2634C">
        <w:rPr>
          <w:rFonts w:ascii="Times New Roman" w:hAnsi="Times New Roman" w:cs="Times New Roman"/>
          <w:sz w:val="28"/>
          <w:szCs w:val="28"/>
        </w:rPr>
        <w:t xml:space="preserve">ми </w:t>
      </w:r>
      <w:r w:rsidR="00A3545D">
        <w:rPr>
          <w:rFonts w:ascii="Times New Roman" w:hAnsi="Times New Roman" w:cs="Times New Roman"/>
          <w:sz w:val="28"/>
          <w:szCs w:val="28"/>
        </w:rPr>
        <w:t xml:space="preserve">и ежедневными мероприятиями </w:t>
      </w:r>
      <w:r w:rsidR="00C2634C">
        <w:rPr>
          <w:rFonts w:ascii="Times New Roman" w:hAnsi="Times New Roman" w:cs="Times New Roman"/>
          <w:sz w:val="28"/>
          <w:szCs w:val="28"/>
        </w:rPr>
        <w:t>регулярно делятся в соци</w:t>
      </w:r>
      <w:r w:rsidR="00A3545D">
        <w:rPr>
          <w:rFonts w:ascii="Times New Roman" w:hAnsi="Times New Roman" w:cs="Times New Roman"/>
          <w:sz w:val="28"/>
          <w:szCs w:val="28"/>
        </w:rPr>
        <w:t>альных сетях на своих страницах и страницах поселения.</w:t>
      </w:r>
    </w:p>
    <w:p w:rsidR="009F7551" w:rsidRDefault="00C2634C" w:rsidP="00C2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634C" w:rsidRDefault="009F7551" w:rsidP="009F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Праздник се</w:t>
      </w:r>
      <w:r w:rsidR="00C2634C"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</w:t>
      </w:r>
      <w:r w:rsidR="00C2634C">
        <w:rPr>
          <w:rFonts w:ascii="Times New Roman" w:eastAsia="Times New Roman" w:hAnsi="Times New Roman" w:cs="Times New Roman"/>
          <w:sz w:val="28"/>
          <w:szCs w:val="28"/>
        </w:rPr>
        <w:t>нии всегда особенный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14DE">
        <w:rPr>
          <w:rFonts w:ascii="Times New Roman" w:eastAsia="Times New Roman" w:hAnsi="Times New Roman" w:cs="Times New Roman"/>
          <w:sz w:val="28"/>
          <w:szCs w:val="28"/>
        </w:rPr>
        <w:t xml:space="preserve"> В 2024 году провели День села Залуженского сельского поселения. Такое решение приняли на сессии СНД Залуженского сельского поселения. В этом году планируем в селе Лиски.   </w:t>
      </w:r>
    </w:p>
    <w:p w:rsidR="009F7551" w:rsidRDefault="002A47C9" w:rsidP="009F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634C">
        <w:rPr>
          <w:rFonts w:ascii="Times New Roman" w:eastAsia="Times New Roman" w:hAnsi="Times New Roman" w:cs="Times New Roman"/>
          <w:sz w:val="28"/>
          <w:szCs w:val="28"/>
        </w:rPr>
        <w:t>Чествовали тружеников села р</w:t>
      </w:r>
      <w:r w:rsidR="002F14DE">
        <w:rPr>
          <w:rFonts w:ascii="Times New Roman" w:eastAsia="Times New Roman" w:hAnsi="Times New Roman" w:cs="Times New Roman"/>
          <w:sz w:val="28"/>
          <w:szCs w:val="28"/>
        </w:rPr>
        <w:t>азличных профессий,</w:t>
      </w:r>
      <w:r w:rsidR="00782044">
        <w:rPr>
          <w:rFonts w:ascii="Times New Roman" w:eastAsia="Times New Roman" w:hAnsi="Times New Roman" w:cs="Times New Roman"/>
          <w:sz w:val="28"/>
          <w:szCs w:val="28"/>
        </w:rPr>
        <w:t xml:space="preserve"> наших талантливых детей, </w:t>
      </w:r>
      <w:r w:rsidR="002F14DE">
        <w:rPr>
          <w:rFonts w:ascii="Times New Roman" w:eastAsia="Times New Roman" w:hAnsi="Times New Roman" w:cs="Times New Roman"/>
          <w:sz w:val="28"/>
          <w:szCs w:val="28"/>
        </w:rPr>
        <w:t>благодарили наших жителей за волонтерскую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959" w:rsidRDefault="00691959" w:rsidP="009F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BD6" w:rsidRPr="002C1508" w:rsidRDefault="00535BD6" w:rsidP="009F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3CE7">
        <w:rPr>
          <w:rFonts w:ascii="Times New Roman" w:eastAsia="Times New Roman" w:hAnsi="Times New Roman" w:cs="Times New Roman"/>
          <w:sz w:val="28"/>
          <w:szCs w:val="28"/>
        </w:rPr>
        <w:t xml:space="preserve">Провели </w:t>
      </w:r>
      <w:r w:rsidR="00D71C9A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="002F14DE">
        <w:rPr>
          <w:rFonts w:ascii="Times New Roman" w:eastAsia="Times New Roman" w:hAnsi="Times New Roman" w:cs="Times New Roman"/>
          <w:sz w:val="28"/>
          <w:szCs w:val="28"/>
        </w:rPr>
        <w:t>благотворит</w:t>
      </w:r>
      <w:r w:rsidR="00D71C9A">
        <w:rPr>
          <w:rFonts w:ascii="Times New Roman" w:eastAsia="Times New Roman" w:hAnsi="Times New Roman" w:cs="Times New Roman"/>
          <w:sz w:val="28"/>
          <w:szCs w:val="28"/>
        </w:rPr>
        <w:t>ельный концерт – помощь СВО – 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2C1508">
        <w:rPr>
          <w:rFonts w:ascii="Times New Roman" w:eastAsia="Times New Roman" w:hAnsi="Times New Roman" w:cs="Times New Roman"/>
          <w:sz w:val="28"/>
          <w:szCs w:val="28"/>
        </w:rPr>
        <w:t xml:space="preserve"> передали волонтерской группе «</w:t>
      </w:r>
      <w:r w:rsidR="002C1508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2C1508">
        <w:rPr>
          <w:rFonts w:ascii="Times New Roman" w:eastAsia="Times New Roman" w:hAnsi="Times New Roman" w:cs="Times New Roman"/>
          <w:sz w:val="28"/>
          <w:szCs w:val="28"/>
        </w:rPr>
        <w:t>а пацанов».</w:t>
      </w:r>
    </w:p>
    <w:p w:rsidR="00691959" w:rsidRPr="00535BD6" w:rsidRDefault="00691959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51" w:rsidRDefault="002A47C9" w:rsidP="009F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F7551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Традиционные крещенские купания на роднике в селе Залужное собирают жителей и гостей поселения.  </w:t>
      </w:r>
    </w:p>
    <w:p w:rsidR="00637C6C" w:rsidRDefault="00637C6C" w:rsidP="009F7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551" w:rsidRDefault="00A3545D" w:rsidP="00A3545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7551" w:rsidRPr="008A11D2">
        <w:rPr>
          <w:rFonts w:ascii="Times New Roman" w:hAnsi="Times New Roman" w:cs="Times New Roman"/>
          <w:sz w:val="28"/>
          <w:szCs w:val="28"/>
        </w:rPr>
        <w:t>Услуги по библиотечному обслужи</w:t>
      </w:r>
      <w:r w:rsidR="006608CF">
        <w:rPr>
          <w:rFonts w:ascii="Times New Roman" w:hAnsi="Times New Roman" w:cs="Times New Roman"/>
          <w:sz w:val="28"/>
          <w:szCs w:val="28"/>
        </w:rPr>
        <w:t>ванию населения предоставляются</w:t>
      </w:r>
      <w:r w:rsidR="009F7551" w:rsidRPr="008A11D2">
        <w:rPr>
          <w:rFonts w:ascii="Times New Roman" w:hAnsi="Times New Roman" w:cs="Times New Roman"/>
          <w:sz w:val="28"/>
          <w:szCs w:val="28"/>
        </w:rPr>
        <w:t xml:space="preserve"> 3 </w:t>
      </w:r>
      <w:r w:rsidR="009F7551">
        <w:rPr>
          <w:rFonts w:ascii="Times New Roman" w:hAnsi="Times New Roman" w:cs="Times New Roman"/>
          <w:sz w:val="28"/>
          <w:szCs w:val="28"/>
        </w:rPr>
        <w:t xml:space="preserve">сельскими </w:t>
      </w:r>
      <w:r w:rsidR="009F7551" w:rsidRPr="008A11D2">
        <w:rPr>
          <w:rFonts w:ascii="Times New Roman" w:hAnsi="Times New Roman" w:cs="Times New Roman"/>
          <w:sz w:val="28"/>
          <w:szCs w:val="28"/>
        </w:rPr>
        <w:t>библиотеками Лисянской, З</w:t>
      </w:r>
      <w:r w:rsidR="009F7551">
        <w:rPr>
          <w:rFonts w:ascii="Times New Roman" w:hAnsi="Times New Roman" w:cs="Times New Roman"/>
          <w:sz w:val="28"/>
          <w:szCs w:val="28"/>
        </w:rPr>
        <w:t>алуженской, Никольской</w:t>
      </w:r>
      <w:r w:rsidR="009F7551" w:rsidRPr="008A11D2">
        <w:rPr>
          <w:rFonts w:ascii="Times New Roman" w:hAnsi="Times New Roman" w:cs="Times New Roman"/>
          <w:sz w:val="28"/>
          <w:szCs w:val="28"/>
        </w:rPr>
        <w:t>.</w:t>
      </w:r>
      <w:r w:rsidR="002526AE">
        <w:rPr>
          <w:rFonts w:ascii="Times New Roman" w:hAnsi="Times New Roman" w:cs="Times New Roman"/>
          <w:sz w:val="28"/>
          <w:szCs w:val="28"/>
        </w:rPr>
        <w:t xml:space="preserve"> </w:t>
      </w:r>
      <w:r w:rsidR="006608CF">
        <w:rPr>
          <w:rFonts w:ascii="Times New Roman" w:hAnsi="Times New Roman" w:cs="Times New Roman"/>
          <w:sz w:val="28"/>
          <w:szCs w:val="28"/>
        </w:rPr>
        <w:t xml:space="preserve">Приоритетом </w:t>
      </w:r>
      <w:r w:rsidR="006608CF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6608CF" w:rsidRPr="00C01971">
        <w:rPr>
          <w:rFonts w:ascii="Times New Roman" w:hAnsi="Times New Roman" w:cs="Times New Roman"/>
          <w:sz w:val="28"/>
          <w:szCs w:val="28"/>
        </w:rPr>
        <w:t xml:space="preserve"> является своевременное и качественное об</w:t>
      </w:r>
      <w:r w:rsidR="006608CF">
        <w:rPr>
          <w:rFonts w:ascii="Times New Roman" w:hAnsi="Times New Roman" w:cs="Times New Roman"/>
          <w:sz w:val="28"/>
          <w:szCs w:val="28"/>
        </w:rPr>
        <w:t xml:space="preserve">служивание читателей. Работники библиотек занимаются </w:t>
      </w:r>
      <w:r w:rsidR="006608CF" w:rsidRPr="00C01971">
        <w:rPr>
          <w:rFonts w:ascii="Times New Roman" w:hAnsi="Times New Roman" w:cs="Times New Roman"/>
          <w:sz w:val="28"/>
          <w:szCs w:val="28"/>
        </w:rPr>
        <w:t>п</w:t>
      </w:r>
      <w:r w:rsidR="006608CF">
        <w:rPr>
          <w:rFonts w:ascii="Times New Roman" w:hAnsi="Times New Roman" w:cs="Times New Roman"/>
          <w:sz w:val="28"/>
          <w:szCs w:val="28"/>
        </w:rPr>
        <w:t>росветительской деятельностью, р</w:t>
      </w:r>
      <w:r w:rsidR="006608CF" w:rsidRPr="00C01971">
        <w:rPr>
          <w:rFonts w:ascii="Times New Roman" w:hAnsi="Times New Roman" w:cs="Times New Roman"/>
          <w:sz w:val="28"/>
          <w:szCs w:val="28"/>
        </w:rPr>
        <w:t>егул</w:t>
      </w:r>
      <w:r w:rsidR="006608CF">
        <w:rPr>
          <w:rFonts w:ascii="Times New Roman" w:hAnsi="Times New Roman" w:cs="Times New Roman"/>
          <w:sz w:val="28"/>
          <w:szCs w:val="28"/>
        </w:rPr>
        <w:t>ярно проводят</w:t>
      </w:r>
      <w:r w:rsidR="006608CF" w:rsidRPr="00C01971">
        <w:rPr>
          <w:rFonts w:ascii="Times New Roman" w:hAnsi="Times New Roman" w:cs="Times New Roman"/>
          <w:sz w:val="28"/>
          <w:szCs w:val="28"/>
        </w:rPr>
        <w:t xml:space="preserve"> тематические мероприятия</w:t>
      </w:r>
      <w:r w:rsidR="006608CF">
        <w:rPr>
          <w:rFonts w:ascii="Times New Roman" w:hAnsi="Times New Roman" w:cs="Times New Roman"/>
          <w:sz w:val="28"/>
          <w:szCs w:val="28"/>
        </w:rPr>
        <w:t xml:space="preserve">. </w:t>
      </w:r>
      <w:r w:rsidR="00D71C9A">
        <w:rPr>
          <w:rFonts w:ascii="Times New Roman" w:hAnsi="Times New Roman" w:cs="Times New Roman"/>
          <w:sz w:val="28"/>
          <w:szCs w:val="28"/>
        </w:rPr>
        <w:t>Читателей всего – 1611, взрослых – 974</w:t>
      </w:r>
      <w:r w:rsidR="002526AE">
        <w:rPr>
          <w:rFonts w:ascii="Times New Roman" w:hAnsi="Times New Roman" w:cs="Times New Roman"/>
          <w:sz w:val="28"/>
          <w:szCs w:val="28"/>
        </w:rPr>
        <w:t xml:space="preserve"> (2 на дому)</w:t>
      </w:r>
      <w:r w:rsidR="009F7551" w:rsidRPr="008A11D2">
        <w:rPr>
          <w:rFonts w:ascii="Times New Roman" w:hAnsi="Times New Roman" w:cs="Times New Roman"/>
          <w:sz w:val="28"/>
          <w:szCs w:val="28"/>
        </w:rPr>
        <w:t xml:space="preserve"> чел., дети</w:t>
      </w:r>
      <w:r w:rsidR="00D71C9A">
        <w:rPr>
          <w:rFonts w:ascii="Times New Roman" w:hAnsi="Times New Roman" w:cs="Times New Roman"/>
          <w:sz w:val="28"/>
          <w:szCs w:val="28"/>
        </w:rPr>
        <w:t xml:space="preserve"> до 14 лет – 412</w:t>
      </w:r>
      <w:r w:rsidR="009F7551">
        <w:rPr>
          <w:rFonts w:ascii="Times New Roman" w:hAnsi="Times New Roman" w:cs="Times New Roman"/>
          <w:sz w:val="28"/>
          <w:szCs w:val="28"/>
        </w:rPr>
        <w:t xml:space="preserve"> чел., </w:t>
      </w:r>
      <w:r w:rsidR="009F7551" w:rsidRPr="008A11D2">
        <w:rPr>
          <w:rFonts w:ascii="Times New Roman" w:hAnsi="Times New Roman" w:cs="Times New Roman"/>
          <w:sz w:val="28"/>
          <w:szCs w:val="28"/>
        </w:rPr>
        <w:t>м</w:t>
      </w:r>
      <w:r w:rsidR="002526AE">
        <w:rPr>
          <w:rFonts w:ascii="Times New Roman" w:hAnsi="Times New Roman" w:cs="Times New Roman"/>
          <w:sz w:val="28"/>
          <w:szCs w:val="28"/>
        </w:rPr>
        <w:t>олодежь</w:t>
      </w:r>
      <w:r w:rsidR="00D71C9A">
        <w:rPr>
          <w:rFonts w:ascii="Times New Roman" w:hAnsi="Times New Roman" w:cs="Times New Roman"/>
          <w:sz w:val="28"/>
          <w:szCs w:val="28"/>
        </w:rPr>
        <w:t xml:space="preserve"> (от 14 до 25 лет.) – 226</w:t>
      </w:r>
      <w:r w:rsidR="009F7551" w:rsidRPr="008A11D2">
        <w:rPr>
          <w:rFonts w:ascii="Times New Roman" w:hAnsi="Times New Roman" w:cs="Times New Roman"/>
          <w:sz w:val="28"/>
          <w:szCs w:val="28"/>
        </w:rPr>
        <w:t xml:space="preserve"> чел.</w:t>
      </w:r>
      <w:r w:rsidR="009F7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E7" w:rsidRDefault="002C1508" w:rsidP="00637C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7C6C" w:rsidRPr="002C1508">
        <w:rPr>
          <w:rFonts w:ascii="Times New Roman" w:hAnsi="Times New Roman" w:cs="Times New Roman"/>
          <w:sz w:val="28"/>
          <w:szCs w:val="28"/>
        </w:rPr>
        <w:t>Один из главных вопросов – ремонт сельских домов культуры</w:t>
      </w:r>
      <w:r>
        <w:rPr>
          <w:rFonts w:ascii="Times New Roman" w:hAnsi="Times New Roman" w:cs="Times New Roman"/>
          <w:sz w:val="28"/>
          <w:szCs w:val="28"/>
        </w:rPr>
        <w:t xml:space="preserve"> (это о Лисянском и Никольском</w:t>
      </w:r>
      <w:r w:rsidR="00637C6C" w:rsidRPr="002C15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ждем одобрения строительству Залуженского) </w:t>
      </w:r>
      <w:r w:rsidR="00637C6C" w:rsidRPr="002C1508">
        <w:rPr>
          <w:rFonts w:ascii="Times New Roman" w:hAnsi="Times New Roman" w:cs="Times New Roman"/>
          <w:sz w:val="28"/>
          <w:szCs w:val="28"/>
        </w:rPr>
        <w:t xml:space="preserve">услуги которых являются востребованными и доступными для нашего населения.  </w:t>
      </w:r>
    </w:p>
    <w:p w:rsidR="00637C6C" w:rsidRPr="002C1508" w:rsidRDefault="00F93CE7" w:rsidP="00637C6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7C6C" w:rsidRPr="002C1508">
        <w:rPr>
          <w:rFonts w:ascii="Times New Roman" w:hAnsi="Times New Roman" w:cs="Times New Roman"/>
          <w:sz w:val="28"/>
          <w:szCs w:val="28"/>
        </w:rPr>
        <w:t>В</w:t>
      </w:r>
      <w:r w:rsidR="002C1508">
        <w:rPr>
          <w:rFonts w:ascii="Times New Roman" w:hAnsi="Times New Roman" w:cs="Times New Roman"/>
          <w:sz w:val="28"/>
          <w:szCs w:val="28"/>
        </w:rPr>
        <w:t xml:space="preserve"> отчетном году выполнили небольшой ремонт в Лисянском клубе по благоустройству санитарной комнаты – 300,0 тыс. руб., текущей ремонт газовой котельной – 508,46 тыс. руб.</w:t>
      </w:r>
    </w:p>
    <w:p w:rsidR="009F7551" w:rsidRPr="002A47C9" w:rsidRDefault="009F7551" w:rsidP="002A47C9">
      <w:pPr>
        <w:shd w:val="clear" w:color="auto" w:fill="FFFFFF"/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51" w:rsidRPr="00A3545D" w:rsidRDefault="0053392C" w:rsidP="009F7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3545D" w:rsidRPr="00A35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исторической памяти — это не только проявление уважения к прошлому, но и гарантия единства народа и суверенитета государства в будущем.</w:t>
      </w:r>
    </w:p>
    <w:p w:rsidR="004E301B" w:rsidRDefault="004E301B" w:rsidP="004E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45D">
        <w:rPr>
          <w:rFonts w:ascii="Times New Roman" w:hAnsi="Times New Roman" w:cs="Times New Roman"/>
          <w:sz w:val="28"/>
          <w:szCs w:val="28"/>
        </w:rPr>
        <w:t>Исторические места</w:t>
      </w:r>
      <w:r>
        <w:rPr>
          <w:rFonts w:ascii="Times New Roman" w:hAnsi="Times New Roman" w:cs="Times New Roman"/>
          <w:sz w:val="28"/>
          <w:szCs w:val="28"/>
        </w:rPr>
        <w:t>, которые занимают особое место в сердце каждого жителя и гостя.</w:t>
      </w:r>
    </w:p>
    <w:p w:rsidR="004E301B" w:rsidRDefault="004E301B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братская могила №171 в селе Залужное,</w:t>
      </w: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765">
        <w:rPr>
          <w:rFonts w:ascii="Times New Roman" w:hAnsi="Times New Roman" w:cs="Times New Roman"/>
          <w:sz w:val="28"/>
          <w:szCs w:val="28"/>
        </w:rPr>
        <w:t>Памятник жертвам оккупации на Никольской горе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765">
        <w:rPr>
          <w:rFonts w:ascii="Times New Roman" w:hAnsi="Times New Roman" w:cs="Times New Roman"/>
          <w:sz w:val="28"/>
          <w:szCs w:val="28"/>
        </w:rPr>
        <w:t>х. Никольский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мемориальный комплекс на месте расстрела мирных жителей села Лиски Абрамка.</w:t>
      </w:r>
    </w:p>
    <w:p w:rsidR="004E301B" w:rsidRDefault="004E301B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01B" w:rsidRDefault="006608CF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течении года р</w:t>
      </w:r>
      <w:r w:rsidR="00F93CE7">
        <w:rPr>
          <w:rFonts w:ascii="Times New Roman" w:hAnsi="Times New Roman" w:cs="Times New Roman"/>
          <w:sz w:val="28"/>
          <w:szCs w:val="28"/>
        </w:rPr>
        <w:t>егулярно проводятся мероприятия, приуроченные к памятным датам.</w:t>
      </w:r>
    </w:p>
    <w:p w:rsidR="006608CF" w:rsidRDefault="006608CF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15 января митинг, посвященный</w:t>
      </w:r>
      <w:r w:rsidR="004E301B">
        <w:rPr>
          <w:rFonts w:ascii="Times New Roman" w:hAnsi="Times New Roman" w:cs="Times New Roman"/>
          <w:sz w:val="28"/>
          <w:szCs w:val="28"/>
        </w:rPr>
        <w:t xml:space="preserve"> освобождению правобережья Дона, особая дата в истории нашего села Залужное.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551" w:rsidRPr="00507765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01B" w:rsidRDefault="00EC3893" w:rsidP="004E301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E301B">
        <w:rPr>
          <w:color w:val="000000"/>
          <w:sz w:val="28"/>
          <w:szCs w:val="28"/>
        </w:rPr>
        <w:t xml:space="preserve"> </w:t>
      </w:r>
    </w:p>
    <w:p w:rsidR="004E301B" w:rsidRDefault="004E301B" w:rsidP="004E301B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22 июня – день памяти и скорби. </w:t>
      </w:r>
    </w:p>
    <w:p w:rsidR="00EC3893" w:rsidRDefault="00EC3893" w:rsidP="009F75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66D1" w:rsidRDefault="00EC3893" w:rsidP="009F75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3545D">
        <w:rPr>
          <w:color w:val="000000"/>
          <w:sz w:val="28"/>
          <w:szCs w:val="28"/>
        </w:rPr>
        <w:t>9 мая -</w:t>
      </w:r>
      <w:r w:rsidR="006608CF">
        <w:rPr>
          <w:color w:val="000000"/>
          <w:sz w:val="28"/>
          <w:szCs w:val="28"/>
        </w:rPr>
        <w:t xml:space="preserve"> </w:t>
      </w:r>
      <w:r w:rsidR="009F7551">
        <w:rPr>
          <w:color w:val="000000"/>
          <w:sz w:val="28"/>
          <w:szCs w:val="28"/>
        </w:rPr>
        <w:t xml:space="preserve">возложение венков и цветов к братскому захоронению №171 с. Залужное, </w:t>
      </w:r>
    </w:p>
    <w:p w:rsidR="007266D1" w:rsidRDefault="007266D1" w:rsidP="009F75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66D1" w:rsidRDefault="00C91D9A" w:rsidP="009F75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F7551">
        <w:rPr>
          <w:color w:val="000000"/>
          <w:sz w:val="28"/>
          <w:szCs w:val="28"/>
        </w:rPr>
        <w:t>мемориальному</w:t>
      </w:r>
      <w:r w:rsidR="009F7551" w:rsidRPr="00780F16">
        <w:rPr>
          <w:color w:val="000000"/>
          <w:sz w:val="28"/>
          <w:szCs w:val="28"/>
        </w:rPr>
        <w:t xml:space="preserve"> комплекс</w:t>
      </w:r>
      <w:r w:rsidR="009F7551">
        <w:rPr>
          <w:color w:val="000000"/>
          <w:sz w:val="28"/>
          <w:szCs w:val="28"/>
        </w:rPr>
        <w:t>у</w:t>
      </w:r>
      <w:r w:rsidR="009F7551" w:rsidRPr="00780F16">
        <w:rPr>
          <w:color w:val="000000"/>
          <w:sz w:val="28"/>
          <w:szCs w:val="28"/>
        </w:rPr>
        <w:t xml:space="preserve"> на месте ра</w:t>
      </w:r>
      <w:r w:rsidR="009F7551">
        <w:rPr>
          <w:color w:val="000000"/>
          <w:sz w:val="28"/>
          <w:szCs w:val="28"/>
        </w:rPr>
        <w:t xml:space="preserve">сстрела мирных жителей Абрамка с. Лиски, </w:t>
      </w:r>
    </w:p>
    <w:p w:rsidR="007266D1" w:rsidRDefault="007266D1" w:rsidP="009F75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7551" w:rsidRDefault="00C91D9A" w:rsidP="009F75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F7551">
        <w:rPr>
          <w:color w:val="000000"/>
          <w:sz w:val="28"/>
          <w:szCs w:val="28"/>
        </w:rPr>
        <w:t>п</w:t>
      </w:r>
      <w:r w:rsidR="009F7551" w:rsidRPr="00780F16">
        <w:rPr>
          <w:color w:val="000000"/>
          <w:sz w:val="28"/>
          <w:szCs w:val="28"/>
        </w:rPr>
        <w:t>амятник</w:t>
      </w:r>
      <w:r w:rsidR="009F7551">
        <w:rPr>
          <w:color w:val="000000"/>
          <w:sz w:val="28"/>
          <w:szCs w:val="28"/>
        </w:rPr>
        <w:t>у</w:t>
      </w:r>
      <w:r w:rsidR="009F7551" w:rsidRPr="00780F16">
        <w:rPr>
          <w:color w:val="000000"/>
          <w:sz w:val="28"/>
          <w:szCs w:val="28"/>
        </w:rPr>
        <w:t xml:space="preserve"> жертвам оккупации на Никольской горе</w:t>
      </w:r>
      <w:r w:rsidR="009F7551">
        <w:rPr>
          <w:color w:val="000000"/>
          <w:sz w:val="28"/>
          <w:szCs w:val="28"/>
        </w:rPr>
        <w:t xml:space="preserve"> х. Никольский. </w:t>
      </w:r>
    </w:p>
    <w:p w:rsidR="004E301B" w:rsidRPr="00421FE8" w:rsidRDefault="004E301B" w:rsidP="009F755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A4A8E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Позд</w:t>
      </w:r>
      <w:r w:rsidR="00DE6B0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равления несовершеннолетних узников ко Дню Победы.</w:t>
      </w:r>
      <w:r w:rsidR="002F14D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В 2024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году поздравления и продуктовые наборы</w:t>
      </w:r>
      <w:r w:rsidR="006608C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цветы</w:t>
      </w:r>
      <w:r w:rsidR="004A4A8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.</w:t>
      </w:r>
    </w:p>
    <w:p w:rsidR="009F7551" w:rsidRDefault="004A4A8E" w:rsidP="009F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Б</w:t>
      </w:r>
      <w:r w:rsidR="009F755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лагодаря </w:t>
      </w:r>
      <w:r w:rsidR="00DE6B0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ООО «</w:t>
      </w:r>
      <w:r w:rsidR="009F755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ЭкоНиваАгро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»</w:t>
      </w:r>
      <w:r w:rsidR="00DE6B0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были вручены</w:t>
      </w:r>
      <w:r w:rsidR="009F755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DE6B0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10</w:t>
      </w:r>
      <w:r w:rsidR="002F14D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8</w:t>
      </w:r>
      <w:r w:rsidR="00DE6B0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жителям</w:t>
      </w:r>
      <w:r w:rsidR="009F755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на</w:t>
      </w:r>
      <w:r w:rsidR="002F14D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шего поселения</w:t>
      </w:r>
      <w:r w:rsidR="009F755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. </w:t>
      </w:r>
    </w:p>
    <w:p w:rsidR="00EC3893" w:rsidRDefault="00EC3893" w:rsidP="009F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</w:t>
      </w:r>
    </w:p>
    <w:p w:rsidR="009F7551" w:rsidRDefault="00EC3893" w:rsidP="009F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</w:t>
      </w:r>
      <w:r w:rsidR="00A3545D">
        <w:rPr>
          <w:rFonts w:ascii="Times New Roman" w:hAnsi="Times New Roman" w:cs="Times New Roman"/>
          <w:sz w:val="28"/>
          <w:szCs w:val="28"/>
        </w:rPr>
        <w:t xml:space="preserve">    В начале</w:t>
      </w:r>
      <w:r w:rsidRPr="00482A3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вгуста на Мемориальном</w:t>
      </w:r>
      <w:r w:rsidRPr="00482A31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е в селе</w:t>
      </w:r>
      <w:r w:rsidRPr="00482A31">
        <w:rPr>
          <w:rFonts w:ascii="Times New Roman" w:hAnsi="Times New Roman" w:cs="Times New Roman"/>
          <w:sz w:val="28"/>
          <w:szCs w:val="28"/>
        </w:rPr>
        <w:t xml:space="preserve"> Лиски </w:t>
      </w:r>
      <w:r>
        <w:rPr>
          <w:rFonts w:ascii="Times New Roman" w:hAnsi="Times New Roman" w:cs="Times New Roman"/>
          <w:sz w:val="28"/>
          <w:szCs w:val="28"/>
        </w:rPr>
        <w:t xml:space="preserve">местечко </w:t>
      </w:r>
      <w:r w:rsidRPr="00482A31">
        <w:rPr>
          <w:rFonts w:ascii="Times New Roman" w:hAnsi="Times New Roman" w:cs="Times New Roman"/>
          <w:sz w:val="28"/>
          <w:szCs w:val="28"/>
        </w:rPr>
        <w:t>Абрамка</w:t>
      </w:r>
      <w:r>
        <w:rPr>
          <w:rFonts w:ascii="Times New Roman" w:hAnsi="Times New Roman" w:cs="Times New Roman"/>
          <w:sz w:val="28"/>
          <w:szCs w:val="28"/>
        </w:rPr>
        <w:t xml:space="preserve"> ежегодно проходит заупокойное богослужение в память о расстрелянных мирных жителях сел Лиски, Залужное и хутора Никольский в августе 1942 года. </w:t>
      </w:r>
    </w:p>
    <w:p w:rsidR="006608CF" w:rsidRDefault="006608CF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B5B" w:rsidRDefault="009F7551" w:rsidP="00726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2B5B">
        <w:rPr>
          <w:rFonts w:ascii="Times New Roman" w:hAnsi="Times New Roman" w:cs="Times New Roman"/>
          <w:sz w:val="28"/>
          <w:szCs w:val="28"/>
        </w:rPr>
        <w:t xml:space="preserve"> Ко дню села </w:t>
      </w:r>
      <w:r w:rsidR="00D71C9A">
        <w:rPr>
          <w:rFonts w:ascii="Times New Roman" w:hAnsi="Times New Roman" w:cs="Times New Roman"/>
          <w:sz w:val="28"/>
          <w:szCs w:val="28"/>
        </w:rPr>
        <w:t xml:space="preserve"> дню пожилого человека </w:t>
      </w:r>
      <w:r w:rsidR="004D2B5B">
        <w:rPr>
          <w:rFonts w:ascii="Times New Roman" w:hAnsi="Times New Roman" w:cs="Times New Roman"/>
          <w:sz w:val="28"/>
          <w:szCs w:val="28"/>
        </w:rPr>
        <w:t>навещаем</w:t>
      </w:r>
      <w:r w:rsidR="006608CF">
        <w:rPr>
          <w:rFonts w:ascii="Times New Roman" w:hAnsi="Times New Roman" w:cs="Times New Roman"/>
          <w:sz w:val="28"/>
          <w:szCs w:val="28"/>
        </w:rPr>
        <w:t xml:space="preserve"> наших старожил.</w:t>
      </w:r>
      <w:r w:rsidR="007266D1">
        <w:rPr>
          <w:rFonts w:ascii="Times New Roman" w:hAnsi="Times New Roman" w:cs="Times New Roman"/>
          <w:sz w:val="28"/>
          <w:szCs w:val="28"/>
        </w:rPr>
        <w:t xml:space="preserve"> </w:t>
      </w:r>
      <w:r w:rsidR="007266D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</w:t>
      </w:r>
    </w:p>
    <w:p w:rsidR="004D2B5B" w:rsidRDefault="004D2B5B" w:rsidP="00726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</w:t>
      </w:r>
    </w:p>
    <w:p w:rsidR="007266D1" w:rsidRDefault="004D2B5B" w:rsidP="007266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</w:t>
      </w:r>
      <w:r w:rsidR="007266D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В течении года поздравляем юбиляров.</w:t>
      </w:r>
    </w:p>
    <w:p w:rsidR="009F7551" w:rsidRDefault="009F7551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8CF" w:rsidRDefault="006608CF" w:rsidP="009F7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D9A" w:rsidRDefault="00DE6B0A" w:rsidP="009F7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DE6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 не разрушилась родимая страна, </w:t>
      </w:r>
    </w:p>
    <w:p w:rsidR="00C91D9A" w:rsidRDefault="00DE6B0A" w:rsidP="009F7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6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нашей Родины великой сохраненья </w:t>
      </w:r>
    </w:p>
    <w:p w:rsidR="00C91D9A" w:rsidRDefault="00DE6B0A" w:rsidP="009F7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6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нам историческая память всем нужна — </w:t>
      </w:r>
    </w:p>
    <w:p w:rsidR="00C91D9A" w:rsidRDefault="00DE6B0A" w:rsidP="009F7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6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её беречь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всегда должны мы, без сомненья!  </w:t>
      </w:r>
      <w:r w:rsidRPr="00DE6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08CF" w:rsidRPr="00DE6B0A" w:rsidRDefault="00C91D9A" w:rsidP="009F75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="00DE6B0A" w:rsidRPr="00DE6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(Михаил Крюков</w:t>
      </w:r>
      <w:r w:rsidR="00DE6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российский антрополог и историк).</w:t>
      </w:r>
    </w:p>
    <w:p w:rsidR="009F7551" w:rsidRDefault="009F7551" w:rsidP="009F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F" w:rsidRDefault="006608CF" w:rsidP="009F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8CF" w:rsidRDefault="006608CF" w:rsidP="009F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551" w:rsidRPr="005F19FB" w:rsidRDefault="002A47C9" w:rsidP="009F7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F7551">
        <w:rPr>
          <w:rFonts w:ascii="Times New Roman" w:hAnsi="Times New Roman" w:cs="Times New Roman"/>
          <w:b/>
          <w:sz w:val="28"/>
          <w:szCs w:val="28"/>
        </w:rPr>
        <w:t>.Спортивная деятельность</w:t>
      </w:r>
    </w:p>
    <w:p w:rsidR="00C91D9A" w:rsidRPr="00AA695E" w:rsidRDefault="009F7551" w:rsidP="00C91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54214" w:rsidRPr="00C91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91D9A" w:rsidRPr="00C91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D9A" w:rsidRPr="00AA695E">
        <w:rPr>
          <w:rFonts w:ascii="Times New Roman" w:hAnsi="Times New Roman" w:cs="Times New Roman"/>
          <w:color w:val="000000" w:themeColor="text1"/>
          <w:sz w:val="28"/>
          <w:szCs w:val="28"/>
        </w:rPr>
        <w:t>Спорт помогает укрепить здоровье и предотвратить развитие многих физических недостатков и недугов, способствует повышению социальной и трудовой активности, воспитанию нравственных качеств человека. Спортивная площадка - это место не только здорового образа жизни, но и социального общения. </w:t>
      </w:r>
      <w:r w:rsidR="00C91D9A" w:rsidRPr="00AA695E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Профилактика вредных привычек</w:t>
      </w:r>
      <w:r w:rsidR="00C91D9A" w:rsidRPr="00AA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F7551" w:rsidRPr="00AA695E" w:rsidRDefault="00AA695E" w:rsidP="009F755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54214" w:rsidRPr="00AA695E">
        <w:rPr>
          <w:color w:val="000000" w:themeColor="text1"/>
          <w:sz w:val="28"/>
          <w:szCs w:val="28"/>
        </w:rPr>
        <w:t xml:space="preserve"> </w:t>
      </w:r>
      <w:r w:rsidRPr="00AA695E">
        <w:rPr>
          <w:color w:val="000000" w:themeColor="text1"/>
          <w:sz w:val="28"/>
          <w:szCs w:val="28"/>
        </w:rPr>
        <w:t xml:space="preserve">В нашем поселении </w:t>
      </w:r>
      <w:r>
        <w:rPr>
          <w:color w:val="000000" w:themeColor="text1"/>
          <w:sz w:val="28"/>
          <w:szCs w:val="28"/>
        </w:rPr>
        <w:t>создана база</w:t>
      </w:r>
      <w:r w:rsidR="009F7551" w:rsidRPr="00AA69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занятия спортом:</w:t>
      </w:r>
      <w:r w:rsidR="009F7551" w:rsidRPr="00AA695E">
        <w:rPr>
          <w:color w:val="000000" w:themeColor="text1"/>
          <w:sz w:val="28"/>
          <w:szCs w:val="28"/>
        </w:rPr>
        <w:t xml:space="preserve"> многофункциональная спортивная площадка в с. Лиски, спортивная площадка в Залуженской школе, мини футбольное п</w:t>
      </w:r>
      <w:r w:rsidR="00E54214" w:rsidRPr="00AA695E">
        <w:rPr>
          <w:color w:val="000000" w:themeColor="text1"/>
          <w:sz w:val="28"/>
          <w:szCs w:val="28"/>
        </w:rPr>
        <w:t>оле, 2 спортивных зала в школах, тренажеры на детских площадках.</w:t>
      </w:r>
      <w:r w:rsidR="009F7551" w:rsidRPr="00AA69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Близкое расстояние от города Лиски - это </w:t>
      </w:r>
      <w:r w:rsidR="00BC409F">
        <w:rPr>
          <w:color w:val="000000" w:themeColor="text1"/>
          <w:sz w:val="28"/>
          <w:szCs w:val="28"/>
        </w:rPr>
        <w:t xml:space="preserve">хорошая </w:t>
      </w:r>
      <w:r>
        <w:rPr>
          <w:color w:val="000000" w:themeColor="text1"/>
          <w:sz w:val="28"/>
          <w:szCs w:val="28"/>
        </w:rPr>
        <w:t>возможность заниматься в спортивных секциях и клубах.</w:t>
      </w:r>
    </w:p>
    <w:p w:rsidR="00E54214" w:rsidRPr="00AA695E" w:rsidRDefault="00E54214" w:rsidP="009F755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AA695E">
        <w:rPr>
          <w:color w:val="000000" w:themeColor="text1"/>
          <w:sz w:val="28"/>
          <w:szCs w:val="28"/>
        </w:rPr>
        <w:t xml:space="preserve">   </w:t>
      </w:r>
      <w:r w:rsidR="00AA695E">
        <w:rPr>
          <w:color w:val="000000" w:themeColor="text1"/>
          <w:sz w:val="28"/>
          <w:szCs w:val="28"/>
        </w:rPr>
        <w:t xml:space="preserve">  Инструктор</w:t>
      </w:r>
      <w:r w:rsidRPr="00AA695E">
        <w:rPr>
          <w:color w:val="000000" w:themeColor="text1"/>
          <w:sz w:val="28"/>
          <w:szCs w:val="28"/>
        </w:rPr>
        <w:t xml:space="preserve"> по физической культур</w:t>
      </w:r>
      <w:r w:rsidR="00BC409F">
        <w:rPr>
          <w:color w:val="000000" w:themeColor="text1"/>
          <w:sz w:val="28"/>
          <w:szCs w:val="28"/>
        </w:rPr>
        <w:t>е Е.М. Агулов возглавляет спортивную работу в поселении и готовит наших сельчан к соревнованиям.</w:t>
      </w:r>
    </w:p>
    <w:p w:rsidR="00937533" w:rsidRPr="00AA695E" w:rsidRDefault="00AA695E" w:rsidP="009F75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2024</w:t>
      </w:r>
      <w:r w:rsidR="009F7551" w:rsidRPr="00AA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спорт</w:t>
      </w:r>
      <w:r w:rsidR="00BC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смены поселения приняли</w:t>
      </w:r>
      <w:r w:rsidR="009F7551" w:rsidRPr="00AA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 в районных спортивн</w:t>
      </w:r>
      <w:r w:rsidR="00BC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мероприятиях: по мини футболу</w:t>
      </w:r>
      <w:r w:rsidR="0009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C4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937533" w:rsidRPr="00AA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настольному теннису</w:t>
      </w:r>
      <w:r w:rsidR="00091A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84155" w:rsidRPr="00AA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волейболу</w:t>
      </w:r>
      <w:r w:rsidR="00937533" w:rsidRPr="00AA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409F" w:rsidRDefault="00937533" w:rsidP="00BC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течении года работает секция по волейболу на базе МКОУ</w:t>
      </w:r>
      <w:r w:rsidRPr="00937533">
        <w:rPr>
          <w:rFonts w:ascii="Times New Roman" w:hAnsi="Times New Roman" w:cs="Times New Roman"/>
          <w:sz w:val="28"/>
          <w:szCs w:val="28"/>
        </w:rPr>
        <w:t xml:space="preserve"> Лисянская СОШ для двух возрастных групп 10-18 лет и 18-60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937533">
        <w:rPr>
          <w:rFonts w:ascii="Times New Roman" w:hAnsi="Times New Roman" w:cs="Times New Roman"/>
          <w:sz w:val="28"/>
          <w:szCs w:val="28"/>
        </w:rPr>
        <w:t>. Вторник, пятница, количество посещающих 25-30 человек</w:t>
      </w:r>
      <w:r>
        <w:rPr>
          <w:rFonts w:ascii="Times New Roman" w:hAnsi="Times New Roman" w:cs="Times New Roman"/>
          <w:sz w:val="28"/>
          <w:szCs w:val="28"/>
        </w:rPr>
        <w:t xml:space="preserve"> в каждой группе.</w:t>
      </w:r>
    </w:p>
    <w:p w:rsidR="00091AB2" w:rsidRDefault="00091AB2" w:rsidP="00BC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Традиционным в поселении стал турнир по настольному теннису.</w:t>
      </w:r>
    </w:p>
    <w:p w:rsidR="00091AB2" w:rsidRDefault="00091AB2" w:rsidP="00BC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день села Залуженского сельского поселения провели турнир по волейболу. Планируем проводить его ежегодно.</w:t>
      </w:r>
    </w:p>
    <w:p w:rsidR="00BC409F" w:rsidRPr="00937533" w:rsidRDefault="00BC409F" w:rsidP="00BC4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жаль, что наша команда по футболу не приняла участие в 2024 г в первенстве района. Пожелаем Евгению Михайловичу в </w:t>
      </w:r>
      <w:r w:rsidR="007A2583">
        <w:rPr>
          <w:rFonts w:ascii="Times New Roman" w:hAnsi="Times New Roman" w:cs="Times New Roman"/>
          <w:sz w:val="28"/>
          <w:szCs w:val="28"/>
        </w:rPr>
        <w:t>новом сезоне спортивных побед и по футболу.</w:t>
      </w:r>
    </w:p>
    <w:p w:rsidR="004D4636" w:rsidRPr="004A4A8E" w:rsidRDefault="00937533" w:rsidP="004A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D4636" w:rsidRDefault="004D4636" w:rsidP="00B4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8B1" w:rsidRPr="00637C6C" w:rsidRDefault="00B40159" w:rsidP="00B4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</w:t>
      </w:r>
      <w:r w:rsidR="00691959" w:rsidRPr="0063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ажаемые присутствующие</w:t>
      </w:r>
      <w:r w:rsidRPr="0063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B40159" w:rsidRPr="00637C6C" w:rsidRDefault="00B40159" w:rsidP="00B40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В своем докл</w:t>
      </w:r>
      <w:r w:rsidR="00AA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 озвучила основные направления деятельности</w:t>
      </w:r>
      <w:r w:rsidRPr="0063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выполненные работы.  </w:t>
      </w:r>
    </w:p>
    <w:p w:rsidR="00B40159" w:rsidRPr="00B40159" w:rsidRDefault="00B40159" w:rsidP="00B40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04E64" w:rsidRPr="007266D1" w:rsidRDefault="00454B0F" w:rsidP="0072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159">
        <w:rPr>
          <w:rFonts w:ascii="Times New Roman" w:hAnsi="Times New Roman" w:cs="Times New Roman"/>
          <w:sz w:val="28"/>
          <w:szCs w:val="28"/>
        </w:rPr>
        <w:t xml:space="preserve">   </w:t>
      </w:r>
      <w:r w:rsidR="00726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9F1" w:rsidRDefault="002A47C9" w:rsidP="001B2657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D4E96">
        <w:rPr>
          <w:rFonts w:ascii="Times New Roman" w:hAnsi="Times New Roman" w:cs="Times New Roman"/>
          <w:b/>
          <w:sz w:val="28"/>
          <w:szCs w:val="28"/>
        </w:rPr>
        <w:t>.</w:t>
      </w:r>
      <w:r w:rsidR="00A739F1" w:rsidRPr="003F59B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2657" w:rsidRPr="003F59BB">
        <w:rPr>
          <w:rFonts w:ascii="Times New Roman" w:hAnsi="Times New Roman" w:cs="Times New Roman"/>
          <w:b/>
          <w:sz w:val="28"/>
          <w:szCs w:val="28"/>
        </w:rPr>
        <w:t xml:space="preserve">перспективах </w:t>
      </w:r>
      <w:r w:rsidR="001B2657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1B2657" w:rsidRPr="003F59B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B2657">
        <w:rPr>
          <w:rFonts w:ascii="Times New Roman" w:hAnsi="Times New Roman" w:cs="Times New Roman"/>
          <w:b/>
          <w:sz w:val="28"/>
          <w:szCs w:val="28"/>
        </w:rPr>
        <w:t xml:space="preserve"> на 2025 год.</w:t>
      </w:r>
    </w:p>
    <w:p w:rsidR="007A2583" w:rsidRPr="007A2583" w:rsidRDefault="004D2B5B" w:rsidP="007A258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5B">
        <w:rPr>
          <w:rFonts w:ascii="Times New Roman" w:hAnsi="Times New Roman" w:cs="Times New Roman"/>
          <w:sz w:val="28"/>
          <w:szCs w:val="28"/>
        </w:rPr>
        <w:t>В год Защитника Отечества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2657" w:rsidRPr="00E5342F">
        <w:rPr>
          <w:rFonts w:ascii="Times New Roman" w:hAnsi="Times New Roman" w:cs="Times New Roman"/>
          <w:sz w:val="28"/>
          <w:szCs w:val="28"/>
        </w:rPr>
        <w:t>сю работу поселения направить на сохранения исторической памяти</w:t>
      </w:r>
      <w:r w:rsidR="001B2657">
        <w:t xml:space="preserve"> </w:t>
      </w:r>
      <w:r w:rsidR="001B2657" w:rsidRPr="00E5342F">
        <w:rPr>
          <w:rFonts w:ascii="Times New Roman" w:hAnsi="Times New Roman" w:cs="Times New Roman"/>
          <w:sz w:val="28"/>
          <w:szCs w:val="28"/>
        </w:rPr>
        <w:t>в ознаменование 80-летия Победы в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войне</w:t>
      </w:r>
      <w:r w:rsidR="007A2583">
        <w:rPr>
          <w:rFonts w:ascii="Times New Roman" w:hAnsi="Times New Roman" w:cs="Times New Roman"/>
          <w:sz w:val="28"/>
          <w:szCs w:val="28"/>
        </w:rPr>
        <w:t xml:space="preserve"> и</w:t>
      </w:r>
      <w:r w:rsidR="007A2583" w:rsidRPr="007A25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ратному подвигу всех, кто сражался за Родину в разные периоды истории, а также нынешним героям – участникам спецоперации.</w:t>
      </w:r>
    </w:p>
    <w:p w:rsidR="00E5342F" w:rsidRPr="00E5342F" w:rsidRDefault="00E5342F" w:rsidP="004D2B5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2F">
        <w:rPr>
          <w:rFonts w:ascii="Times New Roman" w:hAnsi="Times New Roman" w:cs="Times New Roman"/>
          <w:sz w:val="28"/>
          <w:szCs w:val="28"/>
        </w:rPr>
        <w:t>По наше</w:t>
      </w:r>
      <w:r>
        <w:rPr>
          <w:rFonts w:ascii="Times New Roman" w:hAnsi="Times New Roman" w:cs="Times New Roman"/>
          <w:sz w:val="28"/>
          <w:szCs w:val="28"/>
        </w:rPr>
        <w:t>му поселению</w:t>
      </w:r>
      <w:r w:rsidR="004D2B5B">
        <w:rPr>
          <w:rFonts w:ascii="Times New Roman" w:hAnsi="Times New Roman" w:cs="Times New Roman"/>
          <w:sz w:val="28"/>
          <w:szCs w:val="28"/>
        </w:rPr>
        <w:t xml:space="preserve"> несовершеннолетних узников</w:t>
      </w:r>
      <w:r>
        <w:rPr>
          <w:rFonts w:ascii="Times New Roman" w:hAnsi="Times New Roman" w:cs="Times New Roman"/>
          <w:sz w:val="28"/>
          <w:szCs w:val="28"/>
        </w:rPr>
        <w:t>: 2018 г.- 304 чел.</w:t>
      </w:r>
      <w:r w:rsidR="004D2B5B">
        <w:rPr>
          <w:rFonts w:ascii="Times New Roman" w:hAnsi="Times New Roman" w:cs="Times New Roman"/>
          <w:sz w:val="28"/>
          <w:szCs w:val="28"/>
        </w:rPr>
        <w:t xml:space="preserve">, </w:t>
      </w:r>
      <w:r w:rsidRPr="00E5342F">
        <w:rPr>
          <w:rFonts w:ascii="Times New Roman" w:hAnsi="Times New Roman" w:cs="Times New Roman"/>
          <w:sz w:val="28"/>
          <w:szCs w:val="28"/>
        </w:rPr>
        <w:t>2020 г. – 220 чел</w:t>
      </w:r>
      <w:r w:rsidR="004D2B5B">
        <w:rPr>
          <w:rFonts w:ascii="Times New Roman" w:hAnsi="Times New Roman" w:cs="Times New Roman"/>
          <w:sz w:val="28"/>
          <w:szCs w:val="28"/>
        </w:rPr>
        <w:t>., на сегодняшнюю дату -  91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B2657" w:rsidRPr="00E52320" w:rsidRDefault="001B2657" w:rsidP="00E5342F">
      <w:pPr>
        <w:pStyle w:val="a3"/>
        <w:spacing w:line="240" w:lineRule="auto"/>
        <w:jc w:val="both"/>
        <w:rPr>
          <w:sz w:val="28"/>
          <w:szCs w:val="28"/>
        </w:rPr>
      </w:pPr>
    </w:p>
    <w:p w:rsidR="001B2657" w:rsidRPr="0018550A" w:rsidRDefault="001B2657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проектирование и перебуривание новой скважины водоснабжения на ул. Толстого</w:t>
      </w:r>
      <w:r w:rsidRPr="0018550A">
        <w:rPr>
          <w:rFonts w:ascii="Times New Roman" w:hAnsi="Times New Roman" w:cs="Times New Roman"/>
          <w:sz w:val="28"/>
          <w:szCs w:val="28"/>
        </w:rPr>
        <w:t>.</w:t>
      </w:r>
    </w:p>
    <w:p w:rsidR="001B2657" w:rsidRPr="0018550A" w:rsidRDefault="001B2657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0A">
        <w:rPr>
          <w:rFonts w:ascii="Times New Roman" w:hAnsi="Times New Roman" w:cs="Times New Roman"/>
          <w:sz w:val="28"/>
          <w:szCs w:val="28"/>
        </w:rPr>
        <w:t>Устройство в асфальтобетонном покрытии автомобильных дорог местного значени</w:t>
      </w:r>
      <w:r>
        <w:rPr>
          <w:rFonts w:ascii="Times New Roman" w:hAnsi="Times New Roman" w:cs="Times New Roman"/>
          <w:sz w:val="28"/>
          <w:szCs w:val="28"/>
        </w:rPr>
        <w:t>я (с. Залужное: 1</w:t>
      </w:r>
      <w:r w:rsidRPr="0018550A">
        <w:rPr>
          <w:rFonts w:ascii="Times New Roman" w:hAnsi="Times New Roman" w:cs="Times New Roman"/>
          <w:sz w:val="28"/>
          <w:szCs w:val="28"/>
        </w:rPr>
        <w:t xml:space="preserve"> пер. Советской</w:t>
      </w:r>
      <w:r>
        <w:rPr>
          <w:rFonts w:ascii="Times New Roman" w:hAnsi="Times New Roman" w:cs="Times New Roman"/>
          <w:sz w:val="28"/>
          <w:szCs w:val="28"/>
        </w:rPr>
        <w:t xml:space="preserve"> (0,13 км.), 2 пер. Советской (0,108 км.), 3 пер. Советской (0,062 км.), 5 пер. Советской (0,202 км.); с. Лиски: ул. Советская (от поворота клуб до амбулатории 0,891 км.)</w:t>
      </w:r>
      <w:r w:rsidRPr="001855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ул. Ленина до кладбища (0,168 км.),</w:t>
      </w:r>
      <w:r w:rsidRPr="0018550A">
        <w:rPr>
          <w:rFonts w:ascii="Times New Roman" w:hAnsi="Times New Roman" w:cs="Times New Roman"/>
          <w:sz w:val="28"/>
          <w:szCs w:val="28"/>
        </w:rPr>
        <w:t xml:space="preserve"> </w:t>
      </w:r>
      <w:r w:rsidR="00B20531">
        <w:rPr>
          <w:rFonts w:ascii="Times New Roman" w:hAnsi="Times New Roman" w:cs="Times New Roman"/>
          <w:sz w:val="28"/>
          <w:szCs w:val="28"/>
        </w:rPr>
        <w:t xml:space="preserve">2 пер. Советской (от ул. 1 Мая до ул. Советская), </w:t>
      </w:r>
      <w:r w:rsidRPr="0018550A">
        <w:rPr>
          <w:rFonts w:ascii="Times New Roman" w:hAnsi="Times New Roman" w:cs="Times New Roman"/>
          <w:sz w:val="28"/>
          <w:szCs w:val="28"/>
        </w:rPr>
        <w:t>ямочный ремонт.</w:t>
      </w:r>
    </w:p>
    <w:p w:rsidR="001B2657" w:rsidRPr="0018550A" w:rsidRDefault="001B2657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строить ул</w:t>
      </w:r>
      <w:r w:rsidR="00E5342F">
        <w:rPr>
          <w:rFonts w:ascii="Times New Roman" w:hAnsi="Times New Roman" w:cs="Times New Roman"/>
          <w:sz w:val="28"/>
          <w:szCs w:val="28"/>
        </w:rPr>
        <w:t>ичное освещение в с. Лиски (от Лисянского клуба до остановки жд транспорта</w:t>
      </w:r>
      <w:r w:rsidR="004D2B5B">
        <w:rPr>
          <w:rFonts w:ascii="Times New Roman" w:hAnsi="Times New Roman" w:cs="Times New Roman"/>
          <w:sz w:val="28"/>
          <w:szCs w:val="28"/>
        </w:rPr>
        <w:t>, подъездная дорога у ул. Нагорная), выполнить реконструкцию уличного освещения по всем пяти переулкам ул. Советская с. Залужное.</w:t>
      </w:r>
    </w:p>
    <w:p w:rsidR="001B2657" w:rsidRPr="0018550A" w:rsidRDefault="001B2657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0A">
        <w:rPr>
          <w:rFonts w:ascii="Times New Roman" w:hAnsi="Times New Roman" w:cs="Times New Roman"/>
          <w:sz w:val="28"/>
          <w:szCs w:val="28"/>
        </w:rPr>
        <w:t>Продолжить работу по замене светильников уличного освещения на светодиодные.</w:t>
      </w:r>
    </w:p>
    <w:p w:rsidR="001B2657" w:rsidRPr="0018550A" w:rsidRDefault="001B2657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0A">
        <w:rPr>
          <w:rFonts w:ascii="Times New Roman" w:hAnsi="Times New Roman"/>
          <w:sz w:val="28"/>
          <w:szCs w:val="28"/>
        </w:rPr>
        <w:t>Реализовать инициативу ТОС</w:t>
      </w:r>
      <w:r>
        <w:rPr>
          <w:rFonts w:ascii="Times New Roman" w:hAnsi="Times New Roman" w:cs="Times New Roman"/>
          <w:sz w:val="28"/>
          <w:szCs w:val="28"/>
        </w:rPr>
        <w:t xml:space="preserve"> «Центральный</w:t>
      </w:r>
      <w:r w:rsidR="00AA695E">
        <w:rPr>
          <w:rFonts w:ascii="Times New Roman" w:hAnsi="Times New Roman" w:cs="Times New Roman"/>
          <w:sz w:val="28"/>
          <w:szCs w:val="28"/>
        </w:rPr>
        <w:t>».</w:t>
      </w:r>
    </w:p>
    <w:p w:rsidR="001B2657" w:rsidRPr="00B20531" w:rsidRDefault="001B2657" w:rsidP="00B2053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50A">
        <w:rPr>
          <w:rFonts w:ascii="Times New Roman" w:hAnsi="Times New Roman" w:cs="Times New Roman"/>
          <w:sz w:val="28"/>
          <w:szCs w:val="28"/>
        </w:rPr>
        <w:t>Продолжить работу по регистрации объектов недвижимости (</w:t>
      </w:r>
      <w:r w:rsidR="00782044">
        <w:rPr>
          <w:rFonts w:ascii="Times New Roman" w:hAnsi="Times New Roman" w:cs="Times New Roman"/>
          <w:sz w:val="28"/>
          <w:szCs w:val="28"/>
        </w:rPr>
        <w:t>автомобильные</w:t>
      </w:r>
      <w:r w:rsidR="00E5342F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782044">
        <w:rPr>
          <w:rFonts w:ascii="Times New Roman" w:hAnsi="Times New Roman" w:cs="Times New Roman"/>
          <w:sz w:val="28"/>
          <w:szCs w:val="28"/>
        </w:rPr>
        <w:t>и</w:t>
      </w:r>
      <w:r w:rsidRPr="0018550A">
        <w:rPr>
          <w:rFonts w:ascii="Times New Roman" w:hAnsi="Times New Roman" w:cs="Times New Roman"/>
          <w:sz w:val="28"/>
          <w:szCs w:val="28"/>
        </w:rPr>
        <w:t>)</w:t>
      </w:r>
    </w:p>
    <w:p w:rsidR="001B2657" w:rsidRPr="0018550A" w:rsidRDefault="001B2657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50A">
        <w:rPr>
          <w:rFonts w:ascii="Times New Roman" w:hAnsi="Times New Roman" w:cs="Times New Roman"/>
          <w:sz w:val="28"/>
          <w:szCs w:val="28"/>
        </w:rPr>
        <w:t>Продолжить работу по благоустройству территории поселения, гражданских захоронений, уборка несанкционированных свалок, обкос сорной растительности.</w:t>
      </w:r>
    </w:p>
    <w:p w:rsidR="001B2657" w:rsidRPr="0018550A" w:rsidRDefault="00E5342F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выпиловку</w:t>
      </w:r>
      <w:r w:rsidR="001B2657" w:rsidRPr="0018550A">
        <w:rPr>
          <w:rFonts w:ascii="Times New Roman" w:hAnsi="Times New Roman" w:cs="Times New Roman"/>
          <w:sz w:val="28"/>
          <w:szCs w:val="28"/>
        </w:rPr>
        <w:t xml:space="preserve"> деревье</w:t>
      </w:r>
      <w:r w:rsidR="001B26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 кустарников </w:t>
      </w:r>
      <w:r w:rsidR="001B2657">
        <w:rPr>
          <w:rFonts w:ascii="Times New Roman" w:hAnsi="Times New Roman" w:cs="Times New Roman"/>
          <w:sz w:val="28"/>
          <w:szCs w:val="28"/>
        </w:rPr>
        <w:t>в селе Лиски, ул. Красных Зорь</w:t>
      </w:r>
      <w:r w:rsidR="001B2657" w:rsidRPr="0018550A">
        <w:rPr>
          <w:rFonts w:ascii="Times New Roman" w:hAnsi="Times New Roman" w:cs="Times New Roman"/>
          <w:sz w:val="28"/>
          <w:szCs w:val="28"/>
        </w:rPr>
        <w:t>.</w:t>
      </w:r>
    </w:p>
    <w:p w:rsidR="001B2657" w:rsidRPr="0018550A" w:rsidRDefault="001B2657" w:rsidP="001B265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оформлению правоустанавливающих документов</w:t>
      </w:r>
      <w:r w:rsidRPr="0018550A">
        <w:rPr>
          <w:rFonts w:ascii="Times New Roman" w:hAnsi="Times New Roman" w:cs="Times New Roman"/>
          <w:sz w:val="28"/>
          <w:szCs w:val="28"/>
        </w:rPr>
        <w:t xml:space="preserve"> под гражданское захоронение в селе Залужное.</w:t>
      </w:r>
    </w:p>
    <w:p w:rsidR="001B2657" w:rsidRPr="001B2657" w:rsidRDefault="001B2657" w:rsidP="001B2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2B4" w:rsidRDefault="009402B4" w:rsidP="00C97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B2" w:rsidRDefault="00091AB2" w:rsidP="00A739F1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AB2" w:rsidRDefault="00091AB2" w:rsidP="00A739F1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F1" w:rsidRDefault="002A47C9" w:rsidP="00A739F1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4D4E96">
        <w:rPr>
          <w:rFonts w:ascii="Times New Roman" w:hAnsi="Times New Roman" w:cs="Times New Roman"/>
          <w:b/>
          <w:sz w:val="28"/>
          <w:szCs w:val="28"/>
        </w:rPr>
        <w:t>.</w:t>
      </w:r>
      <w:r w:rsidR="00A739F1" w:rsidRPr="003F59B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739F1" w:rsidRPr="003F59BB" w:rsidRDefault="00A739F1" w:rsidP="003E2571">
      <w:pPr>
        <w:pStyle w:val="ab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BA" w:rsidRPr="0084763C" w:rsidRDefault="00BF30BA" w:rsidP="00BF30BA">
      <w:pPr>
        <w:pStyle w:val="af0"/>
        <w:spacing w:after="225"/>
        <w:ind w:firstLine="708"/>
        <w:jc w:val="both"/>
      </w:pPr>
      <w:r w:rsidRPr="0084763C">
        <w:t xml:space="preserve">Сегодня </w:t>
      </w:r>
      <w:r>
        <w:t xml:space="preserve">в своем отчете постаралась </w:t>
      </w:r>
      <w:r w:rsidR="00E5342F">
        <w:t xml:space="preserve">рассказать </w:t>
      </w:r>
      <w:r w:rsidR="00B20531">
        <w:t>о различных</w:t>
      </w:r>
      <w:r>
        <w:t xml:space="preserve"> направления</w:t>
      </w:r>
      <w:r w:rsidR="00B20531">
        <w:t>х</w:t>
      </w:r>
      <w:r>
        <w:t xml:space="preserve"> деятельности за 2024 год. Администрацией поселения</w:t>
      </w:r>
      <w:r w:rsidRPr="0084763C">
        <w:t xml:space="preserve"> прилагается максимум усилий для того, чтобы были выполнены все полномочия, переданные органу местного </w:t>
      </w:r>
      <w:r>
        <w:t>самоуправления.</w:t>
      </w:r>
      <w:r w:rsidRPr="0084763C">
        <w:t xml:space="preserve"> Администрация, как и каждый житель поселения радуется своими положительными </w:t>
      </w:r>
      <w:r w:rsidRPr="0084763C">
        <w:lastRenderedPageBreak/>
        <w:t>результатами в том или ином вопросе, независимо от его направления и размера, будь - то ремонт дор</w:t>
      </w:r>
      <w:r w:rsidR="00B20531">
        <w:t>оги или дополнительно смонтированный фонарь уличного освещения, посажен кустарник</w:t>
      </w:r>
      <w:r w:rsidRPr="0084763C">
        <w:t xml:space="preserve"> или </w:t>
      </w:r>
      <w:r>
        <w:t>убран мусор</w:t>
      </w:r>
      <w:r w:rsidRPr="0084763C">
        <w:t>. Можно смело сказать, что в поселении рассматриваются и решаются практически все вопросы, связанные с жизнедеятельностью человека. Время не стоит на месте,</w:t>
      </w:r>
      <w:r w:rsidR="00B20531">
        <w:t xml:space="preserve"> жизнь продолжается, рождаются </w:t>
      </w:r>
      <w:r>
        <w:t>новые задачи и планы</w:t>
      </w:r>
      <w:r w:rsidRPr="0084763C">
        <w:t xml:space="preserve">. Администрация </w:t>
      </w:r>
      <w:r w:rsidR="007A2583">
        <w:t xml:space="preserve">Залуженского </w:t>
      </w:r>
      <w:r w:rsidRPr="0084763C">
        <w:t>сельского поселения продолжит исполнять полномочия по решению вопросов местного значения, во благо жителей поселения.</w:t>
      </w:r>
    </w:p>
    <w:p w:rsidR="001C49EF" w:rsidRDefault="003E2571" w:rsidP="003E25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49EF">
        <w:rPr>
          <w:rFonts w:ascii="Times New Roman" w:hAnsi="Times New Roman" w:cs="Times New Roman"/>
          <w:sz w:val="28"/>
          <w:szCs w:val="28"/>
        </w:rPr>
        <w:t>От всей души х</w:t>
      </w:r>
      <w:r w:rsidR="00A739F1" w:rsidRPr="003F59BB">
        <w:rPr>
          <w:rFonts w:ascii="Times New Roman" w:hAnsi="Times New Roman" w:cs="Times New Roman"/>
          <w:sz w:val="28"/>
          <w:szCs w:val="28"/>
        </w:rPr>
        <w:t>очу поблагод</w:t>
      </w:r>
      <w:r w:rsidR="00A739F1">
        <w:rPr>
          <w:rFonts w:ascii="Times New Roman" w:hAnsi="Times New Roman" w:cs="Times New Roman"/>
          <w:sz w:val="28"/>
          <w:szCs w:val="28"/>
        </w:rPr>
        <w:t xml:space="preserve">арить </w:t>
      </w:r>
      <w:r w:rsidR="001C49EF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="00A739F1">
        <w:rPr>
          <w:rFonts w:ascii="Times New Roman" w:hAnsi="Times New Roman" w:cs="Times New Roman"/>
          <w:sz w:val="28"/>
          <w:szCs w:val="28"/>
        </w:rPr>
        <w:t xml:space="preserve"> и Совет народных депутатов Залуженского сельского поселение</w:t>
      </w:r>
      <w:r w:rsidR="00A739F1" w:rsidRPr="003F59BB">
        <w:rPr>
          <w:rFonts w:ascii="Times New Roman" w:hAnsi="Times New Roman" w:cs="Times New Roman"/>
          <w:sz w:val="28"/>
          <w:szCs w:val="28"/>
        </w:rPr>
        <w:t xml:space="preserve"> в решении вопрос</w:t>
      </w:r>
      <w:r w:rsidR="00A739F1">
        <w:rPr>
          <w:rFonts w:ascii="Times New Roman" w:hAnsi="Times New Roman" w:cs="Times New Roman"/>
          <w:sz w:val="28"/>
          <w:szCs w:val="28"/>
        </w:rPr>
        <w:t>ов</w:t>
      </w:r>
      <w:r w:rsidR="001C49EF">
        <w:rPr>
          <w:rFonts w:ascii="Times New Roman" w:hAnsi="Times New Roman" w:cs="Times New Roman"/>
          <w:sz w:val="28"/>
          <w:szCs w:val="28"/>
        </w:rPr>
        <w:t xml:space="preserve"> местного значения. Руководителей предприятий и организаций за плодотворное сотрудничество. Ж</w:t>
      </w:r>
      <w:r w:rsidR="00A739F1" w:rsidRPr="003F59BB">
        <w:rPr>
          <w:rFonts w:ascii="Times New Roman" w:hAnsi="Times New Roman" w:cs="Times New Roman"/>
          <w:sz w:val="28"/>
          <w:szCs w:val="28"/>
        </w:rPr>
        <w:t xml:space="preserve">ителей – за благоустройство придомовой территории и участии в общественной жизни поселения. </w:t>
      </w:r>
    </w:p>
    <w:p w:rsidR="001C49EF" w:rsidRDefault="00A739F1" w:rsidP="00A739F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слова благодарности всем неравнодушным гражданам, предпринимателям, которые на протяжении всего года оказывали огромную помощь в сборе гуманитарной помощи военнослужащим, принимающим участие</w:t>
      </w:r>
      <w:r w:rsidR="001C49EF">
        <w:rPr>
          <w:rFonts w:ascii="Times New Roman" w:hAnsi="Times New Roman" w:cs="Times New Roman"/>
          <w:sz w:val="28"/>
          <w:szCs w:val="28"/>
        </w:rPr>
        <w:t xml:space="preserve"> в специальной военной о</w:t>
      </w:r>
      <w:r w:rsidR="00E5342F">
        <w:rPr>
          <w:rFonts w:ascii="Times New Roman" w:hAnsi="Times New Roman" w:cs="Times New Roman"/>
          <w:sz w:val="28"/>
          <w:szCs w:val="28"/>
        </w:rPr>
        <w:t>перации</w:t>
      </w:r>
      <w:r w:rsidR="001C49EF">
        <w:rPr>
          <w:rFonts w:ascii="Times New Roman" w:hAnsi="Times New Roman" w:cs="Times New Roman"/>
          <w:sz w:val="28"/>
          <w:szCs w:val="28"/>
        </w:rPr>
        <w:t>.</w:t>
      </w:r>
    </w:p>
    <w:p w:rsidR="007A2583" w:rsidRPr="00AA695E" w:rsidRDefault="007A2583" w:rsidP="00AA695E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A432A" w:rsidRDefault="007A2583" w:rsidP="007A2583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4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A4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A4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Пожелать всем и каждому искренней доброты сердца, настоящей отваги души, а также милосердия, сострадания и отзывчивости. Пусть в этом мире каждый протянет руку помощи нуждающемуся, пусть благотворительность спасает всех нас от меркантильности и цинизма, от жестокости и равнодушия. </w:t>
      </w:r>
    </w:p>
    <w:p w:rsidR="00AA695E" w:rsidRPr="00FA432A" w:rsidRDefault="00FA432A" w:rsidP="00FA432A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A2583" w:rsidRPr="00FA4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любви, здоровья, счастливых надежд!</w:t>
      </w:r>
      <w:r w:rsidR="007A2583" w:rsidRPr="00FA43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739F1" w:rsidRDefault="00FA432A" w:rsidP="00FA432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9F1">
        <w:rPr>
          <w:rFonts w:ascii="Times New Roman" w:hAnsi="Times New Roman" w:cs="Times New Roman"/>
          <w:sz w:val="28"/>
          <w:szCs w:val="28"/>
        </w:rPr>
        <w:t xml:space="preserve"> </w:t>
      </w:r>
      <w:r w:rsidR="00E5342F">
        <w:rPr>
          <w:rFonts w:ascii="Times New Roman" w:hAnsi="Times New Roman" w:cs="Times New Roman"/>
          <w:sz w:val="28"/>
          <w:szCs w:val="28"/>
        </w:rPr>
        <w:t>Благодарю</w:t>
      </w:r>
      <w:r w:rsidR="00A739F1">
        <w:rPr>
          <w:rFonts w:ascii="Times New Roman" w:hAnsi="Times New Roman" w:cs="Times New Roman"/>
          <w:sz w:val="28"/>
          <w:szCs w:val="28"/>
        </w:rPr>
        <w:t xml:space="preserve"> за поддержку и помощь. Надеюсь</w:t>
      </w:r>
      <w:r w:rsidR="00A739F1" w:rsidRPr="003F59BB">
        <w:rPr>
          <w:rFonts w:ascii="Times New Roman" w:hAnsi="Times New Roman" w:cs="Times New Roman"/>
          <w:sz w:val="28"/>
          <w:szCs w:val="28"/>
        </w:rPr>
        <w:t xml:space="preserve"> на дальнейшее вза</w:t>
      </w:r>
      <w:r w:rsidR="001C49EF">
        <w:rPr>
          <w:rFonts w:ascii="Times New Roman" w:hAnsi="Times New Roman" w:cs="Times New Roman"/>
          <w:sz w:val="28"/>
          <w:szCs w:val="28"/>
        </w:rPr>
        <w:t>имное сотрудничество</w:t>
      </w:r>
      <w:r w:rsidR="00473AF9">
        <w:rPr>
          <w:rFonts w:ascii="Times New Roman" w:hAnsi="Times New Roman" w:cs="Times New Roman"/>
          <w:sz w:val="28"/>
          <w:szCs w:val="28"/>
        </w:rPr>
        <w:t xml:space="preserve"> в 2025</w:t>
      </w:r>
      <w:r w:rsidR="00A739F1" w:rsidRPr="003F59BB">
        <w:rPr>
          <w:rFonts w:ascii="Times New Roman" w:hAnsi="Times New Roman" w:cs="Times New Roman"/>
          <w:sz w:val="28"/>
          <w:szCs w:val="28"/>
        </w:rPr>
        <w:t xml:space="preserve"> году.</w:t>
      </w:r>
      <w:r w:rsidR="00A73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2D5" w:rsidRDefault="006D6383" w:rsidP="001C4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  </w:t>
      </w:r>
    </w:p>
    <w:p w:rsidR="005402D5" w:rsidRDefault="005402D5" w:rsidP="00C257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</w:p>
    <w:p w:rsidR="00672E77" w:rsidRDefault="00D17DA6" w:rsidP="00EE5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235F9C" w:rsidRDefault="00235F9C" w:rsidP="00EE5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F9C" w:rsidRDefault="00235F9C" w:rsidP="00EE5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657" w:rsidRPr="00C257C1" w:rsidRDefault="00235F9C" w:rsidP="00EE5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2657" w:rsidRPr="00C257C1" w:rsidSect="00F47DB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2F" w:rsidRDefault="008A212F" w:rsidP="003415D5">
      <w:pPr>
        <w:spacing w:after="0" w:line="240" w:lineRule="auto"/>
      </w:pPr>
      <w:r>
        <w:separator/>
      </w:r>
    </w:p>
  </w:endnote>
  <w:endnote w:type="continuationSeparator" w:id="0">
    <w:p w:rsidR="008A212F" w:rsidRDefault="008A212F" w:rsidP="0034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2F" w:rsidRDefault="008A212F" w:rsidP="003415D5">
      <w:pPr>
        <w:spacing w:after="0" w:line="240" w:lineRule="auto"/>
      </w:pPr>
      <w:r>
        <w:separator/>
      </w:r>
    </w:p>
  </w:footnote>
  <w:footnote w:type="continuationSeparator" w:id="0">
    <w:p w:rsidR="008A212F" w:rsidRDefault="008A212F" w:rsidP="0034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A97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AE"/>
    <w:multiLevelType w:val="hybridMultilevel"/>
    <w:tmpl w:val="C1E86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114"/>
    <w:multiLevelType w:val="multilevel"/>
    <w:tmpl w:val="81AA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402AA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5629"/>
    <w:multiLevelType w:val="multilevel"/>
    <w:tmpl w:val="3CCA8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C6AA3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671A"/>
    <w:multiLevelType w:val="multilevel"/>
    <w:tmpl w:val="316E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F4FDD"/>
    <w:multiLevelType w:val="hybridMultilevel"/>
    <w:tmpl w:val="283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906BA"/>
    <w:multiLevelType w:val="multilevel"/>
    <w:tmpl w:val="7C343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A0285"/>
    <w:multiLevelType w:val="hybridMultilevel"/>
    <w:tmpl w:val="F3C0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36AA0"/>
    <w:multiLevelType w:val="multilevel"/>
    <w:tmpl w:val="963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92533C5"/>
    <w:multiLevelType w:val="multilevel"/>
    <w:tmpl w:val="6FCC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93724"/>
    <w:multiLevelType w:val="multilevel"/>
    <w:tmpl w:val="5BC6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64693"/>
    <w:multiLevelType w:val="multilevel"/>
    <w:tmpl w:val="586E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463E4"/>
    <w:multiLevelType w:val="multilevel"/>
    <w:tmpl w:val="B97EC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15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16E"/>
    <w:rsid w:val="00004A4F"/>
    <w:rsid w:val="000070F2"/>
    <w:rsid w:val="0001486A"/>
    <w:rsid w:val="000152C9"/>
    <w:rsid w:val="000167DD"/>
    <w:rsid w:val="00022389"/>
    <w:rsid w:val="00026B5C"/>
    <w:rsid w:val="000353EB"/>
    <w:rsid w:val="0003614A"/>
    <w:rsid w:val="000370B1"/>
    <w:rsid w:val="00041992"/>
    <w:rsid w:val="00045804"/>
    <w:rsid w:val="00050318"/>
    <w:rsid w:val="000533C4"/>
    <w:rsid w:val="00057F70"/>
    <w:rsid w:val="000616AF"/>
    <w:rsid w:val="0006383A"/>
    <w:rsid w:val="00070723"/>
    <w:rsid w:val="0007346B"/>
    <w:rsid w:val="00074217"/>
    <w:rsid w:val="00075DFB"/>
    <w:rsid w:val="00082A26"/>
    <w:rsid w:val="00085042"/>
    <w:rsid w:val="00091AB2"/>
    <w:rsid w:val="0009723E"/>
    <w:rsid w:val="000A12BD"/>
    <w:rsid w:val="000A7416"/>
    <w:rsid w:val="000A7826"/>
    <w:rsid w:val="000B316B"/>
    <w:rsid w:val="000B4A8A"/>
    <w:rsid w:val="000B4D54"/>
    <w:rsid w:val="000C1953"/>
    <w:rsid w:val="000D229D"/>
    <w:rsid w:val="000D33D1"/>
    <w:rsid w:val="000D658C"/>
    <w:rsid w:val="000E1E47"/>
    <w:rsid w:val="000E3A94"/>
    <w:rsid w:val="000E44CF"/>
    <w:rsid w:val="000E56A4"/>
    <w:rsid w:val="000E66B8"/>
    <w:rsid w:val="000E7C62"/>
    <w:rsid w:val="000E7E91"/>
    <w:rsid w:val="000F4C45"/>
    <w:rsid w:val="000F5166"/>
    <w:rsid w:val="000F60FD"/>
    <w:rsid w:val="001042DF"/>
    <w:rsid w:val="00105724"/>
    <w:rsid w:val="00107CC0"/>
    <w:rsid w:val="00112ED6"/>
    <w:rsid w:val="001246D3"/>
    <w:rsid w:val="00125D34"/>
    <w:rsid w:val="00125FF9"/>
    <w:rsid w:val="00131135"/>
    <w:rsid w:val="0013172B"/>
    <w:rsid w:val="0013584B"/>
    <w:rsid w:val="00141D8E"/>
    <w:rsid w:val="001423F1"/>
    <w:rsid w:val="00142490"/>
    <w:rsid w:val="00145A0E"/>
    <w:rsid w:val="00150EBE"/>
    <w:rsid w:val="0015276D"/>
    <w:rsid w:val="00160728"/>
    <w:rsid w:val="001618B1"/>
    <w:rsid w:val="00167415"/>
    <w:rsid w:val="001726EA"/>
    <w:rsid w:val="00173D75"/>
    <w:rsid w:val="00175D99"/>
    <w:rsid w:val="00186A36"/>
    <w:rsid w:val="00190FAA"/>
    <w:rsid w:val="001932E4"/>
    <w:rsid w:val="0019600E"/>
    <w:rsid w:val="00196B1F"/>
    <w:rsid w:val="001A037E"/>
    <w:rsid w:val="001A6629"/>
    <w:rsid w:val="001B2657"/>
    <w:rsid w:val="001B683F"/>
    <w:rsid w:val="001C3290"/>
    <w:rsid w:val="001C49EF"/>
    <w:rsid w:val="001C6DA6"/>
    <w:rsid w:val="001E2C4D"/>
    <w:rsid w:val="001E703E"/>
    <w:rsid w:val="001F284D"/>
    <w:rsid w:val="001F2B33"/>
    <w:rsid w:val="001F3128"/>
    <w:rsid w:val="001F39D4"/>
    <w:rsid w:val="001F47A8"/>
    <w:rsid w:val="001F5115"/>
    <w:rsid w:val="001F532A"/>
    <w:rsid w:val="001F5717"/>
    <w:rsid w:val="001F5A36"/>
    <w:rsid w:val="002035D4"/>
    <w:rsid w:val="00204BE9"/>
    <w:rsid w:val="00210F8F"/>
    <w:rsid w:val="00234386"/>
    <w:rsid w:val="00234FB3"/>
    <w:rsid w:val="00235F9C"/>
    <w:rsid w:val="00237C49"/>
    <w:rsid w:val="0024246F"/>
    <w:rsid w:val="00244E02"/>
    <w:rsid w:val="0024569A"/>
    <w:rsid w:val="00246F7E"/>
    <w:rsid w:val="0025237D"/>
    <w:rsid w:val="002526AE"/>
    <w:rsid w:val="00253028"/>
    <w:rsid w:val="0026218B"/>
    <w:rsid w:val="00263C81"/>
    <w:rsid w:val="00264457"/>
    <w:rsid w:val="00266392"/>
    <w:rsid w:val="002737F3"/>
    <w:rsid w:val="002851BA"/>
    <w:rsid w:val="00286122"/>
    <w:rsid w:val="002867B3"/>
    <w:rsid w:val="002874BC"/>
    <w:rsid w:val="00292D83"/>
    <w:rsid w:val="00293D91"/>
    <w:rsid w:val="002A0468"/>
    <w:rsid w:val="002A060D"/>
    <w:rsid w:val="002A2CB3"/>
    <w:rsid w:val="002A41D4"/>
    <w:rsid w:val="002A4432"/>
    <w:rsid w:val="002A47C9"/>
    <w:rsid w:val="002A6405"/>
    <w:rsid w:val="002A7A94"/>
    <w:rsid w:val="002B3423"/>
    <w:rsid w:val="002B6CE4"/>
    <w:rsid w:val="002C1508"/>
    <w:rsid w:val="002C2220"/>
    <w:rsid w:val="002D4360"/>
    <w:rsid w:val="002E0D35"/>
    <w:rsid w:val="002E5B52"/>
    <w:rsid w:val="002F048D"/>
    <w:rsid w:val="002F14DE"/>
    <w:rsid w:val="002F4A2A"/>
    <w:rsid w:val="002F5A0F"/>
    <w:rsid w:val="0030078B"/>
    <w:rsid w:val="00302BF4"/>
    <w:rsid w:val="00306E23"/>
    <w:rsid w:val="00306EC4"/>
    <w:rsid w:val="00307A69"/>
    <w:rsid w:val="00307B37"/>
    <w:rsid w:val="003144D9"/>
    <w:rsid w:val="00315A82"/>
    <w:rsid w:val="00316844"/>
    <w:rsid w:val="0031743B"/>
    <w:rsid w:val="00326D2E"/>
    <w:rsid w:val="0032729A"/>
    <w:rsid w:val="00327579"/>
    <w:rsid w:val="00334266"/>
    <w:rsid w:val="0034052E"/>
    <w:rsid w:val="00340F67"/>
    <w:rsid w:val="00341475"/>
    <w:rsid w:val="003415D5"/>
    <w:rsid w:val="00341964"/>
    <w:rsid w:val="003469FE"/>
    <w:rsid w:val="00357630"/>
    <w:rsid w:val="00362A3A"/>
    <w:rsid w:val="003666A6"/>
    <w:rsid w:val="003673D9"/>
    <w:rsid w:val="0037232B"/>
    <w:rsid w:val="00372441"/>
    <w:rsid w:val="00373634"/>
    <w:rsid w:val="00387077"/>
    <w:rsid w:val="00387608"/>
    <w:rsid w:val="003917D7"/>
    <w:rsid w:val="003932AF"/>
    <w:rsid w:val="00394B7A"/>
    <w:rsid w:val="003954E2"/>
    <w:rsid w:val="0039610E"/>
    <w:rsid w:val="003A5447"/>
    <w:rsid w:val="003B58EC"/>
    <w:rsid w:val="003C1E3D"/>
    <w:rsid w:val="003C429B"/>
    <w:rsid w:val="003C6900"/>
    <w:rsid w:val="003D369B"/>
    <w:rsid w:val="003D456D"/>
    <w:rsid w:val="003D566B"/>
    <w:rsid w:val="003E2571"/>
    <w:rsid w:val="003E51F8"/>
    <w:rsid w:val="003E5887"/>
    <w:rsid w:val="003E64B3"/>
    <w:rsid w:val="003F1108"/>
    <w:rsid w:val="003F5E87"/>
    <w:rsid w:val="00401F5D"/>
    <w:rsid w:val="00402492"/>
    <w:rsid w:val="0040273F"/>
    <w:rsid w:val="00406A39"/>
    <w:rsid w:val="00414D55"/>
    <w:rsid w:val="004171BF"/>
    <w:rsid w:val="00421C85"/>
    <w:rsid w:val="004222FC"/>
    <w:rsid w:val="00427B52"/>
    <w:rsid w:val="00433E2A"/>
    <w:rsid w:val="00434DA7"/>
    <w:rsid w:val="004362CD"/>
    <w:rsid w:val="00436D99"/>
    <w:rsid w:val="0044309C"/>
    <w:rsid w:val="0045325A"/>
    <w:rsid w:val="00454B0F"/>
    <w:rsid w:val="00471C30"/>
    <w:rsid w:val="004727C4"/>
    <w:rsid w:val="00473AF9"/>
    <w:rsid w:val="00474545"/>
    <w:rsid w:val="004770CC"/>
    <w:rsid w:val="0048058E"/>
    <w:rsid w:val="00484697"/>
    <w:rsid w:val="004908A2"/>
    <w:rsid w:val="0049143E"/>
    <w:rsid w:val="004A4A8E"/>
    <w:rsid w:val="004A4FFE"/>
    <w:rsid w:val="004A6324"/>
    <w:rsid w:val="004B0363"/>
    <w:rsid w:val="004B2306"/>
    <w:rsid w:val="004B6E5A"/>
    <w:rsid w:val="004B7CFF"/>
    <w:rsid w:val="004C0A72"/>
    <w:rsid w:val="004C1B2C"/>
    <w:rsid w:val="004C3881"/>
    <w:rsid w:val="004C3AD0"/>
    <w:rsid w:val="004D095F"/>
    <w:rsid w:val="004D2B5B"/>
    <w:rsid w:val="004D3935"/>
    <w:rsid w:val="004D4636"/>
    <w:rsid w:val="004D4B82"/>
    <w:rsid w:val="004D4E96"/>
    <w:rsid w:val="004D5F67"/>
    <w:rsid w:val="004E27E9"/>
    <w:rsid w:val="004E301B"/>
    <w:rsid w:val="004E726D"/>
    <w:rsid w:val="004F06BC"/>
    <w:rsid w:val="004F2443"/>
    <w:rsid w:val="004F3AF1"/>
    <w:rsid w:val="004F77A6"/>
    <w:rsid w:val="00507765"/>
    <w:rsid w:val="005124E3"/>
    <w:rsid w:val="00516E70"/>
    <w:rsid w:val="00523777"/>
    <w:rsid w:val="00524907"/>
    <w:rsid w:val="0052646B"/>
    <w:rsid w:val="00526F24"/>
    <w:rsid w:val="0052772A"/>
    <w:rsid w:val="00527C29"/>
    <w:rsid w:val="00531A20"/>
    <w:rsid w:val="0053392C"/>
    <w:rsid w:val="00533950"/>
    <w:rsid w:val="00535BD6"/>
    <w:rsid w:val="0053720C"/>
    <w:rsid w:val="005378A5"/>
    <w:rsid w:val="005402D5"/>
    <w:rsid w:val="005515CA"/>
    <w:rsid w:val="00552906"/>
    <w:rsid w:val="005552C6"/>
    <w:rsid w:val="00555EC8"/>
    <w:rsid w:val="00556CE3"/>
    <w:rsid w:val="005704EC"/>
    <w:rsid w:val="0057251E"/>
    <w:rsid w:val="00572608"/>
    <w:rsid w:val="00575368"/>
    <w:rsid w:val="00576F96"/>
    <w:rsid w:val="00584155"/>
    <w:rsid w:val="00584529"/>
    <w:rsid w:val="0058619F"/>
    <w:rsid w:val="00590407"/>
    <w:rsid w:val="00590CAF"/>
    <w:rsid w:val="005926C2"/>
    <w:rsid w:val="00597D7E"/>
    <w:rsid w:val="005A18E2"/>
    <w:rsid w:val="005A3413"/>
    <w:rsid w:val="005A5268"/>
    <w:rsid w:val="005A684C"/>
    <w:rsid w:val="005A7667"/>
    <w:rsid w:val="005B07A4"/>
    <w:rsid w:val="005B0931"/>
    <w:rsid w:val="005B3BE9"/>
    <w:rsid w:val="005B4F89"/>
    <w:rsid w:val="005B72B4"/>
    <w:rsid w:val="005C5269"/>
    <w:rsid w:val="005E1D41"/>
    <w:rsid w:val="005E2332"/>
    <w:rsid w:val="005E4AEC"/>
    <w:rsid w:val="005E6398"/>
    <w:rsid w:val="005E712C"/>
    <w:rsid w:val="005F19FB"/>
    <w:rsid w:val="0060186D"/>
    <w:rsid w:val="006032E7"/>
    <w:rsid w:val="00605C6A"/>
    <w:rsid w:val="006069B1"/>
    <w:rsid w:val="006220BA"/>
    <w:rsid w:val="00632181"/>
    <w:rsid w:val="006371C9"/>
    <w:rsid w:val="0063798B"/>
    <w:rsid w:val="00637C6C"/>
    <w:rsid w:val="00642D8F"/>
    <w:rsid w:val="00657C82"/>
    <w:rsid w:val="006608CF"/>
    <w:rsid w:val="006619B7"/>
    <w:rsid w:val="00663B33"/>
    <w:rsid w:val="0066480C"/>
    <w:rsid w:val="006665AF"/>
    <w:rsid w:val="00667B9C"/>
    <w:rsid w:val="00672E77"/>
    <w:rsid w:val="00673F93"/>
    <w:rsid w:val="00682BDA"/>
    <w:rsid w:val="00686FC5"/>
    <w:rsid w:val="00687C2E"/>
    <w:rsid w:val="00691959"/>
    <w:rsid w:val="006945BF"/>
    <w:rsid w:val="006A30CD"/>
    <w:rsid w:val="006C7745"/>
    <w:rsid w:val="006D1ED7"/>
    <w:rsid w:val="006D23D4"/>
    <w:rsid w:val="006D6383"/>
    <w:rsid w:val="006D6884"/>
    <w:rsid w:val="006D6F2B"/>
    <w:rsid w:val="006E1FB6"/>
    <w:rsid w:val="006E2082"/>
    <w:rsid w:val="006E59A8"/>
    <w:rsid w:val="006E5D92"/>
    <w:rsid w:val="00700697"/>
    <w:rsid w:val="007016A3"/>
    <w:rsid w:val="00704336"/>
    <w:rsid w:val="00712727"/>
    <w:rsid w:val="00714871"/>
    <w:rsid w:val="00717836"/>
    <w:rsid w:val="007266D1"/>
    <w:rsid w:val="00726CA2"/>
    <w:rsid w:val="00734861"/>
    <w:rsid w:val="007428FF"/>
    <w:rsid w:val="00744CE1"/>
    <w:rsid w:val="00752C02"/>
    <w:rsid w:val="00763BD3"/>
    <w:rsid w:val="0076558E"/>
    <w:rsid w:val="007747C7"/>
    <w:rsid w:val="0077516E"/>
    <w:rsid w:val="00775213"/>
    <w:rsid w:val="00782044"/>
    <w:rsid w:val="00784099"/>
    <w:rsid w:val="007867B2"/>
    <w:rsid w:val="007878C9"/>
    <w:rsid w:val="00787993"/>
    <w:rsid w:val="00790D05"/>
    <w:rsid w:val="0079119C"/>
    <w:rsid w:val="007933A8"/>
    <w:rsid w:val="00793EA8"/>
    <w:rsid w:val="007A21B9"/>
    <w:rsid w:val="007A2583"/>
    <w:rsid w:val="007A5BB9"/>
    <w:rsid w:val="007B0473"/>
    <w:rsid w:val="007B2D96"/>
    <w:rsid w:val="007B2E42"/>
    <w:rsid w:val="007B339C"/>
    <w:rsid w:val="007C2A3C"/>
    <w:rsid w:val="007C3CBB"/>
    <w:rsid w:val="007C46AA"/>
    <w:rsid w:val="007C4B15"/>
    <w:rsid w:val="007C4DAD"/>
    <w:rsid w:val="007D3D16"/>
    <w:rsid w:val="007D5CB4"/>
    <w:rsid w:val="007E6C49"/>
    <w:rsid w:val="007F7F5A"/>
    <w:rsid w:val="008050CB"/>
    <w:rsid w:val="00805B10"/>
    <w:rsid w:val="00810A73"/>
    <w:rsid w:val="00816850"/>
    <w:rsid w:val="0082297F"/>
    <w:rsid w:val="008239BD"/>
    <w:rsid w:val="00824599"/>
    <w:rsid w:val="00825F25"/>
    <w:rsid w:val="0082708D"/>
    <w:rsid w:val="00835AEF"/>
    <w:rsid w:val="008451E3"/>
    <w:rsid w:val="00846090"/>
    <w:rsid w:val="008479E2"/>
    <w:rsid w:val="008524E0"/>
    <w:rsid w:val="008529B0"/>
    <w:rsid w:val="00855A4D"/>
    <w:rsid w:val="00855D81"/>
    <w:rsid w:val="008604E8"/>
    <w:rsid w:val="00866262"/>
    <w:rsid w:val="00874CC1"/>
    <w:rsid w:val="00882F1E"/>
    <w:rsid w:val="00883078"/>
    <w:rsid w:val="00893DAA"/>
    <w:rsid w:val="008A11D2"/>
    <w:rsid w:val="008A183A"/>
    <w:rsid w:val="008A212F"/>
    <w:rsid w:val="008B58AE"/>
    <w:rsid w:val="008B6C5A"/>
    <w:rsid w:val="008C383D"/>
    <w:rsid w:val="008C5ED1"/>
    <w:rsid w:val="008C66AF"/>
    <w:rsid w:val="008C68D2"/>
    <w:rsid w:val="008D0078"/>
    <w:rsid w:val="008D4BFB"/>
    <w:rsid w:val="008D6985"/>
    <w:rsid w:val="008D6C31"/>
    <w:rsid w:val="008E0369"/>
    <w:rsid w:val="008E3F20"/>
    <w:rsid w:val="008F0E19"/>
    <w:rsid w:val="009052D1"/>
    <w:rsid w:val="00910951"/>
    <w:rsid w:val="00912259"/>
    <w:rsid w:val="0092325E"/>
    <w:rsid w:val="00926006"/>
    <w:rsid w:val="00931483"/>
    <w:rsid w:val="00933BE3"/>
    <w:rsid w:val="00933E1D"/>
    <w:rsid w:val="00936F89"/>
    <w:rsid w:val="00937533"/>
    <w:rsid w:val="009402B4"/>
    <w:rsid w:val="00942EDF"/>
    <w:rsid w:val="00947A00"/>
    <w:rsid w:val="00957577"/>
    <w:rsid w:val="00964ADF"/>
    <w:rsid w:val="0096627D"/>
    <w:rsid w:val="00972A9E"/>
    <w:rsid w:val="00976845"/>
    <w:rsid w:val="00986904"/>
    <w:rsid w:val="00991379"/>
    <w:rsid w:val="00996F08"/>
    <w:rsid w:val="009A05A2"/>
    <w:rsid w:val="009A45FE"/>
    <w:rsid w:val="009B21AC"/>
    <w:rsid w:val="009B64F0"/>
    <w:rsid w:val="009C2B0A"/>
    <w:rsid w:val="009C2D7C"/>
    <w:rsid w:val="009C3787"/>
    <w:rsid w:val="009C4466"/>
    <w:rsid w:val="009C52C0"/>
    <w:rsid w:val="009D4759"/>
    <w:rsid w:val="009D5C54"/>
    <w:rsid w:val="009D6350"/>
    <w:rsid w:val="009E1F4C"/>
    <w:rsid w:val="009E47F3"/>
    <w:rsid w:val="009E64A9"/>
    <w:rsid w:val="009E65CB"/>
    <w:rsid w:val="009E68AF"/>
    <w:rsid w:val="009E7C24"/>
    <w:rsid w:val="009F187D"/>
    <w:rsid w:val="009F2C5A"/>
    <w:rsid w:val="009F3B57"/>
    <w:rsid w:val="009F60C3"/>
    <w:rsid w:val="009F7551"/>
    <w:rsid w:val="00A015BF"/>
    <w:rsid w:val="00A04C50"/>
    <w:rsid w:val="00A15C6F"/>
    <w:rsid w:val="00A27ABD"/>
    <w:rsid w:val="00A34714"/>
    <w:rsid w:val="00A34C37"/>
    <w:rsid w:val="00A34F4B"/>
    <w:rsid w:val="00A35380"/>
    <w:rsid w:val="00A3545D"/>
    <w:rsid w:val="00A40E38"/>
    <w:rsid w:val="00A41C8A"/>
    <w:rsid w:val="00A42654"/>
    <w:rsid w:val="00A465D4"/>
    <w:rsid w:val="00A46647"/>
    <w:rsid w:val="00A54F0B"/>
    <w:rsid w:val="00A552CA"/>
    <w:rsid w:val="00A57CEA"/>
    <w:rsid w:val="00A62060"/>
    <w:rsid w:val="00A62A37"/>
    <w:rsid w:val="00A7338B"/>
    <w:rsid w:val="00A739F1"/>
    <w:rsid w:val="00A73AC5"/>
    <w:rsid w:val="00A80403"/>
    <w:rsid w:val="00A84D4F"/>
    <w:rsid w:val="00A94117"/>
    <w:rsid w:val="00AA065F"/>
    <w:rsid w:val="00AA65A8"/>
    <w:rsid w:val="00AA695E"/>
    <w:rsid w:val="00AA7118"/>
    <w:rsid w:val="00AB1F62"/>
    <w:rsid w:val="00AC58B5"/>
    <w:rsid w:val="00AC7BB9"/>
    <w:rsid w:val="00AD053E"/>
    <w:rsid w:val="00AD63E8"/>
    <w:rsid w:val="00AE2B5C"/>
    <w:rsid w:val="00AE4156"/>
    <w:rsid w:val="00AF4511"/>
    <w:rsid w:val="00B04E64"/>
    <w:rsid w:val="00B05070"/>
    <w:rsid w:val="00B0667E"/>
    <w:rsid w:val="00B10C98"/>
    <w:rsid w:val="00B127DF"/>
    <w:rsid w:val="00B173A4"/>
    <w:rsid w:val="00B20531"/>
    <w:rsid w:val="00B26F70"/>
    <w:rsid w:val="00B27FE3"/>
    <w:rsid w:val="00B3388E"/>
    <w:rsid w:val="00B40159"/>
    <w:rsid w:val="00B41042"/>
    <w:rsid w:val="00B41E15"/>
    <w:rsid w:val="00B4429B"/>
    <w:rsid w:val="00B50EE5"/>
    <w:rsid w:val="00B54725"/>
    <w:rsid w:val="00B6122A"/>
    <w:rsid w:val="00B77302"/>
    <w:rsid w:val="00B8316D"/>
    <w:rsid w:val="00B8686C"/>
    <w:rsid w:val="00B87DCD"/>
    <w:rsid w:val="00B93F23"/>
    <w:rsid w:val="00B97213"/>
    <w:rsid w:val="00BA2A86"/>
    <w:rsid w:val="00BB3083"/>
    <w:rsid w:val="00BB64B1"/>
    <w:rsid w:val="00BB68E7"/>
    <w:rsid w:val="00BB7C2C"/>
    <w:rsid w:val="00BC09F5"/>
    <w:rsid w:val="00BC15F9"/>
    <w:rsid w:val="00BC3113"/>
    <w:rsid w:val="00BC3F2D"/>
    <w:rsid w:val="00BC409F"/>
    <w:rsid w:val="00BC5C72"/>
    <w:rsid w:val="00BC6DB6"/>
    <w:rsid w:val="00BC7428"/>
    <w:rsid w:val="00BC7D81"/>
    <w:rsid w:val="00BD0F96"/>
    <w:rsid w:val="00BD1502"/>
    <w:rsid w:val="00BD7D53"/>
    <w:rsid w:val="00BE4067"/>
    <w:rsid w:val="00BF064D"/>
    <w:rsid w:val="00BF30BA"/>
    <w:rsid w:val="00BF775C"/>
    <w:rsid w:val="00C0342D"/>
    <w:rsid w:val="00C05BEE"/>
    <w:rsid w:val="00C257C1"/>
    <w:rsid w:val="00C2634C"/>
    <w:rsid w:val="00C31241"/>
    <w:rsid w:val="00C361AD"/>
    <w:rsid w:val="00C40E38"/>
    <w:rsid w:val="00C41F48"/>
    <w:rsid w:val="00C446E9"/>
    <w:rsid w:val="00C4509A"/>
    <w:rsid w:val="00C45F08"/>
    <w:rsid w:val="00C47107"/>
    <w:rsid w:val="00C51733"/>
    <w:rsid w:val="00C61156"/>
    <w:rsid w:val="00C626CD"/>
    <w:rsid w:val="00C65D1B"/>
    <w:rsid w:val="00C66504"/>
    <w:rsid w:val="00C66A0D"/>
    <w:rsid w:val="00C725D7"/>
    <w:rsid w:val="00C82FC3"/>
    <w:rsid w:val="00C83440"/>
    <w:rsid w:val="00C83A68"/>
    <w:rsid w:val="00C84CFA"/>
    <w:rsid w:val="00C90FDF"/>
    <w:rsid w:val="00C91D9A"/>
    <w:rsid w:val="00C9781E"/>
    <w:rsid w:val="00CA0B20"/>
    <w:rsid w:val="00CA1673"/>
    <w:rsid w:val="00CA1CD9"/>
    <w:rsid w:val="00CA48FF"/>
    <w:rsid w:val="00CA516D"/>
    <w:rsid w:val="00CB51A0"/>
    <w:rsid w:val="00CB6150"/>
    <w:rsid w:val="00CB64AB"/>
    <w:rsid w:val="00CC0FC5"/>
    <w:rsid w:val="00CC58B0"/>
    <w:rsid w:val="00CC6AE1"/>
    <w:rsid w:val="00CD712F"/>
    <w:rsid w:val="00CD7361"/>
    <w:rsid w:val="00CE1046"/>
    <w:rsid w:val="00CE19A8"/>
    <w:rsid w:val="00CE4209"/>
    <w:rsid w:val="00CE631C"/>
    <w:rsid w:val="00CE7794"/>
    <w:rsid w:val="00CF4087"/>
    <w:rsid w:val="00D030CC"/>
    <w:rsid w:val="00D06284"/>
    <w:rsid w:val="00D11DF0"/>
    <w:rsid w:val="00D13B6A"/>
    <w:rsid w:val="00D17DA6"/>
    <w:rsid w:val="00D22969"/>
    <w:rsid w:val="00D24CA0"/>
    <w:rsid w:val="00D31C06"/>
    <w:rsid w:val="00D34F19"/>
    <w:rsid w:val="00D456A3"/>
    <w:rsid w:val="00D46017"/>
    <w:rsid w:val="00D47400"/>
    <w:rsid w:val="00D71C9A"/>
    <w:rsid w:val="00D76C54"/>
    <w:rsid w:val="00D9355F"/>
    <w:rsid w:val="00D97AD2"/>
    <w:rsid w:val="00DA04EB"/>
    <w:rsid w:val="00DA1C6E"/>
    <w:rsid w:val="00DA3C40"/>
    <w:rsid w:val="00DA7240"/>
    <w:rsid w:val="00DA7B70"/>
    <w:rsid w:val="00DB1C41"/>
    <w:rsid w:val="00DB26F8"/>
    <w:rsid w:val="00DB5B9A"/>
    <w:rsid w:val="00DC09C9"/>
    <w:rsid w:val="00DC4EEB"/>
    <w:rsid w:val="00DC7F7E"/>
    <w:rsid w:val="00DD0AAA"/>
    <w:rsid w:val="00DD1A57"/>
    <w:rsid w:val="00DD704A"/>
    <w:rsid w:val="00DD7D85"/>
    <w:rsid w:val="00DE5A10"/>
    <w:rsid w:val="00DE6B0A"/>
    <w:rsid w:val="00DF1E44"/>
    <w:rsid w:val="00DF4022"/>
    <w:rsid w:val="00DF4A94"/>
    <w:rsid w:val="00DF53F9"/>
    <w:rsid w:val="00DF6B5C"/>
    <w:rsid w:val="00E0636F"/>
    <w:rsid w:val="00E153E5"/>
    <w:rsid w:val="00E208BD"/>
    <w:rsid w:val="00E27398"/>
    <w:rsid w:val="00E27F44"/>
    <w:rsid w:val="00E339E7"/>
    <w:rsid w:val="00E40D51"/>
    <w:rsid w:val="00E50482"/>
    <w:rsid w:val="00E5342F"/>
    <w:rsid w:val="00E54214"/>
    <w:rsid w:val="00E565C1"/>
    <w:rsid w:val="00E56DA0"/>
    <w:rsid w:val="00E64E71"/>
    <w:rsid w:val="00E65775"/>
    <w:rsid w:val="00E70C88"/>
    <w:rsid w:val="00E7220C"/>
    <w:rsid w:val="00E73AE5"/>
    <w:rsid w:val="00E760DC"/>
    <w:rsid w:val="00E767AB"/>
    <w:rsid w:val="00E77A17"/>
    <w:rsid w:val="00E81691"/>
    <w:rsid w:val="00E825C2"/>
    <w:rsid w:val="00E909D8"/>
    <w:rsid w:val="00E92FCA"/>
    <w:rsid w:val="00E9349F"/>
    <w:rsid w:val="00E94C7B"/>
    <w:rsid w:val="00EA23E2"/>
    <w:rsid w:val="00EA47CD"/>
    <w:rsid w:val="00EA4945"/>
    <w:rsid w:val="00EB1335"/>
    <w:rsid w:val="00EB42F2"/>
    <w:rsid w:val="00EB4458"/>
    <w:rsid w:val="00EB4EAF"/>
    <w:rsid w:val="00EC3010"/>
    <w:rsid w:val="00EC3893"/>
    <w:rsid w:val="00EC6A0A"/>
    <w:rsid w:val="00ED0000"/>
    <w:rsid w:val="00ED0C8A"/>
    <w:rsid w:val="00ED11BC"/>
    <w:rsid w:val="00EE00ED"/>
    <w:rsid w:val="00EE57FA"/>
    <w:rsid w:val="00EF03AE"/>
    <w:rsid w:val="00EF03E3"/>
    <w:rsid w:val="00EF4BD1"/>
    <w:rsid w:val="00EF64DB"/>
    <w:rsid w:val="00EF68A3"/>
    <w:rsid w:val="00F047F7"/>
    <w:rsid w:val="00F1283A"/>
    <w:rsid w:val="00F15699"/>
    <w:rsid w:val="00F211D1"/>
    <w:rsid w:val="00F21ADB"/>
    <w:rsid w:val="00F21D5B"/>
    <w:rsid w:val="00F236F3"/>
    <w:rsid w:val="00F25741"/>
    <w:rsid w:val="00F35BE0"/>
    <w:rsid w:val="00F364B3"/>
    <w:rsid w:val="00F37EEF"/>
    <w:rsid w:val="00F40405"/>
    <w:rsid w:val="00F40982"/>
    <w:rsid w:val="00F419C0"/>
    <w:rsid w:val="00F47660"/>
    <w:rsid w:val="00F47DB6"/>
    <w:rsid w:val="00F51F9E"/>
    <w:rsid w:val="00F555BB"/>
    <w:rsid w:val="00F5616D"/>
    <w:rsid w:val="00F636DA"/>
    <w:rsid w:val="00F75223"/>
    <w:rsid w:val="00F8406D"/>
    <w:rsid w:val="00F85930"/>
    <w:rsid w:val="00F9111C"/>
    <w:rsid w:val="00F93CE7"/>
    <w:rsid w:val="00FA432A"/>
    <w:rsid w:val="00FA7BBD"/>
    <w:rsid w:val="00FB1442"/>
    <w:rsid w:val="00FB14C0"/>
    <w:rsid w:val="00FB241A"/>
    <w:rsid w:val="00FB43F3"/>
    <w:rsid w:val="00FB5884"/>
    <w:rsid w:val="00FC1A03"/>
    <w:rsid w:val="00FC241A"/>
    <w:rsid w:val="00FC52D7"/>
    <w:rsid w:val="00FC5E71"/>
    <w:rsid w:val="00FC7CDA"/>
    <w:rsid w:val="00FD506F"/>
    <w:rsid w:val="00FE00D6"/>
    <w:rsid w:val="00FE6166"/>
    <w:rsid w:val="00FF676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0B69"/>
  <w15:docId w15:val="{1BB3DCF3-95D6-4988-8CCA-628AD46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B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34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C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B58A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421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5D5"/>
  </w:style>
  <w:style w:type="paragraph" w:styleId="a8">
    <w:name w:val="footer"/>
    <w:basedOn w:val="a"/>
    <w:link w:val="a9"/>
    <w:uiPriority w:val="99"/>
    <w:semiHidden/>
    <w:unhideWhenUsed/>
    <w:rsid w:val="0034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5D5"/>
  </w:style>
  <w:style w:type="paragraph" w:styleId="aa">
    <w:name w:val="Normal (Web)"/>
    <w:basedOn w:val="a"/>
    <w:uiPriority w:val="99"/>
    <w:unhideWhenUsed/>
    <w:rsid w:val="0052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44309C"/>
    <w:pPr>
      <w:suppressAutoHyphens/>
      <w:spacing w:after="0" w:line="240" w:lineRule="auto"/>
    </w:pPr>
    <w:rPr>
      <w:rFonts w:ascii="Calibri" w:eastAsia="SimSun" w:hAnsi="Calibri" w:cs="font227"/>
      <w:kern w:val="1"/>
      <w:lang w:eastAsia="ar-SA"/>
    </w:rPr>
  </w:style>
  <w:style w:type="character" w:styleId="ad">
    <w:name w:val="Strong"/>
    <w:basedOn w:val="a0"/>
    <w:uiPriority w:val="22"/>
    <w:qFormat/>
    <w:rsid w:val="00526F24"/>
    <w:rPr>
      <w:b/>
      <w:bCs/>
    </w:rPr>
  </w:style>
  <w:style w:type="character" w:styleId="ae">
    <w:name w:val="Emphasis"/>
    <w:basedOn w:val="a0"/>
    <w:uiPriority w:val="20"/>
    <w:qFormat/>
    <w:rsid w:val="00526F24"/>
    <w:rPr>
      <w:i/>
      <w:iCs/>
    </w:rPr>
  </w:style>
  <w:style w:type="paragraph" w:customStyle="1" w:styleId="msonormal0">
    <w:name w:val="msonormal"/>
    <w:basedOn w:val="a"/>
    <w:rsid w:val="00672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B42F2"/>
    <w:rPr>
      <w:color w:val="0000FF"/>
      <w:u w:val="single"/>
    </w:rPr>
  </w:style>
  <w:style w:type="paragraph" w:customStyle="1" w:styleId="ConsPlusNormal">
    <w:name w:val="ConsPlusNormal"/>
    <w:rsid w:val="0047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Title">
    <w:name w:val="ConsPlusTitle"/>
    <w:rsid w:val="00471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spacing0">
    <w:name w:val="msonospacing"/>
    <w:basedOn w:val="a"/>
    <w:rsid w:val="00471C3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F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9D5C54"/>
    <w:rPr>
      <w:rFonts w:ascii="Calibri" w:eastAsia="SimSun" w:hAnsi="Calibri" w:cs="font227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4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body">
    <w:name w:val="Text body"/>
    <w:basedOn w:val="a"/>
    <w:rsid w:val="00F21ADB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  <w:lang w:eastAsia="ru-RU"/>
    </w:rPr>
  </w:style>
  <w:style w:type="paragraph" w:styleId="af0">
    <w:name w:val="Body Text"/>
    <w:basedOn w:val="a"/>
    <w:link w:val="af1"/>
    <w:rsid w:val="00BF30BA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BF30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7C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31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77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5290-DFA5-4CB6-BBAD-7A5DCB08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7616</TotalTime>
  <Pages>13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User</cp:lastModifiedBy>
  <cp:revision>176</cp:revision>
  <cp:lastPrinted>2025-02-03T13:56:00Z</cp:lastPrinted>
  <dcterms:created xsi:type="dcterms:W3CDTF">2019-01-25T12:04:00Z</dcterms:created>
  <dcterms:modified xsi:type="dcterms:W3CDTF">2025-02-07T11:07:00Z</dcterms:modified>
</cp:coreProperties>
</file>