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63" w:rsidRDefault="002D7463" w:rsidP="002D7463">
      <w:pPr>
        <w:pStyle w:val="ConsPlusNormal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2D7463" w:rsidRDefault="002D7463" w:rsidP="002D74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публичные слушания, проводимые в срок с 02.02.2021 г. по 16.02.2021 г., выносится проект Приказа департамента архитектуры и градостроительства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» в отношении земельного участка, расположенного по адресу: </w:t>
      </w:r>
      <w:r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с. Лиски, ул. Советская, 26  </w:t>
      </w:r>
      <w:r>
        <w:rPr>
          <w:rFonts w:ascii="Times New Roman" w:hAnsi="Times New Roman" w:cs="Times New Roman"/>
          <w:sz w:val="28"/>
          <w:szCs w:val="28"/>
        </w:rPr>
        <w:t xml:space="preserve">и следующие информационные материалы к проекту: </w:t>
      </w:r>
    </w:p>
    <w:p w:rsidR="002D7463" w:rsidRDefault="002D7463" w:rsidP="002D7463">
      <w:pPr>
        <w:pStyle w:val="ConsPlusNormal"/>
        <w:numPr>
          <w:ilvl w:val="0"/>
          <w:numId w:val="1"/>
        </w:numPr>
        <w:suppressAutoHyphens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Васильевича,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Елизаветы Федоровны, действующих в своих интересах и в интересах несовершеннолетнего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Юрьевича;</w:t>
      </w:r>
      <w:proofErr w:type="gramEnd"/>
    </w:p>
    <w:p w:rsidR="002D7463" w:rsidRDefault="002D7463" w:rsidP="002D746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Проект Приказа Департамента архитектуры и строительства Воронежской области «</w:t>
      </w:r>
      <w:r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7463" w:rsidRDefault="002D7463" w:rsidP="002D7463">
      <w:pPr>
        <w:pStyle w:val="a3"/>
        <w:spacing w:line="276" w:lineRule="auto"/>
        <w:ind w:left="-284"/>
        <w:jc w:val="both"/>
        <w:rPr>
          <w:sz w:val="28"/>
          <w:szCs w:val="28"/>
        </w:rPr>
      </w:pPr>
    </w:p>
    <w:p w:rsidR="002D7463" w:rsidRDefault="002D7463" w:rsidP="002D7463">
      <w:pPr>
        <w:pStyle w:val="a3"/>
        <w:spacing w:line="276" w:lineRule="auto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 открыта с  02 февраля 2021 г. по 16 февраля 2021 г. в здании администрации Залуженского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 с. Залужное, ул. Советская, д. 86Б.</w:t>
      </w:r>
    </w:p>
    <w:p w:rsidR="002D7463" w:rsidRDefault="002D7463" w:rsidP="002D7463">
      <w:pPr>
        <w:pStyle w:val="a3"/>
        <w:spacing w:line="276" w:lineRule="auto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экспозиции: в рабочие дни с 9.00 до 17.00.</w:t>
      </w:r>
    </w:p>
    <w:p w:rsidR="002D7463" w:rsidRDefault="002D7463" w:rsidP="002D7463">
      <w:pPr>
        <w:pStyle w:val="a3"/>
        <w:spacing w:line="276" w:lineRule="auto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Собрание участников публичных слушаний состоится  16 февраля 2021 г.:</w:t>
      </w:r>
    </w:p>
    <w:p w:rsidR="002D7463" w:rsidRDefault="002D7463" w:rsidP="002D7463">
      <w:pPr>
        <w:pStyle w:val="a3"/>
        <w:spacing w:line="276" w:lineRule="auto"/>
        <w:ind w:left="-284" w:firstLine="708"/>
        <w:jc w:val="both"/>
        <w:rPr>
          <w:sz w:val="28"/>
          <w:szCs w:val="28"/>
        </w:rPr>
      </w:pPr>
    </w:p>
    <w:p w:rsidR="002D7463" w:rsidRDefault="002D7463" w:rsidP="002D7463">
      <w:pPr>
        <w:widowControl/>
        <w:suppressAutoHyphens w:val="0"/>
        <w:spacing w:line="276" w:lineRule="auto"/>
        <w:jc w:val="both"/>
        <w:rPr>
          <w:szCs w:val="28"/>
        </w:rPr>
      </w:pPr>
      <w:r>
        <w:rPr>
          <w:szCs w:val="28"/>
        </w:rPr>
        <w:t>в 15.00 часов,  место проведения публичных слушаний:  Лисянский сельский клуб,  по адресу: Воронежская область, Лискинский район, с. Лиски, ул. Советская, д.100А.</w:t>
      </w:r>
    </w:p>
    <w:p w:rsidR="002D7463" w:rsidRDefault="002D7463" w:rsidP="002D7463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2D7463" w:rsidRDefault="002D7463" w:rsidP="002D746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</w:t>
      </w:r>
      <w:r>
        <w:rPr>
          <w:sz w:val="28"/>
          <w:szCs w:val="28"/>
        </w:rPr>
        <w:lastRenderedPageBreak/>
        <w:t>реконструкции объектов капитального строительства» на официальном сайте администрации Залуженского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2D7463" w:rsidRDefault="002D7463" w:rsidP="002D7463">
      <w:pPr>
        <w:pStyle w:val="a3"/>
        <w:numPr>
          <w:ilvl w:val="0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или устной форме в ходе проведения собраний участников публичных слушаний.</w:t>
      </w:r>
    </w:p>
    <w:p w:rsidR="002D7463" w:rsidRDefault="002D7463" w:rsidP="002D7463">
      <w:pPr>
        <w:pStyle w:val="a3"/>
        <w:numPr>
          <w:ilvl w:val="0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в адрес организатора публичных слушаний.</w:t>
      </w:r>
    </w:p>
    <w:p w:rsidR="002D7463" w:rsidRDefault="002D7463" w:rsidP="002D7463">
      <w:pPr>
        <w:pStyle w:val="a3"/>
        <w:numPr>
          <w:ilvl w:val="0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записи в книге учета посетителей экспозиции проекта.</w:t>
      </w:r>
    </w:p>
    <w:p w:rsidR="002D7463" w:rsidRDefault="002D7463" w:rsidP="002D746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Залуженское сельское поселение,  с. Залужное, ул. Советская, 86Б, приемные часы в рабочие дни: с 8.00 до 17.00, перерыв: с 12.00 до 13.45.</w:t>
      </w:r>
    </w:p>
    <w:p w:rsidR="002D7463" w:rsidRDefault="002D7463" w:rsidP="002D7463">
      <w:pPr>
        <w:shd w:val="clear" w:color="auto" w:fill="FFFFFF"/>
        <w:spacing w:line="276" w:lineRule="auto"/>
        <w:jc w:val="both"/>
        <w:rPr>
          <w:rFonts w:eastAsia="Times New Roman"/>
          <w:b/>
          <w:color w:val="000000"/>
          <w:szCs w:val="28"/>
          <w:lang w:eastAsia="ru-RU"/>
        </w:rPr>
      </w:pPr>
      <w:r>
        <w:rPr>
          <w:szCs w:val="28"/>
        </w:rPr>
        <w:t xml:space="preserve">Материалы по проекту подлежат размещению на информационных стендах и на официальном сайте  администрации Залуженского сельского поселения Лискинского муниципального района Воронежской области в сети «Интернет» в разделе: </w:t>
      </w:r>
      <w:r>
        <w:rPr>
          <w:rFonts w:eastAsia="Times New Roman"/>
          <w:b/>
          <w:color w:val="000000"/>
          <w:szCs w:val="28"/>
          <w:lang w:eastAsia="ru-RU"/>
        </w:rPr>
        <w:t>Деятельность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/ Проекты.</w:t>
      </w:r>
    </w:p>
    <w:p w:rsidR="00D46A8A" w:rsidRDefault="00D46A8A"/>
    <w:sectPr w:rsidR="00D46A8A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236"/>
    <w:rsid w:val="0006772C"/>
    <w:rsid w:val="000B589B"/>
    <w:rsid w:val="002D7463"/>
    <w:rsid w:val="009246E1"/>
    <w:rsid w:val="00C21471"/>
    <w:rsid w:val="00CC17AD"/>
    <w:rsid w:val="00D46A8A"/>
    <w:rsid w:val="00F73236"/>
    <w:rsid w:val="00F9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63"/>
    <w:pPr>
      <w:widowControl w:val="0"/>
      <w:suppressAutoHyphens/>
    </w:pPr>
    <w:rPr>
      <w:rFonts w:eastAsia="Arial Unicode MS"/>
      <w:kern w:val="2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B589B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0B589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0B58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89B"/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rsid w:val="000B589B"/>
    <w:rPr>
      <w:b/>
      <w:bCs/>
      <w:sz w:val="32"/>
      <w:szCs w:val="24"/>
    </w:rPr>
  </w:style>
  <w:style w:type="character" w:customStyle="1" w:styleId="30">
    <w:name w:val="Заголовок 3 Знак"/>
    <w:link w:val="3"/>
    <w:semiHidden/>
    <w:rsid w:val="000B589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B589B"/>
    <w:rPr>
      <w:sz w:val="24"/>
      <w:szCs w:val="24"/>
    </w:rPr>
  </w:style>
  <w:style w:type="paragraph" w:styleId="a4">
    <w:name w:val="Normal (Web)"/>
    <w:basedOn w:val="a"/>
    <w:uiPriority w:val="99"/>
    <w:unhideWhenUsed/>
    <w:rsid w:val="00F7323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73236"/>
    <w:rPr>
      <w:color w:val="0000FF"/>
      <w:u w:val="single"/>
    </w:rPr>
  </w:style>
  <w:style w:type="paragraph" w:customStyle="1" w:styleId="ConsPlusNormal">
    <w:name w:val="ConsPlusNormal"/>
    <w:rsid w:val="002D7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>Grizli777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2021-01-25T12:22:00Z</dcterms:created>
  <dcterms:modified xsi:type="dcterms:W3CDTF">2021-01-25T12:22:00Z</dcterms:modified>
</cp:coreProperties>
</file>