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19" w:rsidRDefault="00E61CE0" w:rsidP="00AE0CAF">
      <w:pPr>
        <w:rPr>
          <w:b/>
        </w:rPr>
      </w:pPr>
      <w:r>
        <w:rPr>
          <w:b/>
        </w:rPr>
        <w:t xml:space="preserve"> </w:t>
      </w:r>
    </w:p>
    <w:p w:rsidR="00C538D1" w:rsidRPr="00C538D1" w:rsidRDefault="001E18C3" w:rsidP="001E18C3">
      <w:pPr>
        <w:jc w:val="center"/>
        <w:rPr>
          <w:b/>
        </w:rPr>
      </w:pPr>
      <w:r w:rsidRPr="00C538D1">
        <w:rPr>
          <w:b/>
        </w:rPr>
        <w:t>ПРОТОКОЛ</w:t>
      </w:r>
    </w:p>
    <w:p w:rsidR="00C538D1" w:rsidRPr="00C538D1" w:rsidRDefault="00C538D1" w:rsidP="00C538D1">
      <w:pPr>
        <w:tabs>
          <w:tab w:val="left" w:pos="1060"/>
        </w:tabs>
        <w:jc w:val="center"/>
        <w:rPr>
          <w:b/>
          <w:bCs/>
          <w:color w:val="000000"/>
        </w:rPr>
      </w:pPr>
      <w:r w:rsidRPr="00C538D1">
        <w:rPr>
          <w:b/>
          <w:bCs/>
          <w:color w:val="000000"/>
        </w:rPr>
        <w:t xml:space="preserve">публичных слушаний по рассмотрению проекта решения Совета народных депутатов </w:t>
      </w:r>
      <w:r w:rsidRPr="00C538D1">
        <w:rPr>
          <w:b/>
          <w:bCs/>
          <w:color w:val="000000"/>
        </w:rPr>
        <w:tab/>
        <w:t>Залуженского сельского поселения Лискинского муниципального района Воронежской области «О внесении изменений в генеральный план Залуженского сельского поселения Лискинского муниципального района Воронежской области»</w:t>
      </w:r>
    </w:p>
    <w:p w:rsidR="00C538D1" w:rsidRPr="00012553" w:rsidRDefault="001E18C3" w:rsidP="00012553">
      <w:pPr>
        <w:jc w:val="center"/>
        <w:rPr>
          <w:b/>
        </w:rPr>
      </w:pPr>
      <w:r w:rsidRPr="00C538D1">
        <w:rPr>
          <w:b/>
        </w:rPr>
        <w:t xml:space="preserve"> </w:t>
      </w:r>
    </w:p>
    <w:p w:rsidR="001E18C3" w:rsidRPr="00C538D1" w:rsidRDefault="004F407E" w:rsidP="001E18C3">
      <w:pPr>
        <w:rPr>
          <w:b/>
        </w:rPr>
      </w:pPr>
      <w:r>
        <w:t>18.11.2024</w:t>
      </w:r>
      <w:r w:rsidR="00F90725" w:rsidRPr="00C538D1">
        <w:t xml:space="preserve"> г. 14.0</w:t>
      </w:r>
      <w:r w:rsidR="00A9331D" w:rsidRPr="00C538D1">
        <w:t>0</w:t>
      </w:r>
      <w:r w:rsidR="001E18C3" w:rsidRPr="00C538D1">
        <w:t xml:space="preserve"> часов</w:t>
      </w:r>
    </w:p>
    <w:p w:rsidR="00B04896" w:rsidRPr="00C538D1" w:rsidRDefault="00B04896" w:rsidP="00B04896">
      <w:pPr>
        <w:jc w:val="both"/>
        <w:rPr>
          <w:color w:val="000000"/>
        </w:rPr>
      </w:pPr>
    </w:p>
    <w:p w:rsidR="00B04896" w:rsidRPr="00C538D1" w:rsidRDefault="00B04896" w:rsidP="00B04896">
      <w:pPr>
        <w:ind w:firstLine="708"/>
        <w:jc w:val="both"/>
        <w:rPr>
          <w:color w:val="000000"/>
        </w:rPr>
      </w:pPr>
      <w:r w:rsidRPr="00C538D1">
        <w:rPr>
          <w:b/>
          <w:color w:val="000000"/>
        </w:rPr>
        <w:t>Организатор публичных слушаний:</w:t>
      </w:r>
      <w:r w:rsidRPr="00C538D1">
        <w:rPr>
          <w:color w:val="000000"/>
        </w:rPr>
        <w:t xml:space="preserve"> администрация Залуженского сельского поселения Лискинского муниципального района Воронежской области.</w:t>
      </w:r>
    </w:p>
    <w:p w:rsidR="00B04896" w:rsidRPr="00C538D1" w:rsidRDefault="00B04896" w:rsidP="00B04896">
      <w:pPr>
        <w:ind w:firstLine="708"/>
        <w:jc w:val="both"/>
        <w:rPr>
          <w:color w:val="000000"/>
        </w:rPr>
      </w:pPr>
      <w:r w:rsidRPr="00C538D1">
        <w:rPr>
          <w:b/>
          <w:color w:val="000000"/>
        </w:rPr>
        <w:t>Место проведения публичных слушаний:</w:t>
      </w:r>
      <w:r w:rsidRPr="00C538D1">
        <w:rPr>
          <w:color w:val="000000"/>
        </w:rPr>
        <w:t xml:space="preserve"> здание Залуженского сельского Дома культуры, ул. Советская, 95А, с. Залужное, Лискинский район, Воронежская область.</w:t>
      </w:r>
    </w:p>
    <w:p w:rsidR="00B04896" w:rsidRPr="00C538D1" w:rsidRDefault="00B04896" w:rsidP="00B04896">
      <w:pPr>
        <w:ind w:firstLine="708"/>
        <w:jc w:val="both"/>
        <w:rPr>
          <w:color w:val="000000"/>
        </w:rPr>
      </w:pPr>
      <w:r w:rsidRPr="00C538D1">
        <w:rPr>
          <w:b/>
          <w:color w:val="000000"/>
        </w:rPr>
        <w:t>Дата проведения:</w:t>
      </w:r>
      <w:r w:rsidR="004F407E">
        <w:rPr>
          <w:color w:val="000000"/>
        </w:rPr>
        <w:t xml:space="preserve"> 18 ноября 2024</w:t>
      </w:r>
      <w:r w:rsidRPr="00C538D1">
        <w:rPr>
          <w:color w:val="000000"/>
        </w:rPr>
        <w:t xml:space="preserve"> г.</w:t>
      </w:r>
    </w:p>
    <w:p w:rsidR="00B04896" w:rsidRPr="00C538D1" w:rsidRDefault="00B04896" w:rsidP="00B04896">
      <w:pPr>
        <w:ind w:firstLine="708"/>
        <w:jc w:val="both"/>
        <w:rPr>
          <w:color w:val="000000"/>
        </w:rPr>
      </w:pPr>
      <w:r w:rsidRPr="00C538D1">
        <w:rPr>
          <w:b/>
          <w:color w:val="000000"/>
        </w:rPr>
        <w:t>Время проведения:</w:t>
      </w:r>
      <w:r w:rsidRPr="00C538D1">
        <w:rPr>
          <w:color w:val="000000"/>
        </w:rPr>
        <w:t xml:space="preserve"> 14 час. 00 мин.</w:t>
      </w:r>
    </w:p>
    <w:p w:rsidR="00B04896" w:rsidRPr="00C538D1" w:rsidRDefault="00B04896" w:rsidP="00B04896">
      <w:pPr>
        <w:jc w:val="both"/>
        <w:rPr>
          <w:color w:val="000000"/>
        </w:rPr>
      </w:pPr>
      <w:r w:rsidRPr="00C538D1">
        <w:rPr>
          <w:color w:val="000000"/>
        </w:rPr>
        <w:tab/>
      </w:r>
      <w:r w:rsidRPr="00C538D1">
        <w:rPr>
          <w:b/>
          <w:color w:val="000000"/>
        </w:rPr>
        <w:t xml:space="preserve">Председательствующий на публичных слушаниях: </w:t>
      </w:r>
      <w:r w:rsidR="004F407E">
        <w:rPr>
          <w:color w:val="000000"/>
        </w:rPr>
        <w:t>Таран Алина Олеговна</w:t>
      </w:r>
      <w:r w:rsidRPr="00C538D1">
        <w:rPr>
          <w:color w:val="000000"/>
        </w:rPr>
        <w:t>, заместитель главы администрации Залуженского сельского поселения Лискинского муниципального района Воронежской области.</w:t>
      </w:r>
    </w:p>
    <w:p w:rsidR="00B04896" w:rsidRPr="00C538D1" w:rsidRDefault="00B04896" w:rsidP="00B04896">
      <w:pPr>
        <w:jc w:val="both"/>
        <w:rPr>
          <w:color w:val="000000"/>
        </w:rPr>
      </w:pPr>
      <w:r w:rsidRPr="00C538D1">
        <w:rPr>
          <w:color w:val="000000"/>
        </w:rPr>
        <w:tab/>
      </w:r>
      <w:r w:rsidRPr="00C538D1">
        <w:rPr>
          <w:b/>
          <w:color w:val="000000"/>
        </w:rPr>
        <w:t xml:space="preserve">Секретарь публичных слушаний: </w:t>
      </w:r>
      <w:r w:rsidRPr="00C538D1">
        <w:rPr>
          <w:color w:val="000000"/>
        </w:rPr>
        <w:t>Коломыцева Татьяна Александровна, ведущий специалист администрации Залуженского сельского поселения Лискинского муниципального района Воронежской области.</w:t>
      </w:r>
    </w:p>
    <w:p w:rsidR="00B04896" w:rsidRPr="00C538D1" w:rsidRDefault="00B04896" w:rsidP="00B04896">
      <w:pPr>
        <w:jc w:val="both"/>
        <w:rPr>
          <w:color w:val="000000"/>
        </w:rPr>
      </w:pPr>
      <w:r w:rsidRPr="00C538D1">
        <w:rPr>
          <w:color w:val="000000"/>
        </w:rPr>
        <w:tab/>
      </w:r>
      <w:r w:rsidRPr="00C538D1">
        <w:rPr>
          <w:b/>
          <w:color w:val="000000"/>
        </w:rPr>
        <w:t>Докладчик:</w:t>
      </w:r>
      <w:r w:rsidRPr="00C538D1">
        <w:rPr>
          <w:color w:val="000000"/>
        </w:rPr>
        <w:t xml:space="preserve"> Блинова Ирина Ивановна, глава Залуженского сельского поселения Лискинского муниципального района Воронежской области.</w:t>
      </w:r>
    </w:p>
    <w:p w:rsidR="00B04896" w:rsidRPr="00C538D1" w:rsidRDefault="00B04896" w:rsidP="00B04896">
      <w:pPr>
        <w:jc w:val="both"/>
        <w:rPr>
          <w:color w:val="000000"/>
        </w:rPr>
      </w:pPr>
      <w:r w:rsidRPr="00C538D1">
        <w:rPr>
          <w:color w:val="000000"/>
        </w:rPr>
        <w:tab/>
      </w:r>
      <w:r w:rsidRPr="00C538D1">
        <w:rPr>
          <w:b/>
          <w:color w:val="000000"/>
        </w:rPr>
        <w:t xml:space="preserve">Присутствующие: </w:t>
      </w:r>
      <w:r w:rsidR="004F407E">
        <w:rPr>
          <w:color w:val="000000"/>
        </w:rPr>
        <w:t>12</w:t>
      </w:r>
      <w:r w:rsidRPr="00C538D1">
        <w:rPr>
          <w:color w:val="000000"/>
        </w:rPr>
        <w:t xml:space="preserve"> участников публичных слушаний (список прилагается).</w:t>
      </w:r>
    </w:p>
    <w:p w:rsidR="00B04896" w:rsidRPr="00C538D1" w:rsidRDefault="00B04896" w:rsidP="00B04896">
      <w:pPr>
        <w:jc w:val="both"/>
        <w:rPr>
          <w:color w:val="000000"/>
        </w:rPr>
      </w:pPr>
      <w:r w:rsidRPr="00C538D1">
        <w:rPr>
          <w:color w:val="000000"/>
        </w:rPr>
        <w:tab/>
      </w:r>
    </w:p>
    <w:p w:rsidR="00B04896" w:rsidRPr="00C538D1" w:rsidRDefault="00B04896" w:rsidP="00B04896">
      <w:pPr>
        <w:pStyle w:val="a9"/>
        <w:ind w:left="-426" w:firstLine="1135"/>
        <w:rPr>
          <w:rFonts w:ascii="Times New Roman" w:hAnsi="Times New Roman" w:cs="Times New Roman"/>
          <w:b/>
          <w:color w:val="000000"/>
        </w:rPr>
      </w:pPr>
      <w:r w:rsidRPr="00C538D1">
        <w:rPr>
          <w:rFonts w:ascii="Times New Roman" w:hAnsi="Times New Roman" w:cs="Times New Roman"/>
          <w:b/>
          <w:color w:val="000000"/>
        </w:rPr>
        <w:t>Оповещение о проведении публичных слушаний по проекту:</w:t>
      </w:r>
    </w:p>
    <w:p w:rsidR="00B04896" w:rsidRPr="00C538D1" w:rsidRDefault="00B04896" w:rsidP="00C538D1">
      <w:pPr>
        <w:pStyle w:val="a9"/>
        <w:ind w:firstLine="708"/>
        <w:jc w:val="both"/>
        <w:rPr>
          <w:rFonts w:ascii="Times New Roman" w:hAnsi="Times New Roman" w:cs="Times New Roman"/>
          <w:color w:val="000000"/>
        </w:rPr>
      </w:pPr>
      <w:r w:rsidRPr="00C538D1">
        <w:rPr>
          <w:rFonts w:ascii="Times New Roman" w:hAnsi="Times New Roman" w:cs="Times New Roman"/>
          <w:color w:val="000000"/>
        </w:rPr>
        <w:t>Опубликовано в газете «Залуженский м</w:t>
      </w:r>
      <w:r w:rsidR="004F407E">
        <w:rPr>
          <w:rFonts w:ascii="Times New Roman" w:hAnsi="Times New Roman" w:cs="Times New Roman"/>
          <w:color w:val="000000"/>
        </w:rPr>
        <w:t>униципальный вестник» 21.10.2024 г. № 27</w:t>
      </w:r>
      <w:r w:rsidRPr="00C538D1">
        <w:rPr>
          <w:rFonts w:ascii="Times New Roman" w:hAnsi="Times New Roman" w:cs="Times New Roman"/>
          <w:color w:val="000000"/>
        </w:rPr>
        <w:t xml:space="preserve"> и размещено на официальном сайте администрации Залуженского сельского поселения Лискинского муниципального района Воронежской области:</w:t>
      </w:r>
      <w:r w:rsidRPr="004F407E">
        <w:rPr>
          <w:rFonts w:ascii="Times New Roman" w:hAnsi="Times New Roman" w:cs="Times New Roman"/>
        </w:rPr>
        <w:t xml:space="preserve"> </w:t>
      </w:r>
      <w:r w:rsidR="004F407E" w:rsidRPr="004F407E">
        <w:rPr>
          <w:rFonts w:ascii="Times New Roman" w:hAnsi="Times New Roman" w:cs="Times New Roman"/>
        </w:rPr>
        <w:t xml:space="preserve">https:// </w:t>
      </w:r>
      <w:hyperlink r:id="rId6" w:tgtFrame="_blank" w:history="1">
        <w:r w:rsidR="004F407E" w:rsidRPr="004F407E">
          <w:rPr>
            <w:rStyle w:val="ad"/>
            <w:rFonts w:ascii="Times New Roman" w:hAnsi="Times New Roman" w:cs="Times New Roman"/>
            <w:bCs/>
            <w:color w:val="auto"/>
          </w:rPr>
          <w:t>zaluzhenskoe-r20.gosweb.gosuslugi.ru</w:t>
        </w:r>
      </w:hyperlink>
      <w:r w:rsidR="004F407E">
        <w:rPr>
          <w:rStyle w:val="ad"/>
          <w:rFonts w:ascii="Times New Roman" w:hAnsi="Times New Roman" w:cs="Times New Roman"/>
          <w:bCs/>
          <w:color w:val="auto"/>
        </w:rPr>
        <w:t>.</w:t>
      </w:r>
      <w:r w:rsidRPr="00C538D1">
        <w:rPr>
          <w:rFonts w:ascii="Times New Roman" w:hAnsi="Times New Roman" w:cs="Times New Roman"/>
          <w:color w:val="000000"/>
        </w:rPr>
        <w:t xml:space="preserve"> </w:t>
      </w:r>
    </w:p>
    <w:p w:rsidR="00B04896" w:rsidRPr="00C538D1" w:rsidRDefault="00B04896" w:rsidP="00B04896">
      <w:pPr>
        <w:pStyle w:val="a9"/>
        <w:ind w:firstLine="708"/>
        <w:rPr>
          <w:rFonts w:ascii="Times New Roman" w:hAnsi="Times New Roman" w:cs="Times New Roman"/>
          <w:color w:val="000000"/>
        </w:rPr>
      </w:pPr>
      <w:r w:rsidRPr="00C538D1">
        <w:rPr>
          <w:rFonts w:ascii="Times New Roman" w:hAnsi="Times New Roman" w:cs="Times New Roman"/>
          <w:b/>
          <w:color w:val="000000"/>
        </w:rPr>
        <w:t>На период проведения</w:t>
      </w:r>
      <w:r w:rsidR="004F407E">
        <w:rPr>
          <w:rFonts w:ascii="Times New Roman" w:hAnsi="Times New Roman" w:cs="Times New Roman"/>
          <w:b/>
          <w:color w:val="000000"/>
        </w:rPr>
        <w:t xml:space="preserve"> публичных слушаний с 29.10.2024 г. по 18.11.2024</w:t>
      </w:r>
      <w:r w:rsidRPr="00C538D1">
        <w:rPr>
          <w:rFonts w:ascii="Times New Roman" w:hAnsi="Times New Roman" w:cs="Times New Roman"/>
          <w:b/>
          <w:color w:val="000000"/>
        </w:rPr>
        <w:t xml:space="preserve"> г.</w:t>
      </w:r>
      <w:r w:rsidRPr="00C538D1">
        <w:rPr>
          <w:rFonts w:ascii="Times New Roman" w:hAnsi="Times New Roman" w:cs="Times New Roman"/>
          <w:color w:val="000000"/>
        </w:rPr>
        <w:t xml:space="preserve"> была открыта экспозиция по проекту, подлежащему рассмотрению на публичных слушаниях, и информационным материалам к нему по адресу: Воронежская область, Лискинский район, с. Залужное, ул. Советская 86Б</w:t>
      </w:r>
    </w:p>
    <w:p w:rsidR="00B04896" w:rsidRPr="00C538D1" w:rsidRDefault="00B04896" w:rsidP="00C538D1">
      <w:pPr>
        <w:pStyle w:val="a9"/>
        <w:ind w:left="-426" w:firstLine="1135"/>
        <w:rPr>
          <w:rFonts w:ascii="Times New Roman" w:hAnsi="Times New Roman" w:cs="Times New Roman"/>
          <w:color w:val="000000"/>
        </w:rPr>
      </w:pPr>
      <w:r w:rsidRPr="00C538D1">
        <w:rPr>
          <w:rFonts w:ascii="Times New Roman" w:hAnsi="Times New Roman" w:cs="Times New Roman"/>
          <w:color w:val="000000"/>
        </w:rPr>
        <w:t xml:space="preserve">Количество записей в книге учета посетителей и записи предложений и замечаний при проведении экспозиции:  0, из них: 0 предложений и 0 – замечаний.   </w:t>
      </w:r>
    </w:p>
    <w:p w:rsidR="00B04896" w:rsidRPr="00C538D1" w:rsidRDefault="00B04896" w:rsidP="00B04896">
      <w:pPr>
        <w:ind w:firstLine="708"/>
        <w:jc w:val="both"/>
        <w:rPr>
          <w:color w:val="000000"/>
        </w:rPr>
      </w:pPr>
      <w:r w:rsidRPr="00C538D1">
        <w:rPr>
          <w:b/>
          <w:color w:val="000000"/>
        </w:rPr>
        <w:t xml:space="preserve">Слушали: </w:t>
      </w:r>
      <w:r w:rsidR="00FB28CE" w:rsidRPr="00C538D1">
        <w:rPr>
          <w:color w:val="000000"/>
        </w:rPr>
        <w:t xml:space="preserve">Блинову И.И. главу Залуженского </w:t>
      </w:r>
      <w:r w:rsidRPr="00C538D1">
        <w:rPr>
          <w:color w:val="000000"/>
        </w:rPr>
        <w:t xml:space="preserve"> сельского поселения Лискинского муниципального района Воронежской области, </w:t>
      </w:r>
      <w:r w:rsidR="00FB28CE" w:rsidRPr="00C538D1">
        <w:rPr>
          <w:color w:val="000000"/>
        </w:rPr>
        <w:t>которая</w:t>
      </w:r>
      <w:r w:rsidRPr="00C538D1">
        <w:rPr>
          <w:color w:val="000000"/>
        </w:rPr>
        <w:t xml:space="preserve"> сказал</w:t>
      </w:r>
      <w:r w:rsidR="00FB28CE" w:rsidRPr="00C538D1">
        <w:rPr>
          <w:color w:val="000000"/>
        </w:rPr>
        <w:t>а</w:t>
      </w:r>
      <w:r w:rsidRPr="00C538D1">
        <w:rPr>
          <w:color w:val="000000"/>
        </w:rPr>
        <w:t xml:space="preserve"> следующее: </w:t>
      </w:r>
    </w:p>
    <w:p w:rsidR="00B04896" w:rsidRPr="00C538D1" w:rsidRDefault="00B04896" w:rsidP="00B04896">
      <w:pPr>
        <w:ind w:firstLine="708"/>
        <w:jc w:val="both"/>
        <w:rPr>
          <w:color w:val="000000"/>
        </w:rPr>
      </w:pPr>
    </w:p>
    <w:p w:rsidR="00B04896" w:rsidRPr="00C538D1" w:rsidRDefault="00B04896" w:rsidP="00B04896">
      <w:pPr>
        <w:ind w:firstLine="708"/>
        <w:jc w:val="center"/>
        <w:rPr>
          <w:color w:val="000000"/>
        </w:rPr>
      </w:pPr>
      <w:r w:rsidRPr="00C538D1">
        <w:rPr>
          <w:color w:val="000000"/>
        </w:rPr>
        <w:t>«Уважаемые участники публичных слушаний!</w:t>
      </w:r>
    </w:p>
    <w:p w:rsidR="00B04896" w:rsidRPr="00C538D1" w:rsidRDefault="00B04896" w:rsidP="00B04896">
      <w:pPr>
        <w:ind w:firstLine="708"/>
        <w:jc w:val="both"/>
        <w:rPr>
          <w:color w:val="000000"/>
        </w:rPr>
      </w:pPr>
    </w:p>
    <w:p w:rsidR="00B04896" w:rsidRPr="00C538D1" w:rsidRDefault="00B04896" w:rsidP="00B048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8D1">
        <w:rPr>
          <w:rFonts w:ascii="Times New Roman" w:hAnsi="Times New Roman" w:cs="Times New Roman"/>
          <w:sz w:val="24"/>
          <w:szCs w:val="24"/>
        </w:rPr>
        <w:t xml:space="preserve">Сегодня проводятся публичные слушания по проекту решения Совета народных депутатов </w:t>
      </w:r>
      <w:r w:rsidR="00FB28CE" w:rsidRPr="00C538D1">
        <w:rPr>
          <w:rFonts w:ascii="Times New Roman" w:hAnsi="Times New Roman" w:cs="Times New Roman"/>
          <w:sz w:val="24"/>
          <w:szCs w:val="24"/>
        </w:rPr>
        <w:t>Залуженского</w:t>
      </w:r>
      <w:r w:rsidRPr="00C538D1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«О внесении изменений в генеральный план </w:t>
      </w:r>
      <w:r w:rsidR="00FB28CE" w:rsidRPr="00C538D1">
        <w:rPr>
          <w:rFonts w:ascii="Times New Roman" w:hAnsi="Times New Roman" w:cs="Times New Roman"/>
          <w:sz w:val="24"/>
          <w:szCs w:val="24"/>
        </w:rPr>
        <w:t>Залуженского</w:t>
      </w:r>
      <w:r w:rsidRPr="00C538D1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области» (далее – проект изменений в Генеральный план </w:t>
      </w:r>
      <w:r w:rsidR="00FB28CE" w:rsidRPr="00C538D1">
        <w:rPr>
          <w:rFonts w:ascii="Times New Roman" w:hAnsi="Times New Roman" w:cs="Times New Roman"/>
          <w:sz w:val="24"/>
          <w:szCs w:val="24"/>
        </w:rPr>
        <w:t>Залуженского</w:t>
      </w:r>
      <w:r w:rsidRPr="00C538D1">
        <w:rPr>
          <w:rFonts w:ascii="Times New Roman" w:hAnsi="Times New Roman" w:cs="Times New Roman"/>
          <w:sz w:val="24"/>
          <w:szCs w:val="24"/>
        </w:rPr>
        <w:t xml:space="preserve"> сельского поселения). </w:t>
      </w:r>
    </w:p>
    <w:p w:rsidR="00B04896" w:rsidRPr="00C538D1" w:rsidRDefault="00B04896" w:rsidP="00B048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8D1">
        <w:rPr>
          <w:rFonts w:ascii="Times New Roman" w:hAnsi="Times New Roman" w:cs="Times New Roman"/>
          <w:sz w:val="24"/>
          <w:szCs w:val="24"/>
          <w:shd w:val="clear" w:color="auto" w:fill="FFFFFF"/>
        </w:rPr>
        <w:t>Генеральный план относится к основным документам планирования градостроительного развития поселения.</w:t>
      </w:r>
    </w:p>
    <w:p w:rsidR="00B04896" w:rsidRPr="00C538D1" w:rsidRDefault="00B04896" w:rsidP="00B048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8D1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генерального плана осуществляется планировка, застройка, реконструкция и иные виды градостроительного освоения территории.</w:t>
      </w:r>
    </w:p>
    <w:p w:rsidR="00B04896" w:rsidRPr="00C538D1" w:rsidRDefault="00B04896" w:rsidP="00B048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8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Генеральный план в обязательном порядке содержит: положение о территориальном планировании; карту планируемого размещения объектов местного значения поселения; карту границ населенных пунктов, входящих в состав поселения; карту функциональных зон поселения. </w:t>
      </w:r>
    </w:p>
    <w:p w:rsidR="00A70BAB" w:rsidRPr="00C538D1" w:rsidRDefault="00B04896" w:rsidP="00C538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8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Обязательным приложением к генеральному плану являются сведения о границах населенных пунктов, входящих в состав поселения, которые должны содержать: графическое описание </w:t>
      </w:r>
      <w:r w:rsidRPr="00C538D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местоположения этих границ; перечень координат их характерных точек в системе координат, используемой для ведения ЕГРН.</w:t>
      </w:r>
    </w:p>
    <w:p w:rsidR="00A96883" w:rsidRPr="00C538D1" w:rsidRDefault="00956A07" w:rsidP="00A96883">
      <w:pPr>
        <w:snapToGrid w:val="0"/>
        <w:ind w:firstLine="709"/>
        <w:jc w:val="both"/>
        <w:rPr>
          <w:rFonts w:eastAsia="TimesNewRoman"/>
          <w:bCs/>
          <w:iCs/>
        </w:rPr>
      </w:pPr>
      <w:r w:rsidRPr="00C538D1">
        <w:t xml:space="preserve"> </w:t>
      </w:r>
      <w:r w:rsidR="00A96883" w:rsidRPr="00C538D1">
        <w:rPr>
          <w:rFonts w:eastAsia="TimesNewRoman"/>
          <w:bCs/>
          <w:iCs/>
        </w:rPr>
        <w:t xml:space="preserve">Генеральный план </w:t>
      </w:r>
      <w:r w:rsidR="00A96883" w:rsidRPr="00C538D1">
        <w:t>Залуженского</w:t>
      </w:r>
      <w:r w:rsidR="00A96883" w:rsidRPr="00C538D1">
        <w:rPr>
          <w:rFonts w:eastAsia="TimesNewRoman"/>
          <w:bCs/>
          <w:iCs/>
        </w:rPr>
        <w:t xml:space="preserve"> сельского поселения утверждён решением совета народных депутатов Залуженского сельского поселения от</w:t>
      </w:r>
      <w:r w:rsidR="00BE6DF3">
        <w:rPr>
          <w:rFonts w:eastAsia="TimesNewRoman"/>
          <w:bCs/>
          <w:iCs/>
        </w:rPr>
        <w:t xml:space="preserve"> 30.05.2011 №138 </w:t>
      </w:r>
      <w:proofErr w:type="gramStart"/>
      <w:r w:rsidR="00BE6DF3">
        <w:rPr>
          <w:rFonts w:eastAsia="TimesNewRoman"/>
          <w:bCs/>
          <w:iCs/>
        </w:rPr>
        <w:t>(</w:t>
      </w:r>
      <w:r w:rsidR="004F407E" w:rsidRPr="004F407E">
        <w:t xml:space="preserve"> </w:t>
      </w:r>
      <w:r w:rsidR="004F407E" w:rsidRPr="00D00ED1">
        <w:t>в</w:t>
      </w:r>
      <w:proofErr w:type="gramEnd"/>
      <w:r w:rsidR="004F407E" w:rsidRPr="00D00ED1">
        <w:t xml:space="preserve"> редакции решений от 25.12.2014 № 274, от 27.03.2015 № 282, от 26.10.2016 № 62, от 25.07.2018 № 138, </w:t>
      </w:r>
      <w:r w:rsidR="004F407E" w:rsidRPr="00A52ADF">
        <w:t>от 01.07.2019 №184, от 21.08.2019 №188,</w:t>
      </w:r>
      <w:r w:rsidR="004F407E" w:rsidRPr="00D00ED1">
        <w:t xml:space="preserve"> от 29.04.2022 № 79</w:t>
      </w:r>
      <w:r w:rsidR="00A96883" w:rsidRPr="00C538D1">
        <w:rPr>
          <w:rFonts w:eastAsia="TimesNewRoman"/>
          <w:bCs/>
          <w:iCs/>
        </w:rPr>
        <w:t>).</w:t>
      </w:r>
    </w:p>
    <w:p w:rsidR="00BE6DF3" w:rsidRPr="00BE6DF3" w:rsidRDefault="00F96904" w:rsidP="00BE6DF3">
      <w:pPr>
        <w:pStyle w:val="a9"/>
        <w:spacing w:after="0"/>
        <w:ind w:firstLine="705"/>
        <w:jc w:val="both"/>
        <w:rPr>
          <w:rFonts w:ascii="Times New Roman" w:hAnsi="Times New Roman" w:cs="Times New Roman"/>
        </w:rPr>
      </w:pPr>
      <w:r w:rsidRPr="00BE6DF3">
        <w:rPr>
          <w:rFonts w:ascii="Times New Roman" w:hAnsi="Times New Roman" w:cs="Times New Roman"/>
        </w:rPr>
        <w:t>Внесение изменений в Генеральный план Залуженского сельского поселения Лискинского муниципального района Воронежской области</w:t>
      </w:r>
      <w:r w:rsidR="00BE6DF3" w:rsidRPr="00BE6DF3">
        <w:rPr>
          <w:rFonts w:ascii="Times New Roman" w:hAnsi="Times New Roman" w:cs="Times New Roman"/>
        </w:rPr>
        <w:t xml:space="preserve"> выполнено БУВО «Нормативно-проектный центр» в части:</w:t>
      </w:r>
    </w:p>
    <w:p w:rsidR="00BE6DF3" w:rsidRPr="00BE6DF3" w:rsidRDefault="00BE6DF3" w:rsidP="00BE6DF3">
      <w:pPr>
        <w:pStyle w:val="a9"/>
        <w:spacing w:after="0"/>
        <w:ind w:firstLine="705"/>
        <w:jc w:val="both"/>
        <w:rPr>
          <w:rFonts w:ascii="Times New Roman" w:hAnsi="Times New Roman" w:cs="Times New Roman"/>
        </w:rPr>
      </w:pPr>
      <w:r w:rsidRPr="00BE6DF3">
        <w:rPr>
          <w:rFonts w:ascii="Times New Roman" w:hAnsi="Times New Roman" w:cs="Times New Roman"/>
        </w:rPr>
        <w:t>- размещения планируемого кладбища в кадастровом квартале 36:14:0900009,</w:t>
      </w:r>
    </w:p>
    <w:p w:rsidR="00BE6DF3" w:rsidRPr="00BE6DF3" w:rsidRDefault="00BE6DF3" w:rsidP="00BE6DF3">
      <w:pPr>
        <w:pStyle w:val="a9"/>
        <w:spacing w:after="0"/>
        <w:ind w:firstLine="705"/>
        <w:jc w:val="both"/>
        <w:rPr>
          <w:rFonts w:ascii="Times New Roman" w:hAnsi="Times New Roman" w:cs="Times New Roman"/>
        </w:rPr>
      </w:pPr>
      <w:r w:rsidRPr="00BE6DF3">
        <w:rPr>
          <w:rFonts w:ascii="Times New Roman" w:hAnsi="Times New Roman" w:cs="Times New Roman"/>
        </w:rPr>
        <w:t>- увеличения территории существующего кладбища, расположенного на земельном участке с кадастровым номером 36:14:0120008:732;</w:t>
      </w:r>
    </w:p>
    <w:p w:rsidR="00BE6DF3" w:rsidRPr="00BE6DF3" w:rsidRDefault="00BE6DF3" w:rsidP="00BE6DF3">
      <w:pPr>
        <w:pStyle w:val="a9"/>
        <w:spacing w:after="0"/>
        <w:ind w:firstLine="705"/>
        <w:jc w:val="both"/>
        <w:rPr>
          <w:rFonts w:ascii="Times New Roman" w:hAnsi="Times New Roman" w:cs="Times New Roman"/>
        </w:rPr>
      </w:pPr>
      <w:r w:rsidRPr="00BE6DF3">
        <w:rPr>
          <w:rFonts w:ascii="Times New Roman" w:hAnsi="Times New Roman" w:cs="Times New Roman"/>
        </w:rPr>
        <w:t>- размещения врачебной амбулатории в селе Лиски;</w:t>
      </w:r>
    </w:p>
    <w:p w:rsidR="00F96904" w:rsidRPr="00B94072" w:rsidRDefault="00BE6DF3" w:rsidP="00B94072">
      <w:pPr>
        <w:pStyle w:val="a9"/>
        <w:spacing w:after="0"/>
        <w:ind w:firstLine="705"/>
        <w:jc w:val="both"/>
        <w:rPr>
          <w:rFonts w:ascii="Times New Roman" w:hAnsi="Times New Roman" w:cs="Times New Roman"/>
          <w:i/>
        </w:rPr>
      </w:pPr>
      <w:r w:rsidRPr="00BE6DF3">
        <w:rPr>
          <w:rFonts w:ascii="Times New Roman" w:hAnsi="Times New Roman" w:cs="Times New Roman"/>
        </w:rPr>
        <w:t>на основании постановления администрации Залуженского сельского поселения от 30.08.2024 № 81 и схем расположения земельных участков на кадастровом плане территории согласно приложениям к постановлению.</w:t>
      </w:r>
    </w:p>
    <w:p w:rsidR="00F96904" w:rsidRPr="00C538D1" w:rsidRDefault="00F96904" w:rsidP="00F96904">
      <w:pPr>
        <w:ind w:firstLine="709"/>
        <w:jc w:val="both"/>
      </w:pPr>
      <w:r w:rsidRPr="00C538D1">
        <w:t>При осуществлении территориального планирования Залуженского сельского поселения учтены интересы Российской Федерации, Воронежской области и Лискинского муниципального района по реализации полномочий органов государственной власти, а также необходимость создания благоприятных условий для реализации на территории Залуженского сельского поселения приоритетных национальных проектов «Доступное и комфортное жилье – гражданам России», «Развитие агропромышленного комплекса», «Образование», «Здоровье» федеральных и областных целевых программ.</w:t>
      </w:r>
    </w:p>
    <w:p w:rsidR="00F96904" w:rsidRPr="00C538D1" w:rsidRDefault="00F96904" w:rsidP="00F96904">
      <w:pPr>
        <w:ind w:firstLine="709"/>
        <w:jc w:val="both"/>
      </w:pPr>
      <w:r w:rsidRPr="00C538D1">
        <w:t>Цели, задачи и мероприятия Проекта генерального плана разработаны на основе Стратегии социально-экономического развития Воронежской области, областных целевых программ, Программы социально-экономического развития Лискинского муниципального района Воронежской области.</w:t>
      </w:r>
    </w:p>
    <w:p w:rsidR="00F96904" w:rsidRPr="00C538D1" w:rsidRDefault="00F96904" w:rsidP="00F96904">
      <w:pPr>
        <w:ind w:firstLine="709"/>
        <w:jc w:val="both"/>
      </w:pPr>
      <w:r w:rsidRPr="00C538D1">
        <w:t>Проект генерального плана Залуженского сельского поселения содержит:</w:t>
      </w:r>
    </w:p>
    <w:p w:rsidR="00F96904" w:rsidRPr="00C538D1" w:rsidRDefault="00F96904" w:rsidP="00F96904">
      <w:pPr>
        <w:ind w:firstLine="709"/>
        <w:jc w:val="both"/>
      </w:pPr>
      <w:r w:rsidRPr="00C538D1">
        <w:t>- положения о территориальном планировании;</w:t>
      </w:r>
    </w:p>
    <w:p w:rsidR="00F96904" w:rsidRPr="00C538D1" w:rsidRDefault="00F96904" w:rsidP="00F96904">
      <w:pPr>
        <w:ind w:firstLine="709"/>
        <w:jc w:val="both"/>
      </w:pPr>
      <w:r w:rsidRPr="00C538D1">
        <w:t>- карты территориального планирования Залуженского сельского поселения.</w:t>
      </w:r>
    </w:p>
    <w:p w:rsidR="00F96904" w:rsidRPr="00C538D1" w:rsidRDefault="00F96904" w:rsidP="00F96904">
      <w:pPr>
        <w:ind w:firstLine="709"/>
        <w:jc w:val="both"/>
      </w:pPr>
      <w:r w:rsidRPr="00C538D1">
        <w:t>Положения о территориальном планировании включают в себя:</w:t>
      </w:r>
    </w:p>
    <w:p w:rsidR="00F96904" w:rsidRPr="00C538D1" w:rsidRDefault="00F96904" w:rsidP="00F96904">
      <w:pPr>
        <w:ind w:firstLine="709"/>
        <w:jc w:val="both"/>
      </w:pPr>
      <w:r w:rsidRPr="00C538D1">
        <w:t>1. цели и задачи территориального планирования;</w:t>
      </w:r>
    </w:p>
    <w:p w:rsidR="00F96904" w:rsidRPr="00C538D1" w:rsidRDefault="00F96904" w:rsidP="00F96904">
      <w:pPr>
        <w:ind w:firstLine="709"/>
        <w:jc w:val="both"/>
      </w:pPr>
      <w:r w:rsidRPr="00C538D1">
        <w:t>2. перечень мероприятий по территориальному планированию и указание на последовательность их выполнения.</w:t>
      </w:r>
    </w:p>
    <w:p w:rsidR="00F96904" w:rsidRPr="00C538D1" w:rsidRDefault="00F96904" w:rsidP="00F96904">
      <w:pPr>
        <w:ind w:firstLine="709"/>
        <w:jc w:val="both"/>
      </w:pPr>
      <w:r w:rsidRPr="00C538D1">
        <w:t xml:space="preserve">Карта генерального плана Залуженского сельского поселения включает: </w:t>
      </w:r>
    </w:p>
    <w:p w:rsidR="00F96904" w:rsidRPr="00C538D1" w:rsidRDefault="00F96904" w:rsidP="00F96904">
      <w:pPr>
        <w:ind w:firstLine="709"/>
        <w:jc w:val="both"/>
      </w:pPr>
      <w:r w:rsidRPr="00C538D1">
        <w:t>1. Карта землепользования и распределения земель по категориям Залуженского сельского поселения.</w:t>
      </w:r>
    </w:p>
    <w:p w:rsidR="00F96904" w:rsidRPr="00C538D1" w:rsidRDefault="00F96904" w:rsidP="00F96904">
      <w:pPr>
        <w:ind w:firstLine="709"/>
        <w:jc w:val="both"/>
      </w:pPr>
      <w:r w:rsidRPr="00C538D1">
        <w:t>2. Карта существующего состояния, комплексной оценки территории, земель различных категорий Залуженского сельского поселения.</w:t>
      </w:r>
    </w:p>
    <w:p w:rsidR="00F96904" w:rsidRPr="00C538D1" w:rsidRDefault="00F96904" w:rsidP="00F96904">
      <w:pPr>
        <w:tabs>
          <w:tab w:val="left" w:pos="425"/>
          <w:tab w:val="left" w:pos="5388"/>
        </w:tabs>
        <w:ind w:left="-11" w:firstLine="709"/>
        <w:jc w:val="both"/>
      </w:pPr>
      <w:r w:rsidRPr="00C538D1">
        <w:t>3. Карта электроснабжения и слаботочных сетей связи Залуженского сельского поселения.</w:t>
      </w:r>
    </w:p>
    <w:p w:rsidR="00F96904" w:rsidRPr="00C538D1" w:rsidRDefault="00F96904" w:rsidP="00F96904">
      <w:pPr>
        <w:tabs>
          <w:tab w:val="left" w:pos="5388"/>
        </w:tabs>
        <w:snapToGrid w:val="0"/>
        <w:ind w:left="-11" w:right="-8" w:firstLine="709"/>
        <w:jc w:val="both"/>
      </w:pPr>
      <w:r w:rsidRPr="00C538D1">
        <w:t>4.  Карта газоснабжения Залуженского сельского поселения.</w:t>
      </w:r>
    </w:p>
    <w:p w:rsidR="00F96904" w:rsidRPr="00C538D1" w:rsidRDefault="00F96904" w:rsidP="00F96904">
      <w:pPr>
        <w:tabs>
          <w:tab w:val="left" w:pos="5322"/>
        </w:tabs>
        <w:snapToGrid w:val="0"/>
        <w:ind w:left="-11" w:right="-8" w:firstLine="709"/>
        <w:jc w:val="both"/>
      </w:pPr>
      <w:r w:rsidRPr="00C538D1">
        <w:t>5. Карта водоснабжения и водоотведения Залуженского сельского поселения.</w:t>
      </w:r>
    </w:p>
    <w:p w:rsidR="00F96904" w:rsidRDefault="00F96904" w:rsidP="00F96904">
      <w:pPr>
        <w:tabs>
          <w:tab w:val="left" w:pos="5322"/>
        </w:tabs>
        <w:snapToGrid w:val="0"/>
        <w:ind w:left="-11" w:right="-8" w:firstLine="709"/>
        <w:jc w:val="both"/>
      </w:pPr>
      <w:r w:rsidRPr="00C538D1">
        <w:t>6. Карта генерального плана (с отображение функциональных зон и транспортной инфраструктуры) с указанием объектов, размещение которых необходимо для осуществления полномочий органов местного самоуправления поселения Залуженского сельского поселения.</w:t>
      </w:r>
    </w:p>
    <w:p w:rsidR="00BE6DF3" w:rsidRPr="00466252" w:rsidRDefault="00BE6DF3" w:rsidP="00BE6DF3">
      <w:pPr>
        <w:spacing w:before="120"/>
        <w:ind w:firstLine="709"/>
        <w:jc w:val="both"/>
      </w:pPr>
      <w:r w:rsidRPr="00466252">
        <w:t xml:space="preserve">Границы и статус Залуженского сельского поселения установлены законом Воронежской области «Об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составе новых муниципальных образований» от 2 декабря 2004 года №85-ОЗ (в </w:t>
      </w:r>
      <w:r>
        <w:t>действующей редакции</w:t>
      </w:r>
      <w:r w:rsidRPr="00466252">
        <w:t>).</w:t>
      </w:r>
    </w:p>
    <w:p w:rsidR="00BE6DF3" w:rsidRPr="00BE6DF3" w:rsidRDefault="00BE6DF3" w:rsidP="00BE6DF3">
      <w:pPr>
        <w:ind w:firstLine="709"/>
        <w:jc w:val="both"/>
        <w:rPr>
          <w:bCs/>
        </w:rPr>
      </w:pPr>
      <w:r w:rsidRPr="00BE6DF3">
        <w:rPr>
          <w:bCs/>
        </w:rPr>
        <w:t>Границы населенных пунктов, входящих в состав сельского поселения, утверждены в установленном порядке. Границы населенного пункта села Залужное утверждены решением Совета народных депутатов от 01.07.2019 №184. Границы населенного пункта села Лиски утверждены решением Совета народных депутатов от 25.07.2018 № 138. Границы населенного пункта хутора Никольский утверждены решением Совета народных депутатов от 27.03.2015 №282. Сведения о границах населенных пунктов внесены в ЕГРН.</w:t>
      </w:r>
    </w:p>
    <w:p w:rsidR="00BE6DF3" w:rsidRPr="00BE6DF3" w:rsidRDefault="00BE6DF3" w:rsidP="00BE6DF3">
      <w:pPr>
        <w:ind w:firstLine="709"/>
        <w:jc w:val="both"/>
        <w:rPr>
          <w:bCs/>
        </w:rPr>
      </w:pPr>
      <w:r w:rsidRPr="00BE6DF3">
        <w:rPr>
          <w:bCs/>
        </w:rPr>
        <w:lastRenderedPageBreak/>
        <w:t xml:space="preserve">Генеральный план дополнен Приложением «Сведения о границах населенных пунктов». Графическое и координатное описание местоположения границ населенных пунктов села Залужное и села Лиски приведено к сведениям, содержащимся в ЕГРН. Границы населенного пункта хутора Никольский откорректированы в связи с выполнением на территории сельского поселения комплексных кадастровых работ. </w:t>
      </w:r>
    </w:p>
    <w:p w:rsidR="00BE6DF3" w:rsidRPr="00BE6DF3" w:rsidRDefault="00BE6DF3" w:rsidP="00BE6DF3">
      <w:pPr>
        <w:ind w:firstLine="709"/>
        <w:jc w:val="both"/>
        <w:rPr>
          <w:bCs/>
        </w:rPr>
      </w:pPr>
      <w:r w:rsidRPr="00BE6DF3">
        <w:rPr>
          <w:bCs/>
        </w:rPr>
        <w:t>Площадь земель населенных пунктов Залуженского сельского поселения составляет 737 га, в том числе:</w:t>
      </w:r>
    </w:p>
    <w:p w:rsidR="00BE6DF3" w:rsidRPr="00BE6DF3" w:rsidRDefault="00BE6DF3" w:rsidP="00BE6DF3">
      <w:pPr>
        <w:ind w:firstLine="709"/>
        <w:jc w:val="both"/>
      </w:pPr>
      <w:r w:rsidRPr="00BE6DF3">
        <w:t>- село Залужное – 206,6 га;</w:t>
      </w:r>
    </w:p>
    <w:p w:rsidR="00BE6DF3" w:rsidRPr="00BE6DF3" w:rsidRDefault="00BE6DF3" w:rsidP="00BE6DF3">
      <w:pPr>
        <w:ind w:firstLine="709"/>
        <w:jc w:val="both"/>
      </w:pPr>
      <w:r w:rsidRPr="00BE6DF3">
        <w:t>- село Лиски – 334,0 га;</w:t>
      </w:r>
    </w:p>
    <w:p w:rsidR="00BE6DF3" w:rsidRDefault="00BE6DF3" w:rsidP="00BE6DF3">
      <w:pPr>
        <w:ind w:firstLine="709"/>
        <w:jc w:val="both"/>
      </w:pPr>
      <w:r w:rsidRPr="00BE6DF3">
        <w:t>- хутор Никольский– 196,4 га.</w:t>
      </w:r>
    </w:p>
    <w:p w:rsidR="00B16C57" w:rsidRDefault="00B16C57" w:rsidP="00BE6DF3">
      <w:pPr>
        <w:ind w:firstLine="709"/>
        <w:jc w:val="both"/>
      </w:pPr>
    </w:p>
    <w:p w:rsidR="00B16C57" w:rsidRPr="00B16C57" w:rsidRDefault="00B16C57" w:rsidP="00B16C57">
      <w:pPr>
        <w:suppressAutoHyphens/>
        <w:ind w:firstLine="709"/>
        <w:jc w:val="both"/>
        <w:rPr>
          <w:kern w:val="1"/>
          <w:lang w:eastAsia="ar-SA"/>
        </w:rPr>
      </w:pPr>
      <w:r w:rsidRPr="00B16C57">
        <w:rPr>
          <w:kern w:val="1"/>
          <w:lang w:eastAsia="ar-SA"/>
        </w:rPr>
        <w:t xml:space="preserve">На территории Залуженского сельского поселения расположено 5 кладбищ: два в </w:t>
      </w:r>
      <w:proofErr w:type="spellStart"/>
      <w:r w:rsidRPr="00B16C57">
        <w:rPr>
          <w:kern w:val="1"/>
          <w:lang w:eastAsia="ar-SA"/>
        </w:rPr>
        <w:t>с.Залужное</w:t>
      </w:r>
      <w:proofErr w:type="spellEnd"/>
      <w:r w:rsidRPr="00B16C57">
        <w:rPr>
          <w:kern w:val="1"/>
          <w:lang w:eastAsia="ar-SA"/>
        </w:rPr>
        <w:t xml:space="preserve"> и три в с. Лиски. </w:t>
      </w:r>
    </w:p>
    <w:p w:rsidR="00B16C57" w:rsidRPr="00B16C57" w:rsidRDefault="00B16C57" w:rsidP="00B16C57">
      <w:pPr>
        <w:suppressAutoHyphens/>
        <w:ind w:firstLine="709"/>
        <w:jc w:val="both"/>
        <w:rPr>
          <w:kern w:val="1"/>
          <w:lang w:eastAsia="ar-SA"/>
        </w:rPr>
      </w:pPr>
      <w:r w:rsidRPr="00B16C57">
        <w:rPr>
          <w:kern w:val="1"/>
          <w:lang w:eastAsia="ar-SA"/>
        </w:rPr>
        <w:t xml:space="preserve">Генеральным планом предусматривается </w:t>
      </w:r>
    </w:p>
    <w:p w:rsidR="00B16C57" w:rsidRPr="00B16C57" w:rsidRDefault="00B16C57" w:rsidP="00B16C57">
      <w:pPr>
        <w:suppressAutoHyphens/>
        <w:ind w:firstLine="709"/>
        <w:jc w:val="both"/>
        <w:rPr>
          <w:kern w:val="1"/>
          <w:lang w:eastAsia="ar-SA"/>
        </w:rPr>
      </w:pPr>
      <w:r w:rsidRPr="00B16C57">
        <w:rPr>
          <w:kern w:val="1"/>
          <w:lang w:eastAsia="ar-SA"/>
        </w:rPr>
        <w:t xml:space="preserve">- расширение кладбища по ул. Садовая в с. Залужное на 0,54 га. </w:t>
      </w:r>
    </w:p>
    <w:p w:rsidR="00B16C57" w:rsidRPr="00B16C57" w:rsidRDefault="00B16C57" w:rsidP="00B16C57">
      <w:pPr>
        <w:suppressAutoHyphens/>
        <w:ind w:firstLine="709"/>
        <w:jc w:val="both"/>
        <w:rPr>
          <w:kern w:val="1"/>
          <w:lang w:eastAsia="ar-SA"/>
        </w:rPr>
      </w:pPr>
      <w:r w:rsidRPr="00B16C57">
        <w:rPr>
          <w:kern w:val="1"/>
          <w:lang w:eastAsia="ar-SA"/>
        </w:rPr>
        <w:t>- размещение нового кладбища к востоку от с. Залужное, площадью 1,3 га, для чего необходимо сформировать земельный участок и перевести его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</w:t>
      </w:r>
    </w:p>
    <w:p w:rsidR="00B16C57" w:rsidRPr="00B16C57" w:rsidRDefault="00B16C57" w:rsidP="00B16C57">
      <w:pPr>
        <w:suppressAutoHyphens/>
        <w:ind w:firstLine="709"/>
        <w:jc w:val="both"/>
        <w:rPr>
          <w:kern w:val="1"/>
          <w:lang w:eastAsia="ar-SA"/>
        </w:rPr>
      </w:pPr>
      <w:r w:rsidRPr="00B16C57">
        <w:rPr>
          <w:kern w:val="1"/>
          <w:lang w:eastAsia="ar-SA"/>
        </w:rPr>
        <w:t xml:space="preserve">Санитарно-защитная зона от кладбищ составляет </w:t>
      </w:r>
      <w:smartTag w:uri="urn:schemas-microsoft-com:office:smarttags" w:element="metricconverter">
        <w:smartTagPr>
          <w:attr w:name="ProductID" w:val="50 метров"/>
        </w:smartTagPr>
        <w:r w:rsidRPr="00B16C57">
          <w:rPr>
            <w:kern w:val="1"/>
            <w:lang w:eastAsia="ar-SA"/>
          </w:rPr>
          <w:t>50 метров</w:t>
        </w:r>
      </w:smartTag>
      <w:r w:rsidRPr="00B16C57">
        <w:rPr>
          <w:kern w:val="1"/>
          <w:lang w:eastAsia="ar-SA"/>
        </w:rPr>
        <w:t xml:space="preserve">. </w:t>
      </w:r>
    </w:p>
    <w:p w:rsidR="00B16C57" w:rsidRPr="00B16C57" w:rsidRDefault="00B16C57" w:rsidP="00B16C57">
      <w:pPr>
        <w:tabs>
          <w:tab w:val="left" w:pos="1580"/>
          <w:tab w:val="left" w:pos="4821"/>
        </w:tabs>
        <w:suppressAutoHyphens/>
        <w:ind w:firstLine="709"/>
        <w:jc w:val="both"/>
        <w:rPr>
          <w:kern w:val="1"/>
          <w:lang w:eastAsia="ar-SA"/>
        </w:rPr>
      </w:pPr>
      <w:r w:rsidRPr="00B16C57">
        <w:rPr>
          <w:kern w:val="1"/>
          <w:lang w:eastAsia="ar-SA"/>
        </w:rPr>
        <w:t>Размещение кладбищ показано на Карте генерального плана (с отображением функциональных зон и транспортной инфраструктуры).</w:t>
      </w:r>
    </w:p>
    <w:p w:rsidR="00BE6DF3" w:rsidRPr="00B16C57" w:rsidRDefault="00BE6DF3" w:rsidP="00BE6DF3">
      <w:pPr>
        <w:ind w:firstLine="709"/>
        <w:jc w:val="both"/>
      </w:pPr>
    </w:p>
    <w:p w:rsidR="00BE6DF3" w:rsidRPr="00B16C57" w:rsidRDefault="00BE6DF3" w:rsidP="00BE6DF3">
      <w:pPr>
        <w:ind w:firstLine="709"/>
        <w:rPr>
          <w:bCs/>
        </w:rPr>
      </w:pPr>
      <w:r w:rsidRPr="00B16C57">
        <w:rPr>
          <w:bCs/>
        </w:rPr>
        <w:t>Предложения по обеспечению территории сельского поселения местами захоронения.</w:t>
      </w:r>
    </w:p>
    <w:p w:rsidR="00BE6DF3" w:rsidRPr="00B16C57" w:rsidRDefault="00BE6DF3" w:rsidP="00BE6DF3">
      <w:pPr>
        <w:ind w:firstLine="709"/>
        <w:jc w:val="both"/>
      </w:pPr>
      <w:r w:rsidRPr="00B16C57">
        <w:t>Согласно ст. 14 и 14.1. ФЗ-131 к полномочиям администрации сельского поселения относится содержание мест захоронения.</w:t>
      </w:r>
    </w:p>
    <w:p w:rsidR="00BE6DF3" w:rsidRPr="00B16C57" w:rsidRDefault="00BE6DF3" w:rsidP="00BE6DF3">
      <w:pPr>
        <w:ind w:firstLine="709"/>
        <w:jc w:val="both"/>
      </w:pPr>
    </w:p>
    <w:p w:rsidR="00BE6DF3" w:rsidRPr="00B16C57" w:rsidRDefault="00BE6DF3" w:rsidP="00B16C57">
      <w:pPr>
        <w:ind w:firstLine="709"/>
        <w:outlineLvl w:val="0"/>
        <w:rPr>
          <w:iCs/>
        </w:rPr>
      </w:pPr>
      <w:r w:rsidRPr="00B16C57">
        <w:rPr>
          <w:iCs/>
        </w:rPr>
        <w:t>Перечень мероприятий по организации мест захоронения на территории Залуженского сельского поселения.</w:t>
      </w:r>
    </w:p>
    <w:p w:rsidR="00BE6DF3" w:rsidRPr="00466252" w:rsidRDefault="00BE6DF3" w:rsidP="00BE6DF3">
      <w:pPr>
        <w:ind w:firstLine="709"/>
        <w:jc w:val="center"/>
        <w:outlineLvl w:val="0"/>
        <w:rPr>
          <w:i/>
          <w:iCs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1"/>
        <w:gridCol w:w="2360"/>
        <w:gridCol w:w="3308"/>
        <w:gridCol w:w="2126"/>
        <w:gridCol w:w="1418"/>
      </w:tblGrid>
      <w:tr w:rsidR="00BE6DF3" w:rsidRPr="00EC5E2A" w:rsidTr="00B16C57">
        <w:trPr>
          <w:trHeight w:val="20"/>
        </w:trPr>
        <w:tc>
          <w:tcPr>
            <w:tcW w:w="711" w:type="dxa"/>
            <w:shd w:val="clear" w:color="auto" w:fill="D9D9D9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16C5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60" w:type="dxa"/>
            <w:shd w:val="clear" w:color="auto" w:fill="D9D9D9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16C5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308" w:type="dxa"/>
            <w:shd w:val="clear" w:color="auto" w:fill="D9D9D9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16C57">
              <w:rPr>
                <w:b/>
                <w:sz w:val="22"/>
                <w:szCs w:val="22"/>
              </w:rPr>
              <w:t>Описание мероприятия и последовательность его выполнения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16C57">
              <w:rPr>
                <w:b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16C57">
              <w:rPr>
                <w:b/>
                <w:sz w:val="22"/>
                <w:szCs w:val="22"/>
              </w:rPr>
              <w:t>Очередь строительства</w:t>
            </w:r>
          </w:p>
        </w:tc>
      </w:tr>
      <w:tr w:rsidR="00BE6DF3" w:rsidRPr="00B74C93" w:rsidTr="00B16C57">
        <w:trPr>
          <w:trHeight w:val="20"/>
        </w:trPr>
        <w:tc>
          <w:tcPr>
            <w:tcW w:w="711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1.</w:t>
            </w:r>
          </w:p>
        </w:tc>
        <w:tc>
          <w:tcPr>
            <w:tcW w:w="2360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Благоустройство территории кладбищ</w:t>
            </w:r>
          </w:p>
        </w:tc>
        <w:tc>
          <w:tcPr>
            <w:tcW w:w="3308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Очистка территории, устройство водопровода, устройство мест сбора мусора.</w:t>
            </w:r>
          </w:p>
        </w:tc>
        <w:tc>
          <w:tcPr>
            <w:tcW w:w="2126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Первая очередь</w:t>
            </w:r>
          </w:p>
        </w:tc>
      </w:tr>
      <w:tr w:rsidR="00BE6DF3" w:rsidRPr="003B53C1" w:rsidTr="00B16C57">
        <w:trPr>
          <w:trHeight w:val="20"/>
        </w:trPr>
        <w:tc>
          <w:tcPr>
            <w:tcW w:w="711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2.</w:t>
            </w:r>
          </w:p>
        </w:tc>
        <w:tc>
          <w:tcPr>
            <w:tcW w:w="2360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 xml:space="preserve">Расширение кладбища по ул. Садовая в </w:t>
            </w:r>
            <w:proofErr w:type="spellStart"/>
            <w:r w:rsidRPr="00B16C57">
              <w:rPr>
                <w:sz w:val="22"/>
                <w:szCs w:val="22"/>
              </w:rPr>
              <w:t>с.Залужное</w:t>
            </w:r>
            <w:proofErr w:type="spellEnd"/>
            <w:r w:rsidRPr="00B16C57">
              <w:rPr>
                <w:sz w:val="22"/>
                <w:szCs w:val="22"/>
              </w:rPr>
              <w:t xml:space="preserve"> на 0,54 га</w:t>
            </w:r>
          </w:p>
        </w:tc>
        <w:tc>
          <w:tcPr>
            <w:tcW w:w="3308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Формирование участка</w:t>
            </w:r>
          </w:p>
        </w:tc>
        <w:tc>
          <w:tcPr>
            <w:tcW w:w="2126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Align w:val="center"/>
          </w:tcPr>
          <w:p w:rsidR="00BE6DF3" w:rsidRPr="00B16C57" w:rsidRDefault="00BE6DF3" w:rsidP="00E27E69">
            <w:pPr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Расчетный срок</w:t>
            </w:r>
          </w:p>
        </w:tc>
      </w:tr>
      <w:tr w:rsidR="00BE6DF3" w:rsidRPr="00EC5E2A" w:rsidTr="00B16C57">
        <w:trPr>
          <w:trHeight w:val="20"/>
        </w:trPr>
        <w:tc>
          <w:tcPr>
            <w:tcW w:w="711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3.</w:t>
            </w:r>
          </w:p>
        </w:tc>
        <w:tc>
          <w:tcPr>
            <w:tcW w:w="2360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Строительства нового кладбища к востоку от с. Залужное, площадью 1,3 га</w:t>
            </w:r>
          </w:p>
        </w:tc>
        <w:tc>
          <w:tcPr>
            <w:tcW w:w="3308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 xml:space="preserve">Формирование участка, перевод участка </w:t>
            </w:r>
            <w:r w:rsidRPr="00B16C57">
              <w:t>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</w:t>
            </w:r>
          </w:p>
        </w:tc>
        <w:tc>
          <w:tcPr>
            <w:tcW w:w="2126" w:type="dxa"/>
            <w:vAlign w:val="center"/>
          </w:tcPr>
          <w:p w:rsidR="00BE6DF3" w:rsidRPr="00B16C57" w:rsidRDefault="00BE6DF3" w:rsidP="00E27E69">
            <w:pPr>
              <w:snapToGrid w:val="0"/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Align w:val="center"/>
          </w:tcPr>
          <w:p w:rsidR="00BE6DF3" w:rsidRPr="00B16C57" w:rsidRDefault="00BE6DF3" w:rsidP="00E27E69">
            <w:pPr>
              <w:jc w:val="center"/>
              <w:rPr>
                <w:sz w:val="22"/>
                <w:szCs w:val="22"/>
              </w:rPr>
            </w:pPr>
            <w:r w:rsidRPr="00B16C57">
              <w:rPr>
                <w:sz w:val="22"/>
                <w:szCs w:val="22"/>
              </w:rPr>
              <w:t>Расчетный срок</w:t>
            </w:r>
          </w:p>
        </w:tc>
      </w:tr>
    </w:tbl>
    <w:p w:rsidR="001E18C3" w:rsidRPr="00B16C57" w:rsidRDefault="00BE6DF3" w:rsidP="00B16C57">
      <w:pPr>
        <w:ind w:firstLine="709"/>
        <w:jc w:val="both"/>
      </w:pPr>
      <w:r w:rsidRPr="00466252">
        <w:rPr>
          <w:bCs/>
        </w:rPr>
        <w:t xml:space="preserve">Места организации кладбищ показано на </w:t>
      </w:r>
      <w:r>
        <w:t>Карте</w:t>
      </w:r>
      <w:r w:rsidRPr="00466252">
        <w:t xml:space="preserve"> генерального плана (с отображением функциональных зон </w:t>
      </w:r>
      <w:r w:rsidR="00B16C57">
        <w:t>и транспортной инфраструктуры). Это те изменения в Генеральный план Залуженского сельского поселения которые сегодня рассматриваются на публичных слушаниях.</w:t>
      </w:r>
    </w:p>
    <w:p w:rsidR="00BE2CE3" w:rsidRPr="00C538D1" w:rsidRDefault="00BE2CE3" w:rsidP="00C538D1">
      <w:pPr>
        <w:pStyle w:val="a9"/>
        <w:ind w:firstLine="708"/>
        <w:jc w:val="both"/>
        <w:rPr>
          <w:rFonts w:ascii="Times New Roman" w:hAnsi="Times New Roman" w:cs="Times New Roman"/>
          <w:color w:val="000000"/>
        </w:rPr>
      </w:pPr>
      <w:r w:rsidRPr="00C538D1">
        <w:rPr>
          <w:rFonts w:ascii="Times New Roman" w:hAnsi="Times New Roman" w:cs="Times New Roman"/>
          <w:color w:val="000000"/>
        </w:rPr>
        <w:lastRenderedPageBreak/>
        <w:t>Председате</w:t>
      </w:r>
      <w:r w:rsidR="00B16C57">
        <w:rPr>
          <w:rFonts w:ascii="Times New Roman" w:hAnsi="Times New Roman" w:cs="Times New Roman"/>
          <w:color w:val="000000"/>
        </w:rPr>
        <w:t xml:space="preserve">ль публичных слушаний Таран А.О. </w:t>
      </w:r>
      <w:r w:rsidRPr="00C538D1">
        <w:rPr>
          <w:rFonts w:ascii="Times New Roman" w:hAnsi="Times New Roman" w:cs="Times New Roman"/>
          <w:color w:val="000000"/>
        </w:rPr>
        <w:t xml:space="preserve">  отметил</w:t>
      </w:r>
      <w:r w:rsidR="00B16C57">
        <w:rPr>
          <w:rFonts w:ascii="Times New Roman" w:hAnsi="Times New Roman" w:cs="Times New Roman"/>
          <w:color w:val="000000"/>
        </w:rPr>
        <w:t>а</w:t>
      </w:r>
      <w:r w:rsidRPr="00C538D1">
        <w:rPr>
          <w:rFonts w:ascii="Times New Roman" w:hAnsi="Times New Roman" w:cs="Times New Roman"/>
          <w:color w:val="000000"/>
        </w:rPr>
        <w:t xml:space="preserve">, что публичные слушания были назначены постановлением </w:t>
      </w:r>
      <w:proofErr w:type="gramStart"/>
      <w:r w:rsidRPr="00C538D1">
        <w:rPr>
          <w:rFonts w:ascii="Times New Roman" w:hAnsi="Times New Roman" w:cs="Times New Roman"/>
          <w:color w:val="000000"/>
        </w:rPr>
        <w:t>администрации  Залуженского</w:t>
      </w:r>
      <w:proofErr w:type="gramEnd"/>
      <w:r w:rsidRPr="00C538D1">
        <w:rPr>
          <w:rFonts w:ascii="Times New Roman" w:hAnsi="Times New Roman" w:cs="Times New Roman"/>
          <w:color w:val="000000"/>
        </w:rPr>
        <w:t xml:space="preserve"> сельского поселения Лискинского муниципального района Во</w:t>
      </w:r>
      <w:r w:rsidR="00B16C57">
        <w:rPr>
          <w:rFonts w:ascii="Times New Roman" w:hAnsi="Times New Roman" w:cs="Times New Roman"/>
          <w:color w:val="000000"/>
        </w:rPr>
        <w:t>ронежской области от  21.10.2024 г. № 92</w:t>
      </w:r>
      <w:r w:rsidRPr="00C538D1">
        <w:rPr>
          <w:rFonts w:ascii="Times New Roman" w:hAnsi="Times New Roman" w:cs="Times New Roman"/>
          <w:color w:val="000000"/>
        </w:rPr>
        <w:t xml:space="preserve"> «О назначении публичных слушаний по  проекту решения Совета народных депутатов Залуженского сельского поселения Лискинского муниципального района Воронежской области  «О внесении изменений в генеральный план Залуженского сельского поселения Лискинского муниципального района Воронежской области».</w:t>
      </w:r>
    </w:p>
    <w:p w:rsidR="00BE2CE3" w:rsidRPr="00C538D1" w:rsidRDefault="00BE2CE3" w:rsidP="00BE2CE3">
      <w:pPr>
        <w:spacing w:before="120" w:after="120"/>
        <w:ind w:firstLine="708"/>
        <w:jc w:val="both"/>
        <w:rPr>
          <w:color w:val="000000"/>
        </w:rPr>
      </w:pPr>
      <w:r w:rsidRPr="00C538D1">
        <w:rPr>
          <w:color w:val="000000"/>
        </w:rPr>
        <w:t>Проект решения Совета народных депутатов Залуженского сельского поселения Лискинского муниципального района Воронежской области «О внесении изменений в генеральный план Залуженского сельского поселения Лискинского муниципального района Воронежской области»» был опубликован в газете «Залуженский муни</w:t>
      </w:r>
      <w:r w:rsidR="00B16C57">
        <w:rPr>
          <w:color w:val="000000"/>
        </w:rPr>
        <w:t xml:space="preserve">ципальный вестник» от 21.10.2024 г. № 27 </w:t>
      </w:r>
      <w:r w:rsidRPr="00C538D1">
        <w:rPr>
          <w:color w:val="000000"/>
        </w:rPr>
        <w:t xml:space="preserve"> и размещен на официальном сайте администрации Залуженского сельского поселения Лискинского муниципального района Воронежской области:</w:t>
      </w:r>
      <w:r w:rsidR="00B16C57" w:rsidRPr="00B16C57">
        <w:t xml:space="preserve"> </w:t>
      </w:r>
      <w:r w:rsidR="00B16C57" w:rsidRPr="004F407E">
        <w:t xml:space="preserve">https:// </w:t>
      </w:r>
      <w:hyperlink r:id="rId7" w:tgtFrame="_blank" w:history="1">
        <w:r w:rsidR="00B16C57" w:rsidRPr="004F407E">
          <w:rPr>
            <w:rStyle w:val="ad"/>
            <w:bCs/>
            <w:color w:val="auto"/>
          </w:rPr>
          <w:t>zaluzhenskoe-r20.gosweb.gosuslugi.ru</w:t>
        </w:r>
      </w:hyperlink>
      <w:r w:rsidRPr="00C538D1">
        <w:rPr>
          <w:color w:val="000000"/>
        </w:rPr>
        <w:t>.</w:t>
      </w:r>
    </w:p>
    <w:p w:rsidR="00BE2CE3" w:rsidRPr="00C538D1" w:rsidRDefault="00BE2CE3" w:rsidP="00C538D1">
      <w:pPr>
        <w:pStyle w:val="2"/>
        <w:spacing w:line="240" w:lineRule="auto"/>
        <w:ind w:left="0" w:hanging="360"/>
        <w:jc w:val="both"/>
        <w:rPr>
          <w:color w:val="000000"/>
          <w:shd w:val="clear" w:color="auto" w:fill="FFFFFF"/>
        </w:rPr>
      </w:pPr>
      <w:r w:rsidRPr="00C538D1">
        <w:rPr>
          <w:color w:val="000000"/>
        </w:rPr>
        <w:t xml:space="preserve">   </w:t>
      </w:r>
      <w:r w:rsidRPr="00C538D1">
        <w:rPr>
          <w:color w:val="000000"/>
        </w:rPr>
        <w:tab/>
      </w:r>
      <w:r w:rsidRPr="00C538D1">
        <w:rPr>
          <w:color w:val="000000"/>
        </w:rPr>
        <w:tab/>
      </w:r>
      <w:r w:rsidRPr="00C538D1">
        <w:rPr>
          <w:color w:val="000000"/>
          <w:shd w:val="clear" w:color="auto" w:fill="FFFFFF"/>
        </w:rPr>
        <w:t xml:space="preserve">Председательствующий на публичных слушаниях </w:t>
      </w:r>
      <w:r w:rsidR="00B16C57">
        <w:rPr>
          <w:color w:val="000000"/>
          <w:shd w:val="clear" w:color="auto" w:fill="FFFFFF"/>
        </w:rPr>
        <w:t>Таран А.О.</w:t>
      </w:r>
      <w:r w:rsidRPr="00C538D1">
        <w:rPr>
          <w:color w:val="000000"/>
          <w:shd w:val="clear" w:color="auto" w:fill="FFFFFF"/>
        </w:rPr>
        <w:t xml:space="preserve"> предложил</w:t>
      </w:r>
      <w:r w:rsidR="00B16C57">
        <w:rPr>
          <w:color w:val="000000"/>
          <w:shd w:val="clear" w:color="auto" w:fill="FFFFFF"/>
        </w:rPr>
        <w:t>а</w:t>
      </w:r>
      <w:r w:rsidRPr="00C538D1">
        <w:rPr>
          <w:color w:val="000000"/>
          <w:shd w:val="clear" w:color="auto" w:fill="FFFFFF"/>
        </w:rPr>
        <w:t xml:space="preserve"> перейти к обсуждению проекта решения Совета народных депутатов </w:t>
      </w:r>
      <w:r w:rsidR="00C538D1">
        <w:rPr>
          <w:color w:val="000000"/>
          <w:shd w:val="clear" w:color="auto" w:fill="FFFFFF"/>
        </w:rPr>
        <w:t>З</w:t>
      </w:r>
      <w:r w:rsidRPr="00C538D1">
        <w:rPr>
          <w:color w:val="000000"/>
          <w:shd w:val="clear" w:color="auto" w:fill="FFFFFF"/>
        </w:rPr>
        <w:t>алуженского сельского поселения Лискинского муниципального района Воронежской области «</w:t>
      </w:r>
      <w:r w:rsidRPr="00C538D1">
        <w:rPr>
          <w:color w:val="000000"/>
        </w:rPr>
        <w:t>О внесении изменений генеральный план</w:t>
      </w:r>
      <w:r w:rsidR="00B04896" w:rsidRPr="00C538D1">
        <w:rPr>
          <w:color w:val="000000"/>
        </w:rPr>
        <w:t xml:space="preserve"> </w:t>
      </w:r>
      <w:proofErr w:type="gramStart"/>
      <w:r w:rsidR="00B04896" w:rsidRPr="00C538D1">
        <w:rPr>
          <w:color w:val="000000"/>
        </w:rPr>
        <w:t xml:space="preserve">Залуженского </w:t>
      </w:r>
      <w:r w:rsidRPr="00C538D1">
        <w:rPr>
          <w:color w:val="000000"/>
        </w:rPr>
        <w:t xml:space="preserve"> сельского</w:t>
      </w:r>
      <w:proofErr w:type="gramEnd"/>
      <w:r w:rsidRPr="00C538D1">
        <w:rPr>
          <w:color w:val="000000"/>
        </w:rPr>
        <w:t xml:space="preserve"> поселения Лискинского муниципального района Воронежской области»</w:t>
      </w:r>
      <w:r w:rsidRPr="00C538D1">
        <w:rPr>
          <w:color w:val="000000"/>
          <w:shd w:val="clear" w:color="auto" w:fill="FFFFFF"/>
        </w:rPr>
        <w:t>».</w:t>
      </w:r>
    </w:p>
    <w:p w:rsidR="00BE2CE3" w:rsidRPr="00C538D1" w:rsidRDefault="00BE2CE3" w:rsidP="00C538D1">
      <w:pPr>
        <w:ind w:firstLine="708"/>
        <w:jc w:val="both"/>
        <w:rPr>
          <w:color w:val="000000"/>
          <w:shd w:val="clear" w:color="auto" w:fill="FFFFFF"/>
        </w:rPr>
      </w:pPr>
    </w:p>
    <w:p w:rsidR="00BE2CE3" w:rsidRPr="00C538D1" w:rsidRDefault="00BE2CE3" w:rsidP="00C538D1">
      <w:pPr>
        <w:ind w:firstLine="708"/>
        <w:jc w:val="both"/>
        <w:rPr>
          <w:b/>
          <w:color w:val="000000"/>
        </w:rPr>
      </w:pPr>
      <w:r w:rsidRPr="00C538D1">
        <w:rPr>
          <w:b/>
          <w:color w:val="000000"/>
        </w:rPr>
        <w:t>Во время проведения собрания участников публичных слушаний замечаний и предложений не поступило.</w:t>
      </w:r>
    </w:p>
    <w:p w:rsidR="00BE2CE3" w:rsidRPr="00C538D1" w:rsidRDefault="00BE2CE3" w:rsidP="00C538D1">
      <w:pPr>
        <w:pStyle w:val="2"/>
        <w:spacing w:line="240" w:lineRule="auto"/>
        <w:ind w:left="0" w:firstLine="360"/>
        <w:jc w:val="both"/>
        <w:rPr>
          <w:color w:val="000000"/>
        </w:rPr>
      </w:pPr>
      <w:r w:rsidRPr="00C538D1">
        <w:rPr>
          <w:b/>
          <w:color w:val="000000"/>
        </w:rPr>
        <w:t xml:space="preserve">За период </w:t>
      </w:r>
      <w:r w:rsidR="00B16C57">
        <w:rPr>
          <w:b/>
          <w:color w:val="000000"/>
        </w:rPr>
        <w:t>проведения публичных слушаний с 29.10.2024 г.   по    18.11.2024</w:t>
      </w:r>
      <w:r w:rsidRPr="00C538D1">
        <w:rPr>
          <w:b/>
          <w:color w:val="000000"/>
        </w:rPr>
        <w:t xml:space="preserve"> г. </w:t>
      </w:r>
      <w:r w:rsidRPr="00C538D1">
        <w:rPr>
          <w:color w:val="000000"/>
        </w:rPr>
        <w:t>в адрес рабочей группы по подготовке и проведению публичных слушаний замечаний и предложений не поступило.</w:t>
      </w:r>
    </w:p>
    <w:p w:rsidR="00BE2CE3" w:rsidRPr="00C538D1" w:rsidRDefault="00BE2CE3" w:rsidP="00C538D1">
      <w:pPr>
        <w:pStyle w:val="2"/>
        <w:spacing w:line="240" w:lineRule="auto"/>
        <w:ind w:left="0" w:firstLine="360"/>
        <w:jc w:val="both"/>
        <w:rPr>
          <w:b/>
          <w:color w:val="000000"/>
        </w:rPr>
      </w:pPr>
      <w:r w:rsidRPr="00C538D1">
        <w:rPr>
          <w:b/>
          <w:color w:val="000000"/>
        </w:rPr>
        <w:t>Предложения и замечания участников пуб</w:t>
      </w:r>
      <w:r w:rsidR="00C538D1">
        <w:rPr>
          <w:b/>
          <w:color w:val="000000"/>
        </w:rPr>
        <w:t xml:space="preserve">личных слушаний, поступившие по </w:t>
      </w:r>
      <w:r w:rsidRPr="00C538D1">
        <w:rPr>
          <w:b/>
          <w:color w:val="000000"/>
        </w:rPr>
        <w:t>обсуждаемому проекту:</w:t>
      </w:r>
    </w:p>
    <w:p w:rsidR="00BE2CE3" w:rsidRPr="00C538D1" w:rsidRDefault="00BE2CE3" w:rsidP="00BE2CE3">
      <w:pPr>
        <w:pStyle w:val="2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C538D1">
        <w:rPr>
          <w:color w:val="000000"/>
        </w:rPr>
        <w:t>в период работы экспозиции предложений и замечаний не поступило;</w:t>
      </w:r>
    </w:p>
    <w:p w:rsidR="00BE2CE3" w:rsidRPr="00C538D1" w:rsidRDefault="00BE2CE3" w:rsidP="00BE2CE3">
      <w:pPr>
        <w:pStyle w:val="2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C538D1">
        <w:rPr>
          <w:color w:val="000000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BE2CE3" w:rsidRPr="00C538D1" w:rsidRDefault="00BE2CE3" w:rsidP="00BE2CE3">
      <w:pPr>
        <w:pStyle w:val="2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C538D1">
        <w:rPr>
          <w:color w:val="000000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C538D1" w:rsidRPr="00012553" w:rsidRDefault="00BE2CE3" w:rsidP="00012553">
      <w:pPr>
        <w:pStyle w:val="2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C538D1">
        <w:rPr>
          <w:color w:val="000000"/>
        </w:rPr>
        <w:t xml:space="preserve">за период проведения публичных слушаний в </w:t>
      </w:r>
      <w:r w:rsidR="00956A07" w:rsidRPr="00C538D1">
        <w:rPr>
          <w:color w:val="000000"/>
        </w:rPr>
        <w:t>адрес администрации Залуженского</w:t>
      </w:r>
      <w:r w:rsidRPr="00C538D1">
        <w:rPr>
          <w:color w:val="000000"/>
        </w:rPr>
        <w:t xml:space="preserve"> сельского поселения Лискинского муниципального района Воронежской области предложений и замечаний в письменной форме</w:t>
      </w:r>
      <w:r w:rsidR="00855234">
        <w:rPr>
          <w:color w:val="000000"/>
        </w:rPr>
        <w:t>, в форме электронного документа, посредством официального сайта</w:t>
      </w:r>
      <w:r w:rsidRPr="00C538D1">
        <w:rPr>
          <w:color w:val="000000"/>
        </w:rPr>
        <w:t xml:space="preserve"> не поступило.</w:t>
      </w:r>
    </w:p>
    <w:p w:rsidR="00BE2CE3" w:rsidRPr="00C538D1" w:rsidRDefault="00BE2CE3" w:rsidP="00012553">
      <w:pPr>
        <w:pStyle w:val="2"/>
        <w:rPr>
          <w:color w:val="000000"/>
        </w:rPr>
      </w:pPr>
      <w:r w:rsidRPr="00C538D1">
        <w:rPr>
          <w:color w:val="000000"/>
        </w:rPr>
        <w:t xml:space="preserve">Голосовали: «за» - </w:t>
      </w:r>
      <w:r w:rsidR="00855234">
        <w:rPr>
          <w:color w:val="000000"/>
        </w:rPr>
        <w:t>12</w:t>
      </w:r>
      <w:r w:rsidRPr="00C538D1">
        <w:rPr>
          <w:color w:val="000000"/>
        </w:rPr>
        <w:t xml:space="preserve"> чел.; «против» – нет, «воздержались» - нет.</w:t>
      </w:r>
    </w:p>
    <w:p w:rsidR="00BE2CE3" w:rsidRPr="00C538D1" w:rsidRDefault="00BE2CE3" w:rsidP="00BE2CE3">
      <w:pPr>
        <w:pStyle w:val="2"/>
        <w:ind w:left="0" w:firstLine="360"/>
        <w:rPr>
          <w:b/>
          <w:color w:val="000000"/>
        </w:rPr>
      </w:pPr>
      <w:r w:rsidRPr="00C538D1">
        <w:rPr>
          <w:b/>
          <w:color w:val="000000"/>
        </w:rPr>
        <w:t>Решили:</w:t>
      </w:r>
    </w:p>
    <w:p w:rsidR="00BE2CE3" w:rsidRPr="00C538D1" w:rsidRDefault="00BE2CE3" w:rsidP="00BE2CE3">
      <w:pPr>
        <w:pStyle w:val="2"/>
        <w:numPr>
          <w:ilvl w:val="0"/>
          <w:numId w:val="11"/>
        </w:numPr>
        <w:spacing w:after="0" w:line="240" w:lineRule="auto"/>
        <w:jc w:val="both"/>
        <w:rPr>
          <w:color w:val="000000"/>
        </w:rPr>
      </w:pPr>
      <w:r w:rsidRPr="00C538D1">
        <w:rPr>
          <w:color w:val="000000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E2CE3" w:rsidRPr="00C538D1" w:rsidRDefault="00BE2CE3" w:rsidP="00BE2CE3">
      <w:pPr>
        <w:numPr>
          <w:ilvl w:val="0"/>
          <w:numId w:val="11"/>
        </w:numPr>
        <w:jc w:val="both"/>
        <w:rPr>
          <w:color w:val="000000"/>
        </w:rPr>
      </w:pPr>
      <w:r w:rsidRPr="00C538D1">
        <w:rPr>
          <w:color w:val="000000"/>
        </w:rPr>
        <w:t xml:space="preserve">Одобрить проект решения Совета народных депутатов </w:t>
      </w:r>
      <w:r w:rsidR="00956A07" w:rsidRPr="00C538D1">
        <w:rPr>
          <w:color w:val="000000"/>
        </w:rPr>
        <w:t>Залуженского</w:t>
      </w:r>
      <w:r w:rsidRPr="00C538D1">
        <w:rPr>
          <w:color w:val="000000"/>
        </w:rPr>
        <w:t xml:space="preserve"> сельского поселения Лискинского муниципального района Воронежской области «О внесении изменений генеральный план </w:t>
      </w:r>
      <w:r w:rsidR="00956A07" w:rsidRPr="00C538D1">
        <w:rPr>
          <w:color w:val="000000"/>
        </w:rPr>
        <w:t>Залуженского</w:t>
      </w:r>
      <w:r w:rsidRPr="00C538D1">
        <w:rPr>
          <w:color w:val="000000"/>
        </w:rPr>
        <w:t xml:space="preserve"> сельского поселения Лискинского муниципального района Воронежской области»</w:t>
      </w:r>
      <w:r w:rsidRPr="00C538D1">
        <w:rPr>
          <w:bCs/>
          <w:color w:val="000000"/>
        </w:rPr>
        <w:t>».</w:t>
      </w:r>
    </w:p>
    <w:p w:rsidR="00BE2CE3" w:rsidRPr="00C538D1" w:rsidRDefault="00BE2CE3" w:rsidP="00BE2CE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8D1">
        <w:rPr>
          <w:rFonts w:ascii="Times New Roman" w:hAnsi="Times New Roman" w:cs="Times New Roman"/>
          <w:sz w:val="24"/>
          <w:szCs w:val="24"/>
        </w:rPr>
        <w:t xml:space="preserve">Направить администрации </w:t>
      </w:r>
      <w:r w:rsidR="00956A07" w:rsidRPr="00C538D1">
        <w:rPr>
          <w:rFonts w:ascii="Times New Roman" w:hAnsi="Times New Roman" w:cs="Times New Roman"/>
          <w:sz w:val="24"/>
          <w:szCs w:val="24"/>
        </w:rPr>
        <w:t>Залуженского</w:t>
      </w:r>
      <w:r w:rsidRPr="00C538D1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проект решения Совета народных депутатов </w:t>
      </w:r>
      <w:r w:rsidR="00956A07" w:rsidRPr="00C538D1">
        <w:rPr>
          <w:rFonts w:ascii="Times New Roman" w:hAnsi="Times New Roman" w:cs="Times New Roman"/>
          <w:sz w:val="24"/>
          <w:szCs w:val="24"/>
        </w:rPr>
        <w:t>Залуженского</w:t>
      </w:r>
      <w:r w:rsidRPr="00C538D1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Pr="00C538D1">
        <w:rPr>
          <w:rFonts w:ascii="Times New Roman" w:hAnsi="Times New Roman" w:cs="Times New Roman"/>
          <w:color w:val="000000"/>
          <w:sz w:val="24"/>
          <w:szCs w:val="24"/>
        </w:rPr>
        <w:t xml:space="preserve">«О внесении изменений генеральный план </w:t>
      </w:r>
      <w:r w:rsidR="00956A07" w:rsidRPr="00C538D1">
        <w:rPr>
          <w:rFonts w:ascii="Times New Roman" w:hAnsi="Times New Roman" w:cs="Times New Roman"/>
          <w:color w:val="000000"/>
          <w:sz w:val="24"/>
          <w:szCs w:val="24"/>
        </w:rPr>
        <w:t>Залуженского</w:t>
      </w:r>
      <w:r w:rsidRPr="00C538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Лискинского муниципального района Воронежской области»</w:t>
      </w:r>
      <w:r w:rsidRPr="00C538D1">
        <w:rPr>
          <w:rFonts w:ascii="Times New Roman" w:hAnsi="Times New Roman" w:cs="Times New Roman"/>
          <w:sz w:val="24"/>
          <w:szCs w:val="24"/>
        </w:rPr>
        <w:t>» на согласование.</w:t>
      </w:r>
    </w:p>
    <w:p w:rsidR="00012553" w:rsidRDefault="00012553" w:rsidP="00012553">
      <w:pPr>
        <w:jc w:val="both"/>
        <w:rPr>
          <w:color w:val="000000"/>
        </w:rPr>
      </w:pPr>
    </w:p>
    <w:p w:rsidR="00BE2CE3" w:rsidRPr="00C538D1" w:rsidRDefault="00012553" w:rsidP="00012553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BE2CE3" w:rsidRPr="00C538D1">
        <w:rPr>
          <w:color w:val="000000"/>
        </w:rPr>
        <w:t>Председатель публичный слушаний</w:t>
      </w:r>
      <w:r w:rsidR="00BE2CE3" w:rsidRPr="00C538D1">
        <w:rPr>
          <w:color w:val="000000"/>
        </w:rPr>
        <w:tab/>
      </w:r>
      <w:r w:rsidR="00BE2CE3" w:rsidRPr="00C538D1">
        <w:rPr>
          <w:color w:val="000000"/>
        </w:rPr>
        <w:tab/>
      </w:r>
      <w:r w:rsidR="00BE2CE3" w:rsidRPr="00C538D1">
        <w:rPr>
          <w:color w:val="000000"/>
        </w:rPr>
        <w:tab/>
      </w:r>
      <w:r w:rsidR="00BE2CE3" w:rsidRPr="00C538D1">
        <w:rPr>
          <w:color w:val="000000"/>
        </w:rPr>
        <w:tab/>
      </w:r>
      <w:r w:rsidR="00BE2CE3" w:rsidRPr="00C538D1">
        <w:rPr>
          <w:color w:val="000000"/>
        </w:rPr>
        <w:tab/>
      </w:r>
      <w:r w:rsidR="00855234">
        <w:rPr>
          <w:color w:val="000000"/>
        </w:rPr>
        <w:t>А.О. Таран</w:t>
      </w:r>
    </w:p>
    <w:p w:rsidR="00BE2CE3" w:rsidRPr="00C538D1" w:rsidRDefault="00012553" w:rsidP="00012553">
      <w:pPr>
        <w:ind w:left="-426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BE2CE3" w:rsidRPr="00C538D1">
        <w:rPr>
          <w:color w:val="000000"/>
        </w:rPr>
        <w:t xml:space="preserve">Секретарь публичных слушаний                       </w:t>
      </w:r>
      <w:r w:rsidR="00BE2CE3" w:rsidRPr="00C538D1">
        <w:rPr>
          <w:color w:val="000000"/>
        </w:rPr>
        <w:tab/>
      </w:r>
      <w:r w:rsidR="00BE2CE3" w:rsidRPr="00C538D1">
        <w:rPr>
          <w:color w:val="000000"/>
        </w:rPr>
        <w:tab/>
      </w:r>
      <w:r w:rsidR="00BE2CE3" w:rsidRPr="00C538D1">
        <w:rPr>
          <w:color w:val="000000"/>
        </w:rPr>
        <w:tab/>
      </w:r>
      <w:r>
        <w:rPr>
          <w:color w:val="000000"/>
        </w:rPr>
        <w:t>Т.А. Коломыце</w:t>
      </w:r>
      <w:r w:rsidR="00DF396F">
        <w:rPr>
          <w:color w:val="000000"/>
        </w:rPr>
        <w:t>ва</w:t>
      </w:r>
    </w:p>
    <w:p w:rsidR="00BE2CE3" w:rsidRPr="00C538D1" w:rsidRDefault="00BE2CE3" w:rsidP="00BE2CE3">
      <w:pPr>
        <w:ind w:left="-426"/>
        <w:jc w:val="both"/>
        <w:rPr>
          <w:color w:val="000000"/>
        </w:rPr>
      </w:pPr>
    </w:p>
    <w:p w:rsidR="00956A07" w:rsidRPr="00C538D1" w:rsidRDefault="00956A07" w:rsidP="00956A07">
      <w:pPr>
        <w:jc w:val="both"/>
        <w:rPr>
          <w:color w:val="000000"/>
        </w:rPr>
      </w:pPr>
    </w:p>
    <w:p w:rsidR="00BE2CE3" w:rsidRPr="00C538D1" w:rsidRDefault="00BE2CE3" w:rsidP="00BE2CE3">
      <w:pPr>
        <w:ind w:left="-426"/>
        <w:jc w:val="both"/>
        <w:rPr>
          <w:color w:val="000000"/>
        </w:rPr>
      </w:pPr>
    </w:p>
    <w:p w:rsidR="00BE2CE3" w:rsidRPr="00C538D1" w:rsidRDefault="00BE2CE3" w:rsidP="00BE2CE3">
      <w:pPr>
        <w:ind w:left="-426"/>
        <w:jc w:val="both"/>
        <w:rPr>
          <w:color w:val="000000"/>
        </w:rPr>
      </w:pPr>
    </w:p>
    <w:p w:rsidR="00BE2CE3" w:rsidRPr="00C538D1" w:rsidRDefault="00BE2CE3" w:rsidP="00BE2CE3">
      <w:pPr>
        <w:jc w:val="center"/>
        <w:rPr>
          <w:b/>
          <w:color w:val="000000"/>
        </w:rPr>
      </w:pPr>
      <w:r w:rsidRPr="00C538D1">
        <w:rPr>
          <w:b/>
          <w:color w:val="000000"/>
        </w:rPr>
        <w:t xml:space="preserve">ЗАКЛЮЧЕНИЕ </w:t>
      </w:r>
    </w:p>
    <w:p w:rsidR="00BE2CE3" w:rsidRPr="00C538D1" w:rsidRDefault="00BE2CE3" w:rsidP="00BE2CE3">
      <w:pPr>
        <w:jc w:val="center"/>
        <w:rPr>
          <w:b/>
          <w:color w:val="000000"/>
        </w:rPr>
      </w:pPr>
      <w:r w:rsidRPr="00C538D1">
        <w:rPr>
          <w:b/>
          <w:color w:val="000000"/>
        </w:rPr>
        <w:t xml:space="preserve">о результатах публичных слушаний по рассмотрению проекта решения Совета народных депутатов </w:t>
      </w:r>
      <w:r w:rsidR="00956A07" w:rsidRPr="00C538D1">
        <w:rPr>
          <w:b/>
          <w:color w:val="000000"/>
        </w:rPr>
        <w:t>Залуженского</w:t>
      </w:r>
      <w:r w:rsidRPr="00C538D1">
        <w:rPr>
          <w:b/>
          <w:color w:val="000000"/>
        </w:rPr>
        <w:t xml:space="preserve"> сельского поселения Лискинского муниципального района Воронежской области «О внесении изменений в генеральный план </w:t>
      </w:r>
      <w:r w:rsidR="00956A07" w:rsidRPr="00C538D1">
        <w:rPr>
          <w:b/>
          <w:color w:val="000000"/>
        </w:rPr>
        <w:t>Залуженского</w:t>
      </w:r>
      <w:r w:rsidRPr="00C538D1">
        <w:rPr>
          <w:b/>
          <w:color w:val="000000"/>
        </w:rPr>
        <w:t xml:space="preserve"> сельского поселения Лискинского муниципального района Воронежской области»</w:t>
      </w:r>
    </w:p>
    <w:p w:rsidR="00BE2CE3" w:rsidRPr="00C538D1" w:rsidRDefault="00BE2CE3" w:rsidP="00BE2CE3">
      <w:pPr>
        <w:jc w:val="center"/>
        <w:rPr>
          <w:b/>
          <w:color w:val="000000"/>
        </w:rPr>
      </w:pPr>
    </w:p>
    <w:p w:rsidR="00BE2CE3" w:rsidRPr="00C538D1" w:rsidRDefault="00BE2CE3" w:rsidP="00BE2CE3">
      <w:pPr>
        <w:jc w:val="center"/>
        <w:rPr>
          <w:b/>
          <w:color w:val="000000"/>
        </w:rPr>
      </w:pPr>
    </w:p>
    <w:p w:rsidR="00BE2CE3" w:rsidRPr="00C538D1" w:rsidRDefault="00BE2CE3" w:rsidP="00BE2CE3">
      <w:pPr>
        <w:jc w:val="both"/>
        <w:rPr>
          <w:color w:val="000000"/>
        </w:rPr>
      </w:pPr>
      <w:r w:rsidRPr="00C538D1">
        <w:rPr>
          <w:b/>
          <w:color w:val="000000"/>
        </w:rPr>
        <w:t xml:space="preserve">от </w:t>
      </w:r>
      <w:r w:rsidR="00855234">
        <w:rPr>
          <w:b/>
          <w:color w:val="000000"/>
        </w:rPr>
        <w:t>18.11.2024</w:t>
      </w:r>
      <w:r w:rsidRPr="00C538D1">
        <w:rPr>
          <w:b/>
          <w:color w:val="000000"/>
        </w:rPr>
        <w:t xml:space="preserve"> г.</w:t>
      </w:r>
      <w:r w:rsidRPr="00C538D1">
        <w:rPr>
          <w:b/>
          <w:color w:val="000000"/>
        </w:rPr>
        <w:tab/>
      </w:r>
      <w:r w:rsidRPr="00C538D1">
        <w:rPr>
          <w:b/>
          <w:color w:val="000000"/>
        </w:rPr>
        <w:tab/>
      </w:r>
      <w:r w:rsidRPr="00C538D1">
        <w:rPr>
          <w:b/>
          <w:color w:val="000000"/>
        </w:rPr>
        <w:tab/>
      </w:r>
      <w:r w:rsidRPr="00C538D1">
        <w:rPr>
          <w:b/>
          <w:color w:val="000000"/>
        </w:rPr>
        <w:tab/>
      </w:r>
      <w:r w:rsidRPr="00C538D1">
        <w:rPr>
          <w:b/>
          <w:color w:val="000000"/>
        </w:rPr>
        <w:tab/>
      </w:r>
      <w:r w:rsidRPr="00C538D1">
        <w:rPr>
          <w:b/>
          <w:color w:val="000000"/>
        </w:rPr>
        <w:tab/>
      </w:r>
      <w:r w:rsidRPr="00C538D1">
        <w:rPr>
          <w:b/>
          <w:color w:val="000000"/>
        </w:rPr>
        <w:tab/>
      </w:r>
      <w:r w:rsidRPr="00C538D1">
        <w:rPr>
          <w:b/>
          <w:color w:val="000000"/>
        </w:rPr>
        <w:tab/>
      </w:r>
      <w:r w:rsidRPr="00C538D1">
        <w:rPr>
          <w:b/>
          <w:color w:val="000000"/>
        </w:rPr>
        <w:tab/>
      </w:r>
    </w:p>
    <w:p w:rsidR="00BE2CE3" w:rsidRPr="00C538D1" w:rsidRDefault="00BE2CE3" w:rsidP="00BE2CE3">
      <w:pPr>
        <w:jc w:val="center"/>
        <w:rPr>
          <w:color w:val="000000"/>
        </w:rPr>
      </w:pPr>
    </w:p>
    <w:p w:rsidR="00BE2CE3" w:rsidRPr="00C538D1" w:rsidRDefault="00BE2CE3" w:rsidP="00BE2CE3">
      <w:pPr>
        <w:ind w:firstLine="708"/>
        <w:jc w:val="both"/>
        <w:rPr>
          <w:color w:val="000000"/>
        </w:rPr>
      </w:pPr>
      <w:r w:rsidRPr="00C538D1">
        <w:rPr>
          <w:color w:val="000000"/>
        </w:rPr>
        <w:t xml:space="preserve">Собрание участников публичных слушаний проведено </w:t>
      </w:r>
      <w:r w:rsidR="00855234">
        <w:rPr>
          <w:color w:val="000000"/>
        </w:rPr>
        <w:t>18.11.2024</w:t>
      </w:r>
      <w:r w:rsidRPr="00C538D1">
        <w:rPr>
          <w:color w:val="000000"/>
        </w:rPr>
        <w:t xml:space="preserve"> г. в 1</w:t>
      </w:r>
      <w:r w:rsidR="00956A07" w:rsidRPr="00C538D1">
        <w:rPr>
          <w:color w:val="000000"/>
        </w:rPr>
        <w:t>4</w:t>
      </w:r>
      <w:r w:rsidRPr="00C538D1">
        <w:rPr>
          <w:color w:val="000000"/>
        </w:rPr>
        <w:t xml:space="preserve">.00 часов по адресу: </w:t>
      </w:r>
      <w:r w:rsidR="00956A07" w:rsidRPr="00C538D1">
        <w:rPr>
          <w:color w:val="000000"/>
        </w:rPr>
        <w:t>здание Залуженского сельского Д</w:t>
      </w:r>
      <w:r w:rsidR="00A274B9">
        <w:rPr>
          <w:color w:val="000000"/>
        </w:rPr>
        <w:t>ома культуры, ул. Советская, 95</w:t>
      </w:r>
      <w:proofErr w:type="gramStart"/>
      <w:r w:rsidR="00A274B9">
        <w:rPr>
          <w:color w:val="000000"/>
        </w:rPr>
        <w:t xml:space="preserve">А,  </w:t>
      </w:r>
      <w:r w:rsidR="00956A07" w:rsidRPr="00C538D1">
        <w:rPr>
          <w:color w:val="000000"/>
        </w:rPr>
        <w:t>с.</w:t>
      </w:r>
      <w:proofErr w:type="gramEnd"/>
      <w:r w:rsidR="00956A07" w:rsidRPr="00C538D1">
        <w:rPr>
          <w:color w:val="000000"/>
        </w:rPr>
        <w:t xml:space="preserve"> Залужное</w:t>
      </w:r>
      <w:r w:rsidRPr="00C538D1">
        <w:rPr>
          <w:color w:val="000000"/>
        </w:rPr>
        <w:t>, Лискинский район, Воронежская область.</w:t>
      </w:r>
    </w:p>
    <w:p w:rsidR="00BE2CE3" w:rsidRPr="00C538D1" w:rsidRDefault="00BE2CE3" w:rsidP="00BE2CE3">
      <w:pPr>
        <w:ind w:firstLine="708"/>
        <w:jc w:val="both"/>
        <w:rPr>
          <w:color w:val="000000"/>
        </w:rPr>
      </w:pPr>
      <w:r w:rsidRPr="00C538D1">
        <w:rPr>
          <w:color w:val="000000"/>
        </w:rPr>
        <w:t xml:space="preserve">В собрании приняло участие: </w:t>
      </w:r>
      <w:r w:rsidR="00855234">
        <w:rPr>
          <w:color w:val="000000"/>
        </w:rPr>
        <w:t>12</w:t>
      </w:r>
      <w:r w:rsidRPr="00C538D1">
        <w:rPr>
          <w:color w:val="000000"/>
        </w:rPr>
        <w:t xml:space="preserve"> участников.</w:t>
      </w:r>
    </w:p>
    <w:p w:rsidR="00BE2CE3" w:rsidRPr="00C538D1" w:rsidRDefault="00BE2CE3" w:rsidP="00BE2CE3">
      <w:pPr>
        <w:jc w:val="both"/>
        <w:rPr>
          <w:color w:val="000000"/>
        </w:rPr>
      </w:pPr>
      <w:r w:rsidRPr="00C538D1">
        <w:rPr>
          <w:color w:val="000000"/>
        </w:rPr>
        <w:tab/>
        <w:t xml:space="preserve">Составлен протокол публичных слушаний от </w:t>
      </w:r>
      <w:r w:rsidR="00855234">
        <w:rPr>
          <w:color w:val="000000"/>
        </w:rPr>
        <w:t>18.11.2024</w:t>
      </w:r>
      <w:r w:rsidRPr="00C538D1">
        <w:rPr>
          <w:color w:val="000000"/>
        </w:rPr>
        <w:t xml:space="preserve"> </w:t>
      </w:r>
      <w:proofErr w:type="gramStart"/>
      <w:r w:rsidRPr="00C538D1">
        <w:rPr>
          <w:color w:val="000000"/>
        </w:rPr>
        <w:t>г..</w:t>
      </w:r>
      <w:proofErr w:type="gramEnd"/>
    </w:p>
    <w:p w:rsidR="00BE2CE3" w:rsidRPr="00C538D1" w:rsidRDefault="00BE2CE3" w:rsidP="00BE2CE3">
      <w:pPr>
        <w:jc w:val="both"/>
        <w:rPr>
          <w:color w:val="000000"/>
        </w:rPr>
      </w:pPr>
      <w:r w:rsidRPr="00C538D1">
        <w:rPr>
          <w:color w:val="000000"/>
        </w:rPr>
        <w:tab/>
        <w:t>За время проведения публичных слушаний от участников публичных слушаний предложений и замечаний  не поступило.</w:t>
      </w:r>
    </w:p>
    <w:p w:rsidR="00BE2CE3" w:rsidRPr="00C538D1" w:rsidRDefault="00BE2CE3" w:rsidP="00BE2CE3">
      <w:pPr>
        <w:jc w:val="both"/>
        <w:rPr>
          <w:color w:val="000000"/>
        </w:rPr>
      </w:pPr>
    </w:p>
    <w:p w:rsidR="00BE2CE3" w:rsidRPr="00C538D1" w:rsidRDefault="00BE2CE3" w:rsidP="00BE2CE3">
      <w:pPr>
        <w:jc w:val="both"/>
        <w:rPr>
          <w:color w:val="000000"/>
        </w:rPr>
      </w:pPr>
      <w:r w:rsidRPr="00C538D1">
        <w:rPr>
          <w:color w:val="000000"/>
        </w:rPr>
        <w:tab/>
        <w:t>Выводы по результатам публичных слушаний:</w:t>
      </w:r>
    </w:p>
    <w:p w:rsidR="00BE2CE3" w:rsidRPr="00C538D1" w:rsidRDefault="00BE2CE3" w:rsidP="00BE2CE3">
      <w:pPr>
        <w:numPr>
          <w:ilvl w:val="0"/>
          <w:numId w:val="10"/>
        </w:numPr>
        <w:jc w:val="both"/>
        <w:rPr>
          <w:color w:val="000000"/>
        </w:rPr>
      </w:pPr>
      <w:r w:rsidRPr="00C538D1">
        <w:rPr>
          <w:color w:val="000000"/>
        </w:rPr>
        <w:t>Считать публичные слушания состоявшимися.</w:t>
      </w:r>
    </w:p>
    <w:p w:rsidR="00BE2CE3" w:rsidRPr="00C538D1" w:rsidRDefault="00BE2CE3" w:rsidP="00BE2CE3">
      <w:pPr>
        <w:numPr>
          <w:ilvl w:val="0"/>
          <w:numId w:val="10"/>
        </w:numPr>
        <w:jc w:val="both"/>
        <w:rPr>
          <w:color w:val="000000"/>
        </w:rPr>
      </w:pPr>
      <w:r w:rsidRPr="00C538D1">
        <w:rPr>
          <w:color w:val="000000"/>
        </w:rPr>
        <w:t xml:space="preserve">Одобрить проект решения Совета народных депутатов </w:t>
      </w:r>
      <w:r w:rsidR="00956A07" w:rsidRPr="00C538D1">
        <w:rPr>
          <w:color w:val="000000"/>
        </w:rPr>
        <w:t>Залуженского</w:t>
      </w:r>
      <w:r w:rsidRPr="00C538D1">
        <w:rPr>
          <w:color w:val="000000"/>
        </w:rPr>
        <w:t xml:space="preserve"> сельского поселения Лискинского муниципального района Воронежской области «О внесении изменений в генеральный план </w:t>
      </w:r>
      <w:r w:rsidR="00956A07" w:rsidRPr="00C538D1">
        <w:rPr>
          <w:color w:val="000000"/>
        </w:rPr>
        <w:t>Залуженского</w:t>
      </w:r>
      <w:r w:rsidRPr="00C538D1">
        <w:rPr>
          <w:color w:val="000000"/>
        </w:rPr>
        <w:t xml:space="preserve"> сельского поселения Лискинского муниципального района Воронежской области»»</w:t>
      </w:r>
      <w:r w:rsidRPr="00C538D1">
        <w:rPr>
          <w:bCs/>
          <w:color w:val="000000"/>
        </w:rPr>
        <w:t>.</w:t>
      </w:r>
    </w:p>
    <w:p w:rsidR="00BE2CE3" w:rsidRPr="00C538D1" w:rsidRDefault="00BE2CE3" w:rsidP="00BE2C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8D1">
        <w:rPr>
          <w:rFonts w:ascii="Times New Roman" w:hAnsi="Times New Roman" w:cs="Times New Roman"/>
          <w:sz w:val="24"/>
          <w:szCs w:val="24"/>
        </w:rPr>
        <w:t xml:space="preserve">Направить администрации </w:t>
      </w:r>
      <w:r w:rsidR="00956A07" w:rsidRPr="00C538D1">
        <w:rPr>
          <w:rFonts w:ascii="Times New Roman" w:hAnsi="Times New Roman" w:cs="Times New Roman"/>
          <w:sz w:val="24"/>
          <w:szCs w:val="24"/>
        </w:rPr>
        <w:t>Залуженского</w:t>
      </w:r>
      <w:r w:rsidRPr="00C538D1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проект решения Совета народных депутатов </w:t>
      </w:r>
      <w:r w:rsidR="00956A07" w:rsidRPr="00C538D1">
        <w:rPr>
          <w:rFonts w:ascii="Times New Roman" w:hAnsi="Times New Roman" w:cs="Times New Roman"/>
          <w:sz w:val="24"/>
          <w:szCs w:val="24"/>
        </w:rPr>
        <w:t>Залуженского</w:t>
      </w:r>
      <w:r w:rsidRPr="00C538D1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Pr="00C538D1">
        <w:rPr>
          <w:rFonts w:ascii="Times New Roman" w:hAnsi="Times New Roman" w:cs="Times New Roman"/>
          <w:color w:val="000000"/>
          <w:sz w:val="24"/>
          <w:szCs w:val="24"/>
        </w:rPr>
        <w:t xml:space="preserve">«О внесении изменений в генеральный план </w:t>
      </w:r>
      <w:r w:rsidR="00956A07" w:rsidRPr="00C538D1">
        <w:rPr>
          <w:rFonts w:ascii="Times New Roman" w:hAnsi="Times New Roman" w:cs="Times New Roman"/>
          <w:color w:val="000000"/>
          <w:sz w:val="24"/>
          <w:szCs w:val="24"/>
        </w:rPr>
        <w:t>Залуженского</w:t>
      </w:r>
      <w:r w:rsidRPr="00C538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Лискинского муниципального района Воронежской области»</w:t>
      </w:r>
      <w:r w:rsidRPr="00C538D1">
        <w:rPr>
          <w:rFonts w:ascii="Times New Roman" w:hAnsi="Times New Roman" w:cs="Times New Roman"/>
          <w:sz w:val="24"/>
          <w:szCs w:val="24"/>
        </w:rPr>
        <w:t xml:space="preserve"> на согласование.</w:t>
      </w:r>
    </w:p>
    <w:p w:rsidR="00BE2CE3" w:rsidRPr="00C538D1" w:rsidRDefault="00BE2CE3" w:rsidP="00BE2CE3">
      <w:pPr>
        <w:numPr>
          <w:ilvl w:val="0"/>
          <w:numId w:val="10"/>
        </w:numPr>
        <w:jc w:val="both"/>
        <w:rPr>
          <w:color w:val="000000"/>
        </w:rPr>
      </w:pPr>
      <w:r w:rsidRPr="00C538D1">
        <w:rPr>
          <w:bCs/>
          <w:color w:val="000000"/>
        </w:rPr>
        <w:t>Настоящее заключение подлежит опубликованию в газете «</w:t>
      </w:r>
      <w:r w:rsidR="00956A07" w:rsidRPr="00C538D1">
        <w:rPr>
          <w:bCs/>
          <w:color w:val="000000"/>
        </w:rPr>
        <w:t>Залуженский</w:t>
      </w:r>
      <w:r w:rsidRPr="00C538D1">
        <w:rPr>
          <w:bCs/>
          <w:color w:val="000000"/>
        </w:rPr>
        <w:t xml:space="preserve"> муниципальный вестник» и размещению на официальном сайте администрации </w:t>
      </w:r>
      <w:r w:rsidR="00956A07" w:rsidRPr="00C538D1">
        <w:rPr>
          <w:bCs/>
          <w:color w:val="000000"/>
        </w:rPr>
        <w:t>Залуженского</w:t>
      </w:r>
      <w:r w:rsidRPr="00C538D1">
        <w:rPr>
          <w:bCs/>
          <w:color w:val="00000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BE2CE3" w:rsidRPr="00C538D1" w:rsidRDefault="00BE2CE3" w:rsidP="00BE2CE3">
      <w:pPr>
        <w:ind w:left="720"/>
        <w:jc w:val="both"/>
        <w:rPr>
          <w:color w:val="000000"/>
        </w:rPr>
      </w:pPr>
    </w:p>
    <w:p w:rsidR="00BE2CE3" w:rsidRPr="00C538D1" w:rsidRDefault="00BE2CE3" w:rsidP="00BE2CE3">
      <w:pPr>
        <w:ind w:left="720"/>
        <w:jc w:val="both"/>
        <w:rPr>
          <w:color w:val="000000"/>
        </w:rPr>
      </w:pPr>
    </w:p>
    <w:p w:rsidR="00BE2CE3" w:rsidRPr="00C538D1" w:rsidRDefault="00BE2CE3" w:rsidP="00BE2CE3">
      <w:pPr>
        <w:jc w:val="both"/>
        <w:rPr>
          <w:color w:val="000000"/>
        </w:rPr>
      </w:pPr>
    </w:p>
    <w:p w:rsidR="00BE2CE3" w:rsidRPr="00C538D1" w:rsidRDefault="00BE2CE3" w:rsidP="00BE2CE3">
      <w:pPr>
        <w:jc w:val="both"/>
        <w:rPr>
          <w:color w:val="000000"/>
        </w:rPr>
      </w:pPr>
    </w:p>
    <w:p w:rsidR="00BE2CE3" w:rsidRPr="00C538D1" w:rsidRDefault="00BE2CE3" w:rsidP="00BE2CE3">
      <w:pPr>
        <w:ind w:left="-426"/>
        <w:jc w:val="both"/>
        <w:rPr>
          <w:color w:val="000000"/>
        </w:rPr>
      </w:pPr>
      <w:r w:rsidRPr="00C538D1">
        <w:rPr>
          <w:color w:val="000000"/>
        </w:rPr>
        <w:t>Председатель публичный слушаний</w:t>
      </w:r>
      <w:r w:rsidRPr="00C538D1">
        <w:rPr>
          <w:color w:val="000000"/>
        </w:rPr>
        <w:tab/>
      </w:r>
      <w:r w:rsidRPr="00C538D1">
        <w:rPr>
          <w:color w:val="000000"/>
        </w:rPr>
        <w:tab/>
      </w:r>
      <w:r w:rsidRPr="00C538D1">
        <w:rPr>
          <w:color w:val="000000"/>
        </w:rPr>
        <w:tab/>
      </w:r>
      <w:r w:rsidRPr="00C538D1">
        <w:rPr>
          <w:color w:val="000000"/>
        </w:rPr>
        <w:tab/>
      </w:r>
      <w:r w:rsidRPr="00C538D1">
        <w:rPr>
          <w:color w:val="000000"/>
        </w:rPr>
        <w:tab/>
      </w:r>
      <w:r w:rsidR="00855234">
        <w:rPr>
          <w:color w:val="000000"/>
        </w:rPr>
        <w:t>А.О. Таран</w:t>
      </w:r>
    </w:p>
    <w:p w:rsidR="00BE2CE3" w:rsidRPr="00C538D1" w:rsidRDefault="00BE2CE3" w:rsidP="00BE2CE3">
      <w:pPr>
        <w:ind w:left="-426"/>
        <w:jc w:val="both"/>
        <w:rPr>
          <w:color w:val="000000"/>
        </w:rPr>
      </w:pPr>
    </w:p>
    <w:p w:rsidR="00BE2CE3" w:rsidRPr="00C538D1" w:rsidRDefault="00BE2CE3" w:rsidP="00BE2CE3">
      <w:pPr>
        <w:ind w:left="-426"/>
        <w:jc w:val="both"/>
        <w:rPr>
          <w:color w:val="000000"/>
        </w:rPr>
      </w:pPr>
    </w:p>
    <w:p w:rsidR="001E18C3" w:rsidRDefault="001E18C3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C538D1" w:rsidRPr="00C538D1" w:rsidRDefault="00C538D1" w:rsidP="001E18C3">
      <w:pPr>
        <w:jc w:val="right"/>
        <w:rPr>
          <w:b/>
          <w:color w:val="000000" w:themeColor="text1"/>
          <w:highlight w:val="yellow"/>
        </w:rPr>
      </w:pPr>
    </w:p>
    <w:p w:rsidR="00EB79F5" w:rsidRPr="00C538D1" w:rsidRDefault="002E697A">
      <w:pPr>
        <w:rPr>
          <w:color w:val="000000" w:themeColor="text1"/>
        </w:rPr>
      </w:pPr>
    </w:p>
    <w:p w:rsidR="00AA02A8" w:rsidRPr="00C538D1" w:rsidRDefault="00AA02A8">
      <w:pPr>
        <w:rPr>
          <w:color w:val="000000" w:themeColor="text1"/>
        </w:rPr>
      </w:pPr>
      <w:bookmarkStart w:id="0" w:name="_GoBack"/>
      <w:bookmarkEnd w:id="0"/>
    </w:p>
    <w:p w:rsidR="00AA02A8" w:rsidRPr="00C538D1" w:rsidRDefault="00AA02A8">
      <w:pPr>
        <w:rPr>
          <w:color w:val="000000" w:themeColor="text1"/>
        </w:rPr>
      </w:pPr>
    </w:p>
    <w:p w:rsidR="00AA02A8" w:rsidRPr="00C538D1" w:rsidRDefault="00AA02A8">
      <w:pPr>
        <w:rPr>
          <w:color w:val="000000" w:themeColor="text1"/>
        </w:rPr>
      </w:pPr>
    </w:p>
    <w:p w:rsidR="00AA5E28" w:rsidRPr="00C538D1" w:rsidRDefault="00AA5E28">
      <w:pPr>
        <w:rPr>
          <w:color w:val="000000" w:themeColor="text1"/>
        </w:rPr>
      </w:pPr>
    </w:p>
    <w:p w:rsidR="00AA5E28" w:rsidRPr="00C538D1" w:rsidRDefault="00AA5E28">
      <w:pPr>
        <w:rPr>
          <w:color w:val="000000" w:themeColor="text1"/>
        </w:rPr>
      </w:pPr>
    </w:p>
    <w:p w:rsidR="00AA5E28" w:rsidRPr="00C538D1" w:rsidRDefault="00AA5E28">
      <w:pPr>
        <w:rPr>
          <w:color w:val="000000" w:themeColor="text1"/>
        </w:rPr>
      </w:pPr>
    </w:p>
    <w:p w:rsidR="00AA5E28" w:rsidRPr="00C538D1" w:rsidRDefault="00AA5E28">
      <w:pPr>
        <w:rPr>
          <w:color w:val="000000" w:themeColor="text1"/>
        </w:rPr>
      </w:pPr>
    </w:p>
    <w:p w:rsidR="00AA5E28" w:rsidRPr="00C538D1" w:rsidRDefault="00AA5E28">
      <w:pPr>
        <w:rPr>
          <w:color w:val="000000" w:themeColor="text1"/>
        </w:rPr>
      </w:pPr>
    </w:p>
    <w:p w:rsidR="00A71A52" w:rsidRPr="00C538D1" w:rsidRDefault="00A71A52">
      <w:pPr>
        <w:rPr>
          <w:color w:val="000000" w:themeColor="text1"/>
        </w:rPr>
      </w:pPr>
    </w:p>
    <w:p w:rsidR="00F93253" w:rsidRPr="00C538D1" w:rsidRDefault="00F93253">
      <w:pPr>
        <w:rPr>
          <w:color w:val="000000" w:themeColor="text1"/>
        </w:rPr>
      </w:pPr>
    </w:p>
    <w:sectPr w:rsidR="00F93253" w:rsidRPr="00C538D1" w:rsidSect="00C538D1">
      <w:pgSz w:w="11906" w:h="16838"/>
      <w:pgMar w:top="709" w:right="282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4588"/>
    <w:multiLevelType w:val="hybridMultilevel"/>
    <w:tmpl w:val="4CF4B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7402F"/>
    <w:multiLevelType w:val="hybridMultilevel"/>
    <w:tmpl w:val="3A00976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C8C0AAE"/>
    <w:multiLevelType w:val="hybridMultilevel"/>
    <w:tmpl w:val="C9A0B9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3D21922"/>
    <w:multiLevelType w:val="hybridMultilevel"/>
    <w:tmpl w:val="51DE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22F22"/>
    <w:multiLevelType w:val="hybridMultilevel"/>
    <w:tmpl w:val="CD26A0D0"/>
    <w:lvl w:ilvl="0" w:tplc="9B7ED8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AA5665"/>
    <w:multiLevelType w:val="hybridMultilevel"/>
    <w:tmpl w:val="F35C9608"/>
    <w:lvl w:ilvl="0" w:tplc="E53CDE7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C3"/>
    <w:rsid w:val="000009E3"/>
    <w:rsid w:val="00004AE0"/>
    <w:rsid w:val="00004EC3"/>
    <w:rsid w:val="00012553"/>
    <w:rsid w:val="00031140"/>
    <w:rsid w:val="000544B7"/>
    <w:rsid w:val="0005729F"/>
    <w:rsid w:val="00073E5C"/>
    <w:rsid w:val="000858C7"/>
    <w:rsid w:val="000B5254"/>
    <w:rsid w:val="000D07A1"/>
    <w:rsid w:val="000E4EDB"/>
    <w:rsid w:val="001035FA"/>
    <w:rsid w:val="00107700"/>
    <w:rsid w:val="00126856"/>
    <w:rsid w:val="00140534"/>
    <w:rsid w:val="00141687"/>
    <w:rsid w:val="001707D6"/>
    <w:rsid w:val="00174A2C"/>
    <w:rsid w:val="0019434A"/>
    <w:rsid w:val="001A28B4"/>
    <w:rsid w:val="001C2F82"/>
    <w:rsid w:val="001C556C"/>
    <w:rsid w:val="001E18C3"/>
    <w:rsid w:val="001F4754"/>
    <w:rsid w:val="002201E0"/>
    <w:rsid w:val="00220CDB"/>
    <w:rsid w:val="00224E68"/>
    <w:rsid w:val="0022680E"/>
    <w:rsid w:val="00254B47"/>
    <w:rsid w:val="00256869"/>
    <w:rsid w:val="0026257E"/>
    <w:rsid w:val="002D2275"/>
    <w:rsid w:val="002D2CC2"/>
    <w:rsid w:val="002E0419"/>
    <w:rsid w:val="002E697A"/>
    <w:rsid w:val="002F4E81"/>
    <w:rsid w:val="00312E49"/>
    <w:rsid w:val="003337EF"/>
    <w:rsid w:val="00337A6C"/>
    <w:rsid w:val="00340817"/>
    <w:rsid w:val="00341CE6"/>
    <w:rsid w:val="00385246"/>
    <w:rsid w:val="003F15FD"/>
    <w:rsid w:val="00427B55"/>
    <w:rsid w:val="00436F98"/>
    <w:rsid w:val="004661B7"/>
    <w:rsid w:val="0049031A"/>
    <w:rsid w:val="00490617"/>
    <w:rsid w:val="004A051D"/>
    <w:rsid w:val="004A2722"/>
    <w:rsid w:val="004C31D0"/>
    <w:rsid w:val="004D289C"/>
    <w:rsid w:val="004E284D"/>
    <w:rsid w:val="004E5F26"/>
    <w:rsid w:val="004F3F3A"/>
    <w:rsid w:val="004F407E"/>
    <w:rsid w:val="00524DC3"/>
    <w:rsid w:val="005317AC"/>
    <w:rsid w:val="005350BE"/>
    <w:rsid w:val="0055471D"/>
    <w:rsid w:val="00564390"/>
    <w:rsid w:val="00572580"/>
    <w:rsid w:val="0057710C"/>
    <w:rsid w:val="005B4442"/>
    <w:rsid w:val="005B7A0C"/>
    <w:rsid w:val="005D52C6"/>
    <w:rsid w:val="005E71CF"/>
    <w:rsid w:val="00607921"/>
    <w:rsid w:val="006363FF"/>
    <w:rsid w:val="00653047"/>
    <w:rsid w:val="00657643"/>
    <w:rsid w:val="006C1D61"/>
    <w:rsid w:val="006D6F0D"/>
    <w:rsid w:val="006F47B8"/>
    <w:rsid w:val="00707384"/>
    <w:rsid w:val="00732415"/>
    <w:rsid w:val="007410B5"/>
    <w:rsid w:val="007447F4"/>
    <w:rsid w:val="00745D93"/>
    <w:rsid w:val="00746CC5"/>
    <w:rsid w:val="00746FC6"/>
    <w:rsid w:val="00754C4B"/>
    <w:rsid w:val="00772504"/>
    <w:rsid w:val="00774FAA"/>
    <w:rsid w:val="007853B1"/>
    <w:rsid w:val="007C1D5F"/>
    <w:rsid w:val="007E1EC7"/>
    <w:rsid w:val="00855234"/>
    <w:rsid w:val="00855C57"/>
    <w:rsid w:val="0088061A"/>
    <w:rsid w:val="00885179"/>
    <w:rsid w:val="00885E31"/>
    <w:rsid w:val="008A23CB"/>
    <w:rsid w:val="00911FEC"/>
    <w:rsid w:val="009217F6"/>
    <w:rsid w:val="00937900"/>
    <w:rsid w:val="00956A07"/>
    <w:rsid w:val="00961B0A"/>
    <w:rsid w:val="00963982"/>
    <w:rsid w:val="0096588F"/>
    <w:rsid w:val="00971B3E"/>
    <w:rsid w:val="00974B25"/>
    <w:rsid w:val="009937F6"/>
    <w:rsid w:val="009F127A"/>
    <w:rsid w:val="00A02D52"/>
    <w:rsid w:val="00A046DE"/>
    <w:rsid w:val="00A078B9"/>
    <w:rsid w:val="00A274B9"/>
    <w:rsid w:val="00A33557"/>
    <w:rsid w:val="00A46E9C"/>
    <w:rsid w:val="00A70BAB"/>
    <w:rsid w:val="00A71A52"/>
    <w:rsid w:val="00A9331D"/>
    <w:rsid w:val="00A96883"/>
    <w:rsid w:val="00AA02A8"/>
    <w:rsid w:val="00AA5E28"/>
    <w:rsid w:val="00AA7A25"/>
    <w:rsid w:val="00AD5095"/>
    <w:rsid w:val="00AE06CD"/>
    <w:rsid w:val="00AE0CAF"/>
    <w:rsid w:val="00B0101D"/>
    <w:rsid w:val="00B02AE8"/>
    <w:rsid w:val="00B04896"/>
    <w:rsid w:val="00B16C57"/>
    <w:rsid w:val="00B20530"/>
    <w:rsid w:val="00B210EE"/>
    <w:rsid w:val="00B261BC"/>
    <w:rsid w:val="00B27AB8"/>
    <w:rsid w:val="00B46AA8"/>
    <w:rsid w:val="00B53BA8"/>
    <w:rsid w:val="00B66A3D"/>
    <w:rsid w:val="00B729D4"/>
    <w:rsid w:val="00B94072"/>
    <w:rsid w:val="00BA0DC3"/>
    <w:rsid w:val="00BB2D84"/>
    <w:rsid w:val="00BC5E2F"/>
    <w:rsid w:val="00BE2822"/>
    <w:rsid w:val="00BE2CE3"/>
    <w:rsid w:val="00BE2E15"/>
    <w:rsid w:val="00BE6DF3"/>
    <w:rsid w:val="00C3550A"/>
    <w:rsid w:val="00C538D1"/>
    <w:rsid w:val="00C92753"/>
    <w:rsid w:val="00C956BF"/>
    <w:rsid w:val="00CA342C"/>
    <w:rsid w:val="00CB76FE"/>
    <w:rsid w:val="00CC37D2"/>
    <w:rsid w:val="00CD34CF"/>
    <w:rsid w:val="00D0415F"/>
    <w:rsid w:val="00D14A56"/>
    <w:rsid w:val="00D201AB"/>
    <w:rsid w:val="00D31326"/>
    <w:rsid w:val="00D33328"/>
    <w:rsid w:val="00D55EFB"/>
    <w:rsid w:val="00D56C5A"/>
    <w:rsid w:val="00D612FB"/>
    <w:rsid w:val="00D61D65"/>
    <w:rsid w:val="00D806D0"/>
    <w:rsid w:val="00D92A77"/>
    <w:rsid w:val="00DC3C15"/>
    <w:rsid w:val="00DE107B"/>
    <w:rsid w:val="00DE3247"/>
    <w:rsid w:val="00DE48C6"/>
    <w:rsid w:val="00DF396F"/>
    <w:rsid w:val="00E016AB"/>
    <w:rsid w:val="00E1786D"/>
    <w:rsid w:val="00E27485"/>
    <w:rsid w:val="00E2777D"/>
    <w:rsid w:val="00E61CE0"/>
    <w:rsid w:val="00EC2B7D"/>
    <w:rsid w:val="00EC520B"/>
    <w:rsid w:val="00EE7DD6"/>
    <w:rsid w:val="00F2325E"/>
    <w:rsid w:val="00F76F23"/>
    <w:rsid w:val="00F90725"/>
    <w:rsid w:val="00F93253"/>
    <w:rsid w:val="00F96904"/>
    <w:rsid w:val="00FB28CE"/>
    <w:rsid w:val="00FD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D60567"/>
  <w15:docId w15:val="{741DFF32-A330-487D-8BA4-BC5EFEE0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2685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2D2CC2"/>
    <w:pPr>
      <w:ind w:left="720"/>
      <w:contextualSpacing/>
    </w:pPr>
  </w:style>
  <w:style w:type="paragraph" w:customStyle="1" w:styleId="ConsPlusNormal">
    <w:name w:val="ConsPlusNormal"/>
    <w:rsid w:val="007853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AA02A8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AA02A8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ConsPlusTitle">
    <w:name w:val="ConsPlusTitle"/>
    <w:rsid w:val="00AA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AA02A8"/>
    <w:pPr>
      <w:widowControl w:val="0"/>
      <w:suppressLineNumbers/>
      <w:suppressAutoHyphens/>
    </w:pPr>
    <w:rPr>
      <w:rFonts w:eastAsia="Arial Unicode MS"/>
      <w:kern w:val="1"/>
    </w:rPr>
  </w:style>
  <w:style w:type="paragraph" w:styleId="HTML">
    <w:name w:val="HTML Preformatted"/>
    <w:basedOn w:val="a"/>
    <w:link w:val="HTML0"/>
    <w:rsid w:val="00AA02A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02A8"/>
    <w:rPr>
      <w:rFonts w:ascii="Courier New" w:eastAsia="Arial Unicode MS" w:hAnsi="Courier New" w:cs="Courier New"/>
      <w:color w:val="000000"/>
      <w:kern w:val="1"/>
      <w:sz w:val="20"/>
      <w:szCs w:val="20"/>
      <w:lang w:eastAsia="ru-RU"/>
    </w:rPr>
  </w:style>
  <w:style w:type="character" w:customStyle="1" w:styleId="a8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"/>
    <w:basedOn w:val="a0"/>
    <w:link w:val="a9"/>
    <w:locked/>
    <w:rsid w:val="00AA5E28"/>
    <w:rPr>
      <w:sz w:val="24"/>
      <w:szCs w:val="24"/>
    </w:rPr>
  </w:style>
  <w:style w:type="paragraph" w:styleId="a9">
    <w:name w:val="Body Text"/>
    <w:aliases w:val="Основной текст Знак Знак Знак,Основной текст Знак Знак Знак Знак,Знак1,body text Знак Знак Знак"/>
    <w:basedOn w:val="a"/>
    <w:link w:val="a8"/>
    <w:unhideWhenUsed/>
    <w:rsid w:val="00AA5E28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A5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F2325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0C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0C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rsid w:val="00A9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3F15FD"/>
    <w:pPr>
      <w:spacing w:before="100" w:beforeAutospacing="1" w:after="100" w:afterAutospacing="1"/>
    </w:pPr>
  </w:style>
  <w:style w:type="character" w:styleId="ad">
    <w:name w:val="Hyperlink"/>
    <w:uiPriority w:val="99"/>
    <w:rsid w:val="003F15FD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E2C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2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BE2CE3"/>
    <w:rPr>
      <w:rFonts w:eastAsiaTheme="minorEastAsia"/>
      <w:lang w:eastAsia="ru-RU"/>
    </w:rPr>
  </w:style>
  <w:style w:type="character" w:styleId="ae">
    <w:name w:val="FollowedHyperlink"/>
    <w:basedOn w:val="a0"/>
    <w:uiPriority w:val="99"/>
    <w:semiHidden/>
    <w:unhideWhenUsed/>
    <w:rsid w:val="00BE2C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luzhenskoe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luzhenskoe-r2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27AB0-72F5-45CD-A13E-CCA5F84E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2024-11-21T08:36:00Z</cp:lastPrinted>
  <dcterms:created xsi:type="dcterms:W3CDTF">2024-11-25T05:27:00Z</dcterms:created>
  <dcterms:modified xsi:type="dcterms:W3CDTF">2024-11-25T05:27:00Z</dcterms:modified>
</cp:coreProperties>
</file>