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C0" w:rsidRDefault="00C74CC0" w:rsidP="00E278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C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99" w:rsidRDefault="00380499" w:rsidP="00E278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CC" w:rsidRDefault="00665668" w:rsidP="00B773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8E4">
        <w:rPr>
          <w:rFonts w:ascii="Times New Roman" w:hAnsi="Times New Roman" w:cs="Times New Roman"/>
          <w:b/>
          <w:sz w:val="28"/>
          <w:szCs w:val="28"/>
        </w:rPr>
        <w:t>Воронежцы активно вызывают Кадастровую палату на дом</w:t>
      </w:r>
    </w:p>
    <w:p w:rsidR="00E278E4" w:rsidRPr="00E278E4" w:rsidRDefault="00E278E4" w:rsidP="00E278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E4" w:rsidRPr="00E278E4" w:rsidRDefault="00347FCC" w:rsidP="00C74CC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78E4">
        <w:rPr>
          <w:rFonts w:ascii="Times New Roman" w:hAnsi="Times New Roman" w:cs="Times New Roman"/>
          <w:i/>
          <w:sz w:val="28"/>
          <w:szCs w:val="28"/>
        </w:rPr>
        <w:t>Подать документы можно не выходя</w:t>
      </w:r>
      <w:proofErr w:type="gramEnd"/>
      <w:r w:rsidRPr="00E278E4">
        <w:rPr>
          <w:rFonts w:ascii="Times New Roman" w:hAnsi="Times New Roman" w:cs="Times New Roman"/>
          <w:i/>
          <w:sz w:val="28"/>
          <w:szCs w:val="28"/>
        </w:rPr>
        <w:t xml:space="preserve"> из дома и в удобное время</w:t>
      </w:r>
    </w:p>
    <w:p w:rsidR="00D9754F" w:rsidRPr="00E278E4" w:rsidRDefault="00D9754F" w:rsidP="00E278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8E4">
        <w:rPr>
          <w:rFonts w:ascii="Times New Roman" w:hAnsi="Times New Roman" w:cs="Times New Roman"/>
          <w:b/>
          <w:sz w:val="28"/>
          <w:szCs w:val="28"/>
        </w:rPr>
        <w:t xml:space="preserve">С 8 апреля 2019 года Кадастровая палата </w:t>
      </w:r>
      <w:r w:rsidR="00406964" w:rsidRPr="00E278E4">
        <w:rPr>
          <w:rFonts w:ascii="Times New Roman" w:hAnsi="Times New Roman" w:cs="Times New Roman"/>
          <w:b/>
          <w:sz w:val="28"/>
          <w:szCs w:val="28"/>
        </w:rPr>
        <w:t xml:space="preserve">осуществляет </w:t>
      </w:r>
      <w:r w:rsidR="00406964" w:rsidRPr="00E2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документов на кадастровый учет и регистрацию прав в рамках </w:t>
      </w:r>
      <w:r w:rsidR="00C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06964" w:rsidRPr="00E2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ыездного обслуживания</w:t>
      </w:r>
      <w:r w:rsidR="0007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964" w:rsidRPr="00E2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</w:t>
      </w:r>
      <w:r w:rsidR="0007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регионах Российской Федерации. </w:t>
      </w:r>
      <w:r w:rsidR="00406964" w:rsidRPr="00E2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семь месяцев </w:t>
      </w:r>
      <w:r w:rsidR="0007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сотрудниками Кадастровой палаты Воронежской области </w:t>
      </w:r>
      <w:r w:rsidR="00C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совершено</w:t>
      </w:r>
      <w:r w:rsidR="00406964" w:rsidRPr="00E2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около 250 </w:t>
      </w:r>
      <w:r w:rsidR="00C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выездов</w:t>
      </w:r>
      <w:r w:rsidR="0031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C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  <w:r w:rsidR="0031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свыше 350</w:t>
      </w:r>
      <w:r w:rsidR="00406964" w:rsidRPr="00E2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пакетов документов</w:t>
      </w:r>
      <w:r w:rsidR="0007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объекты недвижимости, расположенные в различных регионах, в том числе в Воронежской области и городе Воронеже.</w:t>
      </w:r>
      <w:r w:rsidR="00CD59EA" w:rsidRPr="00E2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означает, что в среднем специалисты выезжают два раза в день и принимают три пакета документов.  </w:t>
      </w:r>
    </w:p>
    <w:p w:rsidR="00E035CC" w:rsidRPr="00767E58" w:rsidRDefault="007E7EEB" w:rsidP="00E27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8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 w:rsidR="004F3B6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767E58">
        <w:rPr>
          <w:rFonts w:ascii="Times New Roman" w:hAnsi="Times New Roman" w:cs="Times New Roman"/>
          <w:sz w:val="28"/>
          <w:szCs w:val="28"/>
        </w:rPr>
        <w:t>начала оказывать услуги населению посредством выездного обслуживания</w:t>
      </w:r>
      <w:r w:rsidR="00314001">
        <w:rPr>
          <w:rFonts w:ascii="Times New Roman" w:hAnsi="Times New Roman" w:cs="Times New Roman"/>
          <w:sz w:val="28"/>
          <w:szCs w:val="28"/>
        </w:rPr>
        <w:t xml:space="preserve"> в далеком 2013</w:t>
      </w:r>
      <w:r w:rsidR="00E658EB" w:rsidRPr="00767E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3B69">
        <w:rPr>
          <w:rFonts w:ascii="Times New Roman" w:hAnsi="Times New Roman" w:cs="Times New Roman"/>
          <w:sz w:val="28"/>
          <w:szCs w:val="28"/>
        </w:rPr>
        <w:t xml:space="preserve">. </w:t>
      </w:r>
      <w:r w:rsidR="00347FCC" w:rsidRPr="00767E58">
        <w:rPr>
          <w:rFonts w:ascii="Times New Roman" w:hAnsi="Times New Roman" w:cs="Times New Roman"/>
          <w:sz w:val="28"/>
          <w:szCs w:val="28"/>
        </w:rPr>
        <w:t xml:space="preserve">За это время менялись сроки предоставления государственных услуг, количество документов, госпошлины, тарифы и условия выездного приема, но неизменным остается повышенный </w:t>
      </w:r>
      <w:r w:rsidR="000D4A00">
        <w:rPr>
          <w:rFonts w:ascii="Times New Roman" w:hAnsi="Times New Roman" w:cs="Times New Roman"/>
          <w:sz w:val="28"/>
          <w:szCs w:val="28"/>
        </w:rPr>
        <w:t>интерес</w:t>
      </w:r>
      <w:r w:rsidR="00347FCC" w:rsidRPr="00767E58">
        <w:rPr>
          <w:rFonts w:ascii="Times New Roman" w:hAnsi="Times New Roman" w:cs="Times New Roman"/>
          <w:sz w:val="28"/>
          <w:szCs w:val="28"/>
        </w:rPr>
        <w:t xml:space="preserve"> жителей области к выездному обслуживанию Кадастровой палаты. </w:t>
      </w:r>
    </w:p>
    <w:p w:rsidR="00767E58" w:rsidRPr="00767E58" w:rsidRDefault="00767E58" w:rsidP="00E27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58">
        <w:rPr>
          <w:rFonts w:ascii="Times New Roman" w:hAnsi="Times New Roman" w:cs="Times New Roman"/>
          <w:sz w:val="28"/>
          <w:szCs w:val="28"/>
        </w:rPr>
        <w:t>На сегодняшний день выездное обслуживание включает в себя прием запросов о</w:t>
      </w:r>
      <w:r w:rsidR="00F85930">
        <w:rPr>
          <w:rFonts w:ascii="Times New Roman" w:hAnsi="Times New Roman" w:cs="Times New Roman"/>
          <w:sz w:val="28"/>
          <w:szCs w:val="28"/>
        </w:rPr>
        <w:t xml:space="preserve"> предоставлении сведений из Реестра</w:t>
      </w:r>
      <w:r w:rsidRPr="00767E58">
        <w:rPr>
          <w:rFonts w:ascii="Times New Roman" w:hAnsi="Times New Roman" w:cs="Times New Roman"/>
          <w:sz w:val="28"/>
          <w:szCs w:val="28"/>
        </w:rPr>
        <w:t xml:space="preserve"> недвижимости, а также заявлений о кадастровом учете и регистрации прав.</w:t>
      </w:r>
    </w:p>
    <w:p w:rsidR="00E278E4" w:rsidRPr="00E278E4" w:rsidRDefault="00E658EB" w:rsidP="00E278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8E4">
        <w:rPr>
          <w:rFonts w:ascii="Times New Roman" w:hAnsi="Times New Roman" w:cs="Times New Roman"/>
          <w:i/>
          <w:sz w:val="28"/>
          <w:szCs w:val="28"/>
        </w:rPr>
        <w:t>«Выездное обслуживание имеет ряд преимуще</w:t>
      </w:r>
      <w:proofErr w:type="gramStart"/>
      <w:r w:rsidRPr="00E278E4">
        <w:rPr>
          <w:rFonts w:ascii="Times New Roman" w:hAnsi="Times New Roman" w:cs="Times New Roman"/>
          <w:i/>
          <w:sz w:val="28"/>
          <w:szCs w:val="28"/>
        </w:rPr>
        <w:t>ств дл</w:t>
      </w:r>
      <w:proofErr w:type="gramEnd"/>
      <w:r w:rsidRPr="00E278E4">
        <w:rPr>
          <w:rFonts w:ascii="Times New Roman" w:hAnsi="Times New Roman" w:cs="Times New Roman"/>
          <w:i/>
          <w:sz w:val="28"/>
          <w:szCs w:val="28"/>
        </w:rPr>
        <w:t>я заявителей»,</w:t>
      </w:r>
      <w:r w:rsidRPr="00767E58">
        <w:rPr>
          <w:rFonts w:ascii="Times New Roman" w:hAnsi="Times New Roman" w:cs="Times New Roman"/>
          <w:sz w:val="28"/>
          <w:szCs w:val="28"/>
        </w:rPr>
        <w:t xml:space="preserve"> - отметил</w:t>
      </w:r>
      <w:r w:rsidR="00314001">
        <w:rPr>
          <w:rFonts w:ascii="Times New Roman" w:hAnsi="Times New Roman" w:cs="Times New Roman"/>
          <w:sz w:val="28"/>
          <w:szCs w:val="28"/>
        </w:rPr>
        <w:t>а</w:t>
      </w:r>
      <w:r w:rsidRPr="00767E58">
        <w:rPr>
          <w:rFonts w:ascii="Times New Roman" w:hAnsi="Times New Roman" w:cs="Times New Roman"/>
          <w:sz w:val="28"/>
          <w:szCs w:val="28"/>
        </w:rPr>
        <w:t xml:space="preserve"> </w:t>
      </w:r>
      <w:r w:rsidR="00314001" w:rsidRPr="00314001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Pr="00E278E4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314001">
        <w:rPr>
          <w:rFonts w:ascii="Times New Roman" w:hAnsi="Times New Roman" w:cs="Times New Roman"/>
          <w:b/>
          <w:sz w:val="28"/>
          <w:szCs w:val="28"/>
        </w:rPr>
        <w:t>а</w:t>
      </w:r>
      <w:r w:rsidRPr="00E278E4">
        <w:rPr>
          <w:rFonts w:ascii="Times New Roman" w:hAnsi="Times New Roman" w:cs="Times New Roman"/>
          <w:b/>
          <w:sz w:val="28"/>
          <w:szCs w:val="28"/>
        </w:rPr>
        <w:t xml:space="preserve"> межрайонного отдела Кадастровой палаты Воронежской области </w:t>
      </w:r>
      <w:r w:rsidR="00314001">
        <w:rPr>
          <w:rFonts w:ascii="Times New Roman" w:hAnsi="Times New Roman" w:cs="Times New Roman"/>
          <w:b/>
          <w:sz w:val="28"/>
          <w:szCs w:val="28"/>
        </w:rPr>
        <w:t>Юлия Ступникова</w:t>
      </w:r>
      <w:r w:rsidR="00B35EA6" w:rsidRPr="00E278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5EA6" w:rsidRPr="00767E58">
        <w:rPr>
          <w:rFonts w:ascii="Times New Roman" w:hAnsi="Times New Roman" w:cs="Times New Roman"/>
          <w:sz w:val="28"/>
          <w:szCs w:val="28"/>
        </w:rPr>
        <w:t xml:space="preserve">– </w:t>
      </w:r>
      <w:r w:rsidR="00B35EA6" w:rsidRPr="00E278E4">
        <w:rPr>
          <w:rFonts w:ascii="Times New Roman" w:hAnsi="Times New Roman" w:cs="Times New Roman"/>
          <w:i/>
          <w:sz w:val="28"/>
          <w:szCs w:val="28"/>
        </w:rPr>
        <w:t>«Во-первых, с заявителем согласовывается удобное для него время и место выезда в черте города Воронежа</w:t>
      </w:r>
      <w:r w:rsidR="00D31AFE" w:rsidRPr="00E278E4">
        <w:rPr>
          <w:rFonts w:ascii="Times New Roman" w:hAnsi="Times New Roman" w:cs="Times New Roman"/>
          <w:i/>
          <w:sz w:val="28"/>
          <w:szCs w:val="28"/>
        </w:rPr>
        <w:t xml:space="preserve">, что позволяет без посещения многофункциональных центров (МФЦ) </w:t>
      </w:r>
      <w:r w:rsidR="00E278E4">
        <w:rPr>
          <w:rFonts w:ascii="Times New Roman" w:hAnsi="Times New Roman" w:cs="Times New Roman"/>
          <w:i/>
          <w:sz w:val="28"/>
          <w:szCs w:val="28"/>
        </w:rPr>
        <w:t xml:space="preserve">и ожидания в очереди </w:t>
      </w:r>
      <w:r w:rsidR="00E46614">
        <w:rPr>
          <w:rFonts w:ascii="Times New Roman" w:hAnsi="Times New Roman" w:cs="Times New Roman"/>
          <w:i/>
          <w:sz w:val="28"/>
          <w:szCs w:val="28"/>
        </w:rPr>
        <w:t>подать</w:t>
      </w:r>
      <w:r w:rsidR="00D31AFE" w:rsidRPr="00E278E4">
        <w:rPr>
          <w:rFonts w:ascii="Times New Roman" w:hAnsi="Times New Roman" w:cs="Times New Roman"/>
          <w:i/>
          <w:sz w:val="28"/>
          <w:szCs w:val="28"/>
        </w:rPr>
        <w:t xml:space="preserve"> документы.</w:t>
      </w:r>
      <w:r w:rsidR="00B35EA6" w:rsidRPr="00E278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78E4" w:rsidRPr="00E278E4" w:rsidRDefault="00B35EA6" w:rsidP="000713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8E4">
        <w:rPr>
          <w:rFonts w:ascii="Times New Roman" w:hAnsi="Times New Roman" w:cs="Times New Roman"/>
          <w:i/>
          <w:sz w:val="28"/>
          <w:szCs w:val="28"/>
        </w:rPr>
        <w:lastRenderedPageBreak/>
        <w:t>Во-вторых,</w:t>
      </w:r>
      <w:r w:rsidR="00D31AFE" w:rsidRPr="00E278E4">
        <w:rPr>
          <w:rFonts w:ascii="Times New Roman" w:hAnsi="Times New Roman" w:cs="Times New Roman"/>
          <w:i/>
          <w:sz w:val="28"/>
          <w:szCs w:val="28"/>
        </w:rPr>
        <w:t xml:space="preserve"> сроки </w:t>
      </w:r>
      <w:r w:rsidR="0007138D" w:rsidRPr="00E278E4">
        <w:rPr>
          <w:rFonts w:ascii="Times New Roman" w:hAnsi="Times New Roman" w:cs="Times New Roman"/>
          <w:i/>
          <w:sz w:val="28"/>
          <w:szCs w:val="28"/>
        </w:rPr>
        <w:t xml:space="preserve">рассмотрения документов </w:t>
      </w:r>
      <w:r w:rsidR="0007138D">
        <w:rPr>
          <w:rFonts w:ascii="Times New Roman" w:hAnsi="Times New Roman" w:cs="Times New Roman"/>
          <w:i/>
          <w:sz w:val="28"/>
          <w:szCs w:val="28"/>
        </w:rPr>
        <w:t>п</w:t>
      </w:r>
      <w:r w:rsidR="00B42CBB" w:rsidRPr="00E278E4">
        <w:rPr>
          <w:rFonts w:ascii="Times New Roman" w:hAnsi="Times New Roman" w:cs="Times New Roman"/>
          <w:i/>
          <w:sz w:val="28"/>
          <w:szCs w:val="28"/>
        </w:rPr>
        <w:t xml:space="preserve">ри подаче документов в Кадастровую палату </w:t>
      </w:r>
      <w:r w:rsidR="0007138D">
        <w:rPr>
          <w:rFonts w:ascii="Times New Roman" w:hAnsi="Times New Roman" w:cs="Times New Roman"/>
          <w:i/>
          <w:sz w:val="28"/>
          <w:szCs w:val="28"/>
        </w:rPr>
        <w:t xml:space="preserve">на два дня короче, чем </w:t>
      </w:r>
      <w:r w:rsidR="0007138D" w:rsidRPr="00E278E4">
        <w:rPr>
          <w:rFonts w:ascii="Times New Roman" w:hAnsi="Times New Roman" w:cs="Times New Roman"/>
          <w:i/>
          <w:sz w:val="28"/>
          <w:szCs w:val="28"/>
        </w:rPr>
        <w:t>при приеме в МФЦ</w:t>
      </w:r>
      <w:r w:rsidR="0007138D">
        <w:rPr>
          <w:rFonts w:ascii="Times New Roman" w:hAnsi="Times New Roman" w:cs="Times New Roman"/>
          <w:i/>
          <w:sz w:val="28"/>
          <w:szCs w:val="28"/>
        </w:rPr>
        <w:t xml:space="preserve"> и составляют: </w:t>
      </w:r>
      <w:r w:rsidR="00B42CBB" w:rsidRPr="00E278E4">
        <w:rPr>
          <w:rFonts w:ascii="Times New Roman" w:hAnsi="Times New Roman" w:cs="Times New Roman"/>
          <w:i/>
          <w:sz w:val="28"/>
          <w:szCs w:val="28"/>
        </w:rPr>
        <w:t>пять рабочих дней – для кадастрового учет</w:t>
      </w:r>
      <w:r w:rsidR="00E278E4">
        <w:rPr>
          <w:rFonts w:ascii="Times New Roman" w:hAnsi="Times New Roman" w:cs="Times New Roman"/>
          <w:i/>
          <w:sz w:val="28"/>
          <w:szCs w:val="28"/>
        </w:rPr>
        <w:t>а</w:t>
      </w:r>
      <w:r w:rsidR="00B42CBB" w:rsidRPr="00E278E4">
        <w:rPr>
          <w:rFonts w:ascii="Times New Roman" w:hAnsi="Times New Roman" w:cs="Times New Roman"/>
          <w:i/>
          <w:sz w:val="28"/>
          <w:szCs w:val="28"/>
        </w:rPr>
        <w:t xml:space="preserve">, семь – </w:t>
      </w:r>
      <w:r w:rsidR="00E278E4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B42CBB" w:rsidRPr="00E278E4">
        <w:rPr>
          <w:rFonts w:ascii="Times New Roman" w:hAnsi="Times New Roman" w:cs="Times New Roman"/>
          <w:i/>
          <w:sz w:val="28"/>
          <w:szCs w:val="28"/>
        </w:rPr>
        <w:t xml:space="preserve">регистрации права, десять </w:t>
      </w:r>
      <w:r w:rsidR="00E278E4">
        <w:rPr>
          <w:rFonts w:ascii="Times New Roman" w:hAnsi="Times New Roman" w:cs="Times New Roman"/>
          <w:i/>
          <w:sz w:val="28"/>
          <w:szCs w:val="28"/>
        </w:rPr>
        <w:t>–</w:t>
      </w:r>
      <w:r w:rsidR="00B42CBB" w:rsidRPr="00E27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8E4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B42CBB" w:rsidRPr="00E278E4">
        <w:rPr>
          <w:rFonts w:ascii="Times New Roman" w:hAnsi="Times New Roman" w:cs="Times New Roman"/>
          <w:i/>
          <w:sz w:val="28"/>
          <w:szCs w:val="28"/>
        </w:rPr>
        <w:t>одновременной процедуры кадаст</w:t>
      </w:r>
      <w:r w:rsidR="0007138D">
        <w:rPr>
          <w:rFonts w:ascii="Times New Roman" w:hAnsi="Times New Roman" w:cs="Times New Roman"/>
          <w:i/>
          <w:sz w:val="28"/>
          <w:szCs w:val="28"/>
        </w:rPr>
        <w:t>рового учета и регистрации прав</w:t>
      </w:r>
      <w:r w:rsidR="00E4661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7138D">
        <w:rPr>
          <w:rFonts w:ascii="Times New Roman" w:hAnsi="Times New Roman" w:cs="Times New Roman"/>
          <w:i/>
          <w:sz w:val="28"/>
          <w:szCs w:val="28"/>
        </w:rPr>
        <w:t>П</w:t>
      </w:r>
      <w:r w:rsidR="00B42CBB" w:rsidRPr="00E278E4">
        <w:rPr>
          <w:rFonts w:ascii="Times New Roman" w:hAnsi="Times New Roman" w:cs="Times New Roman"/>
          <w:i/>
          <w:sz w:val="28"/>
          <w:szCs w:val="28"/>
        </w:rPr>
        <w:t>оэтому выездное обслуживание</w:t>
      </w:r>
      <w:r w:rsidR="00B42CBB" w:rsidRPr="00E278E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0F1F4"/>
          <w:lang w:eastAsia="ru-RU"/>
        </w:rPr>
        <w:t xml:space="preserve"> </w:t>
      </w:r>
      <w:r w:rsidR="00B42CBB" w:rsidRPr="00E278E4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767E58" w:rsidRPr="00E278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озволяет значительно сэкономить </w:t>
      </w:r>
      <w:r w:rsidR="00B42CBB" w:rsidRPr="00E278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время для заявителей, которые </w:t>
      </w:r>
      <w:r w:rsidR="00767E58" w:rsidRPr="00E278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его ценят. </w:t>
      </w:r>
    </w:p>
    <w:p w:rsidR="00B42CBB" w:rsidRDefault="00767E58" w:rsidP="00E278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278E4">
        <w:rPr>
          <w:rFonts w:ascii="Times New Roman" w:hAnsi="Times New Roman" w:cs="Times New Roman"/>
          <w:i/>
          <w:sz w:val="28"/>
          <w:szCs w:val="28"/>
          <w:lang w:eastAsia="ru-RU"/>
        </w:rPr>
        <w:t>В-третьих, сотрудники Кадастровой пал</w:t>
      </w:r>
      <w:r w:rsidR="00E278E4">
        <w:rPr>
          <w:rFonts w:ascii="Times New Roman" w:hAnsi="Times New Roman" w:cs="Times New Roman"/>
          <w:i/>
          <w:sz w:val="28"/>
          <w:szCs w:val="28"/>
          <w:lang w:eastAsia="ru-RU"/>
        </w:rPr>
        <w:t>аты имею</w:t>
      </w:r>
      <w:r w:rsidR="00FF4EE2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="00E278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многолетний опыт работы, и </w:t>
      </w:r>
      <w:r w:rsidRPr="00E278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грамотно примут пакет</w:t>
      </w:r>
      <w:r w:rsidR="00E278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документов</w:t>
      </w:r>
      <w:r w:rsidRPr="00E278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».    </w:t>
      </w:r>
    </w:p>
    <w:p w:rsidR="00C74CC0" w:rsidRDefault="00C74CC0" w:rsidP="00E46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доступна как для граждан, так и юридических лиц.</w:t>
      </w:r>
    </w:p>
    <w:p w:rsidR="00F85930" w:rsidRDefault="00F85930" w:rsidP="00E46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E8">
        <w:rPr>
          <w:rFonts w:ascii="Times New Roman" w:hAnsi="Times New Roman" w:cs="Times New Roman"/>
          <w:sz w:val="28"/>
          <w:szCs w:val="28"/>
        </w:rPr>
        <w:t>Для вызова специалистов Кадастровой палаты Воронежской области необходимо оставить заявку обратившись по телефон</w:t>
      </w:r>
      <w:r>
        <w:rPr>
          <w:rFonts w:ascii="Times New Roman" w:hAnsi="Times New Roman" w:cs="Times New Roman"/>
          <w:sz w:val="28"/>
          <w:szCs w:val="28"/>
        </w:rPr>
        <w:t>у: 8 (473) 327-18-99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2544 или 2441) или </w:t>
      </w:r>
      <w:r w:rsidRPr="009841E8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5" w:history="1">
        <w:r w:rsidRPr="009841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terotdel</w:t>
        </w:r>
        <w:r w:rsidRPr="009841E8">
          <w:rPr>
            <w:rStyle w:val="a4"/>
            <w:rFonts w:ascii="Times New Roman" w:hAnsi="Times New Roman" w:cs="Times New Roman"/>
            <w:sz w:val="28"/>
            <w:szCs w:val="28"/>
          </w:rPr>
          <w:t>@36.</w:t>
        </w:r>
        <w:r w:rsidRPr="009841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9841E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841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84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C0" w:rsidRPr="00C74CC0" w:rsidRDefault="00E46614" w:rsidP="00C74CC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5930" w:rsidRPr="009841E8">
        <w:rPr>
          <w:rFonts w:ascii="Times New Roman" w:hAnsi="Times New Roman" w:cs="Times New Roman"/>
          <w:sz w:val="28"/>
          <w:szCs w:val="28"/>
        </w:rPr>
        <w:t xml:space="preserve">одробно ознакомиться с порядком предоставления </w:t>
      </w:r>
      <w:r w:rsidR="00F85930">
        <w:rPr>
          <w:rFonts w:ascii="Times New Roman" w:hAnsi="Times New Roman" w:cs="Times New Roman"/>
          <w:sz w:val="28"/>
          <w:szCs w:val="28"/>
        </w:rPr>
        <w:t xml:space="preserve">услуги можно </w:t>
      </w:r>
      <w:r w:rsidR="00F85930" w:rsidRPr="009841E8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6" w:history="1">
        <w:r w:rsidR="00F85930" w:rsidRPr="00E46614">
          <w:rPr>
            <w:rStyle w:val="a4"/>
            <w:rFonts w:ascii="Times New Roman" w:hAnsi="Times New Roman" w:cs="Times New Roman"/>
            <w:sz w:val="28"/>
            <w:szCs w:val="28"/>
          </w:rPr>
          <w:t>региональной вкладке официального сайта Федеральной Кадастровой палаты в разделе «Деятельность» - «Выездное обслуживание».</w:t>
        </w:r>
      </w:hyperlink>
    </w:p>
    <w:p w:rsidR="00C74CC0" w:rsidRPr="003824ED" w:rsidRDefault="00C74CC0" w:rsidP="00C74CC0">
      <w:pPr>
        <w:pStyle w:val="a3"/>
        <w:jc w:val="both"/>
        <w:rPr>
          <w:rStyle w:val="a4"/>
          <w:sz w:val="28"/>
          <w:szCs w:val="28"/>
        </w:rPr>
      </w:pPr>
      <w:proofErr w:type="spellStart"/>
      <w:r w:rsidRPr="003824ED">
        <w:rPr>
          <w:rStyle w:val="a4"/>
          <w:sz w:val="28"/>
          <w:szCs w:val="28"/>
        </w:rPr>
        <w:t>Справочно</w:t>
      </w:r>
      <w:proofErr w:type="spellEnd"/>
      <w:r w:rsidRPr="003824ED">
        <w:rPr>
          <w:rStyle w:val="a4"/>
          <w:sz w:val="28"/>
          <w:szCs w:val="28"/>
        </w:rPr>
        <w:t xml:space="preserve">: </w:t>
      </w:r>
    </w:p>
    <w:p w:rsidR="00C74CC0" w:rsidRDefault="004B72D2" w:rsidP="00C74CC0">
      <w:pPr>
        <w:pStyle w:val="a3"/>
        <w:jc w:val="both"/>
        <w:rPr>
          <w:color w:val="000000"/>
          <w:sz w:val="28"/>
          <w:szCs w:val="28"/>
        </w:rPr>
      </w:pPr>
      <w:hyperlink r:id="rId7" w:history="1">
        <w:r w:rsidR="00C74CC0" w:rsidRPr="007D0674">
          <w:rPr>
            <w:rStyle w:val="a4"/>
            <w:sz w:val="28"/>
            <w:szCs w:val="28"/>
          </w:rPr>
          <w:t>Федеральная кадастровая палата</w:t>
        </w:r>
      </w:hyperlink>
      <w:r w:rsidR="00C74CC0" w:rsidRPr="007D0674">
        <w:rPr>
          <w:color w:val="000000"/>
          <w:sz w:val="28"/>
          <w:szCs w:val="28"/>
        </w:rPr>
        <w:t xml:space="preserve"> </w:t>
      </w:r>
      <w:r w:rsidR="00C74CC0">
        <w:rPr>
          <w:color w:val="000000"/>
          <w:sz w:val="28"/>
          <w:szCs w:val="28"/>
        </w:rPr>
        <w:t xml:space="preserve">(ФКП) </w:t>
      </w:r>
      <w:r w:rsidR="00C74CC0"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государственного реестра недвижимости (ФГИС ЕГРН). </w:t>
      </w:r>
      <w:r w:rsidR="00C74CC0"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 w:rsidR="00C74CC0">
        <w:rPr>
          <w:color w:val="000000"/>
          <w:sz w:val="28"/>
          <w:szCs w:val="28"/>
        </w:rPr>
        <w:t>пилотном</w:t>
      </w:r>
      <w:proofErr w:type="spellEnd"/>
      <w:r w:rsidR="00C74CC0"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C74CC0" w:rsidRPr="007D0674" w:rsidRDefault="00C74CC0" w:rsidP="00C74CC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C74CC0" w:rsidRDefault="00C74CC0" w:rsidP="00C74CC0">
      <w:pPr>
        <w:pStyle w:val="a3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C74CC0" w:rsidRDefault="00C74CC0" w:rsidP="00C74C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</w:t>
      </w:r>
      <w:r>
        <w:rPr>
          <w:sz w:val="28"/>
          <w:szCs w:val="28"/>
        </w:rPr>
        <w:lastRenderedPageBreak/>
        <w:t xml:space="preserve">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C74CC0" w:rsidRDefault="00C74CC0" w:rsidP="00C74CC0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C74CC0" w:rsidRDefault="00C74CC0" w:rsidP="00C74CC0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C74CC0" w:rsidRDefault="00C74CC0" w:rsidP="00C74CC0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C74CC0" w:rsidRPr="0014706C" w:rsidRDefault="00C74CC0" w:rsidP="00C74CC0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C74CC0" w:rsidRPr="0014706C" w:rsidRDefault="004B72D2" w:rsidP="00C74CC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4CC0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C74CC0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C74CC0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74CC0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74CC0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78D5" w:rsidRPr="007E7EEB" w:rsidRDefault="00B35EA6" w:rsidP="007E7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58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78D5" w:rsidRPr="007E7EEB" w:rsidSect="00E466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EB"/>
    <w:rsid w:val="0007138D"/>
    <w:rsid w:val="000D4A00"/>
    <w:rsid w:val="001F1D7B"/>
    <w:rsid w:val="00314001"/>
    <w:rsid w:val="00347FCC"/>
    <w:rsid w:val="00380499"/>
    <w:rsid w:val="00406964"/>
    <w:rsid w:val="004B72D2"/>
    <w:rsid w:val="004F3B69"/>
    <w:rsid w:val="00665668"/>
    <w:rsid w:val="00767E58"/>
    <w:rsid w:val="007E7EEB"/>
    <w:rsid w:val="00814686"/>
    <w:rsid w:val="009A78D5"/>
    <w:rsid w:val="00A76D4A"/>
    <w:rsid w:val="00B35EA6"/>
    <w:rsid w:val="00B42CBB"/>
    <w:rsid w:val="00B7738D"/>
    <w:rsid w:val="00C74CC0"/>
    <w:rsid w:val="00CD59EA"/>
    <w:rsid w:val="00D31AFE"/>
    <w:rsid w:val="00D6501F"/>
    <w:rsid w:val="00D9754F"/>
    <w:rsid w:val="00E035CC"/>
    <w:rsid w:val="00E278E4"/>
    <w:rsid w:val="00E46614"/>
    <w:rsid w:val="00E658EB"/>
    <w:rsid w:val="00F85930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2C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Activities/vyezd.htm" TargetMode="External"/><Relationship Id="rId5" Type="http://schemas.openxmlformats.org/officeDocument/2006/relationships/hyperlink" Target="mailto:terotdel@36.kada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Онуфриева </cp:lastModifiedBy>
  <cp:revision>7</cp:revision>
  <cp:lastPrinted>2019-11-07T11:50:00Z</cp:lastPrinted>
  <dcterms:created xsi:type="dcterms:W3CDTF">2019-11-06T17:54:00Z</dcterms:created>
  <dcterms:modified xsi:type="dcterms:W3CDTF">2019-11-08T13:13:00Z</dcterms:modified>
</cp:coreProperties>
</file>