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E6" w:rsidRDefault="00D407E6" w:rsidP="00D4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E6" w:rsidRDefault="00D407E6" w:rsidP="00D4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DA524E">
        <w:rPr>
          <w:rFonts w:ascii="Times New Roman" w:hAnsi="Times New Roman" w:cs="Times New Roman"/>
          <w:b/>
          <w:sz w:val="28"/>
          <w:szCs w:val="28"/>
        </w:rPr>
        <w:t>ответила на вопросы воронежцев</w:t>
      </w:r>
    </w:p>
    <w:p w:rsidR="00D407E6" w:rsidRPr="00716FA1" w:rsidRDefault="00D407E6" w:rsidP="00D407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7E6" w:rsidRDefault="00D407E6" w:rsidP="00580C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0B0">
        <w:rPr>
          <w:rFonts w:ascii="Times New Roman" w:hAnsi="Times New Roman" w:cs="Times New Roman"/>
          <w:sz w:val="28"/>
          <w:szCs w:val="28"/>
        </w:rPr>
        <w:t xml:space="preserve">Кадастровая палата Воронежской области провела «горячую линию» по вопросам </w:t>
      </w:r>
      <w:r w:rsidR="00DA524E">
        <w:rPr>
          <w:rFonts w:ascii="Times New Roman" w:hAnsi="Times New Roman" w:cs="Times New Roman"/>
          <w:sz w:val="28"/>
          <w:szCs w:val="28"/>
        </w:rPr>
        <w:t>кадастрового учета объектов капитального строительства</w:t>
      </w:r>
      <w:r w:rsidRPr="006100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100B0">
        <w:rPr>
          <w:rFonts w:ascii="Times New Roman" w:hAnsi="Times New Roman" w:cs="Times New Roman"/>
          <w:sz w:val="28"/>
          <w:szCs w:val="28"/>
        </w:rPr>
        <w:t xml:space="preserve"> Размещаем наиболее интересные из них:</w:t>
      </w:r>
    </w:p>
    <w:p w:rsidR="00D407E6" w:rsidRDefault="00D407E6" w:rsidP="00580C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A524E" w:rsidRPr="00DA524E" w:rsidRDefault="00580BA6" w:rsidP="00580CF4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 давно снесли, но налог на него все равно приходит</w:t>
      </w:r>
      <w:r w:rsidR="00DA524E" w:rsidRPr="00DA524E">
        <w:rPr>
          <w:rFonts w:ascii="Times New Roman" w:eastAsia="Calibri" w:hAnsi="Times New Roman" w:cs="Times New Roman"/>
          <w:b/>
          <w:sz w:val="28"/>
          <w:szCs w:val="28"/>
        </w:rPr>
        <w:t>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Что делать?</w:t>
      </w:r>
    </w:p>
    <w:p w:rsidR="003C04CA" w:rsidRDefault="003C04CA" w:rsidP="003C04CA">
      <w:pPr>
        <w:autoSpaceDE w:val="0"/>
        <w:autoSpaceDN w:val="0"/>
        <w:adjustRightInd w:val="0"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4CA" w:rsidRDefault="003C04CA" w:rsidP="003C04CA">
      <w:pPr>
        <w:autoSpaceDE w:val="0"/>
        <w:autoSpaceDN w:val="0"/>
        <w:adjustRightInd w:val="0"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Гражданскому кодексу</w:t>
      </w:r>
      <w:r w:rsidR="00580BA6" w:rsidRPr="00580BA6">
        <w:rPr>
          <w:rFonts w:ascii="Times New Roman" w:hAnsi="Times New Roman" w:cs="Times New Roman"/>
          <w:sz w:val="28"/>
          <w:szCs w:val="28"/>
        </w:rPr>
        <w:t xml:space="preserve"> РФ права на 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BA6" w:rsidRPr="00580BA6">
        <w:rPr>
          <w:rFonts w:ascii="Times New Roman" w:hAnsi="Times New Roman" w:cs="Times New Roman"/>
          <w:sz w:val="28"/>
          <w:szCs w:val="28"/>
        </w:rPr>
        <w:t>подлежащие государственной регистрации, возникают, изменяются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BA6" w:rsidRPr="00580BA6">
        <w:rPr>
          <w:rFonts w:ascii="Times New Roman" w:hAnsi="Times New Roman" w:cs="Times New Roman"/>
          <w:sz w:val="28"/>
          <w:szCs w:val="28"/>
        </w:rPr>
        <w:t>прекращаются с момента внесения соответствующей записи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BA6" w:rsidRPr="00580BA6">
        <w:rPr>
          <w:rFonts w:ascii="Times New Roman" w:hAnsi="Times New Roman" w:cs="Times New Roman"/>
          <w:sz w:val="28"/>
          <w:szCs w:val="28"/>
        </w:rPr>
        <w:t>государственный реестр (ЕГРН), если иное не установлено законом.</w:t>
      </w:r>
    </w:p>
    <w:p w:rsidR="00580BA6" w:rsidRPr="003C04CA" w:rsidRDefault="00580BA6" w:rsidP="003C04CA">
      <w:pPr>
        <w:autoSpaceDE w:val="0"/>
        <w:autoSpaceDN w:val="0"/>
        <w:adjustRightInd w:val="0"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A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В ЕГРН содержатся сведения об объекте, так как его своевременно не </w:t>
      </w:r>
      <w:proofErr w:type="gramStart"/>
      <w:r w:rsidRPr="00580BA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сняли с </w:t>
      </w:r>
      <w:r w:rsidR="0056471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государственного </w:t>
      </w:r>
      <w:r w:rsidRPr="00580BA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кадастрового учета и не п</w:t>
      </w:r>
      <w:r w:rsidR="00AE5EF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рекратили</w:t>
      </w:r>
      <w:proofErr w:type="gramEnd"/>
      <w:r w:rsidRPr="00580BA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право с</w:t>
      </w:r>
      <w:r w:rsidR="00AE5EF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обственности после осуществленного</w:t>
      </w:r>
      <w:r w:rsidRPr="00580BA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сноса. </w:t>
      </w:r>
    </w:p>
    <w:p w:rsidR="003C04CA" w:rsidRDefault="00580BA6" w:rsidP="003C04CA">
      <w:pPr>
        <w:autoSpaceDE w:val="0"/>
        <w:autoSpaceDN w:val="0"/>
        <w:adjustRightInd w:val="0"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27FDD">
        <w:rPr>
          <w:rFonts w:ascii="Times New Roman" w:hAnsi="Times New Roman" w:cs="Times New Roman"/>
          <w:sz w:val="28"/>
          <w:szCs w:val="28"/>
        </w:rPr>
        <w:t>еобходимо обрат</w:t>
      </w:r>
      <w:r w:rsidR="00E549D3">
        <w:rPr>
          <w:rFonts w:ascii="Times New Roman" w:hAnsi="Times New Roman" w:cs="Times New Roman"/>
          <w:sz w:val="28"/>
          <w:szCs w:val="28"/>
        </w:rPr>
        <w:t>ит</w:t>
      </w:r>
      <w:r w:rsidRPr="00D27FDD">
        <w:rPr>
          <w:rFonts w:ascii="Times New Roman" w:hAnsi="Times New Roman" w:cs="Times New Roman"/>
          <w:sz w:val="28"/>
          <w:szCs w:val="28"/>
        </w:rPr>
        <w:t>ься к кадастровому инженеру, который подготовит акт</w:t>
      </w:r>
      <w:r w:rsidR="003C04CA">
        <w:rPr>
          <w:rFonts w:ascii="Times New Roman" w:hAnsi="Times New Roman" w:cs="Times New Roman"/>
          <w:sz w:val="28"/>
          <w:szCs w:val="28"/>
        </w:rPr>
        <w:t xml:space="preserve"> </w:t>
      </w:r>
      <w:r w:rsidRPr="00D27FDD">
        <w:rPr>
          <w:rFonts w:ascii="Times New Roman" w:hAnsi="Times New Roman" w:cs="Times New Roman"/>
          <w:sz w:val="28"/>
          <w:szCs w:val="28"/>
        </w:rPr>
        <w:t>обследовани</w:t>
      </w:r>
      <w:r w:rsidR="00564716">
        <w:rPr>
          <w:rFonts w:ascii="Times New Roman" w:hAnsi="Times New Roman" w:cs="Times New Roman"/>
          <w:sz w:val="28"/>
          <w:szCs w:val="28"/>
        </w:rPr>
        <w:t xml:space="preserve">я на </w:t>
      </w:r>
      <w:r w:rsidRPr="00D27FDD">
        <w:rPr>
          <w:rFonts w:ascii="Times New Roman" w:hAnsi="Times New Roman" w:cs="Times New Roman"/>
          <w:sz w:val="28"/>
          <w:szCs w:val="28"/>
        </w:rPr>
        <w:t xml:space="preserve"> объект недвижимости</w:t>
      </w:r>
      <w:r w:rsidR="00564716">
        <w:rPr>
          <w:rFonts w:ascii="Times New Roman" w:hAnsi="Times New Roman" w:cs="Times New Roman"/>
          <w:sz w:val="28"/>
          <w:szCs w:val="28"/>
        </w:rPr>
        <w:t>, прекративший свое существование</w:t>
      </w:r>
      <w:r w:rsidRPr="00D27FDD">
        <w:rPr>
          <w:rFonts w:ascii="Times New Roman" w:hAnsi="Times New Roman" w:cs="Times New Roman"/>
          <w:sz w:val="28"/>
          <w:szCs w:val="28"/>
        </w:rPr>
        <w:t xml:space="preserve">. </w:t>
      </w:r>
      <w:r w:rsidR="003C04CA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D27FDD">
        <w:rPr>
          <w:rFonts w:ascii="Times New Roman" w:hAnsi="Times New Roman" w:cs="Times New Roman"/>
          <w:sz w:val="28"/>
          <w:szCs w:val="28"/>
        </w:rPr>
        <w:t>следует подать</w:t>
      </w:r>
      <w:r w:rsidR="003C04CA">
        <w:rPr>
          <w:rFonts w:ascii="Times New Roman" w:hAnsi="Times New Roman" w:cs="Times New Roman"/>
          <w:sz w:val="28"/>
          <w:szCs w:val="28"/>
        </w:rPr>
        <w:t xml:space="preserve"> </w:t>
      </w:r>
      <w:r w:rsidRPr="00D27FDD">
        <w:rPr>
          <w:rFonts w:ascii="Times New Roman" w:hAnsi="Times New Roman" w:cs="Times New Roman"/>
          <w:sz w:val="28"/>
          <w:szCs w:val="28"/>
        </w:rPr>
        <w:t>заявление о снят</w:t>
      </w:r>
      <w:r w:rsidR="003C04CA">
        <w:rPr>
          <w:rFonts w:ascii="Times New Roman" w:hAnsi="Times New Roman" w:cs="Times New Roman"/>
          <w:sz w:val="28"/>
          <w:szCs w:val="28"/>
        </w:rPr>
        <w:t>ии с</w:t>
      </w:r>
      <w:r w:rsidR="00564716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3C04CA">
        <w:rPr>
          <w:rFonts w:ascii="Times New Roman" w:hAnsi="Times New Roman" w:cs="Times New Roman"/>
          <w:sz w:val="28"/>
          <w:szCs w:val="28"/>
        </w:rPr>
        <w:t xml:space="preserve"> кадастрового учета одновременно </w:t>
      </w:r>
      <w:r w:rsidRPr="00D27FDD">
        <w:rPr>
          <w:rFonts w:ascii="Times New Roman" w:hAnsi="Times New Roman" w:cs="Times New Roman"/>
          <w:sz w:val="28"/>
          <w:szCs w:val="28"/>
        </w:rPr>
        <w:t>с заявлением о прекращении</w:t>
      </w:r>
      <w:r w:rsidR="003C04CA">
        <w:rPr>
          <w:rFonts w:ascii="Times New Roman" w:hAnsi="Times New Roman" w:cs="Times New Roman"/>
          <w:sz w:val="28"/>
          <w:szCs w:val="28"/>
        </w:rPr>
        <w:t xml:space="preserve"> </w:t>
      </w:r>
      <w:r w:rsidRPr="00D27FDD">
        <w:rPr>
          <w:rFonts w:ascii="Times New Roman" w:hAnsi="Times New Roman" w:cs="Times New Roman"/>
          <w:sz w:val="28"/>
          <w:szCs w:val="28"/>
        </w:rPr>
        <w:t>прав, если права на объе</w:t>
      </w:r>
      <w:r w:rsidR="003C04CA">
        <w:rPr>
          <w:rFonts w:ascii="Times New Roman" w:hAnsi="Times New Roman" w:cs="Times New Roman"/>
          <w:sz w:val="28"/>
          <w:szCs w:val="28"/>
        </w:rPr>
        <w:t>кт были зарегистрированы в ЕГРН,</w:t>
      </w:r>
      <w:r w:rsidRPr="00D27FDD">
        <w:rPr>
          <w:rFonts w:ascii="Times New Roman" w:hAnsi="Times New Roman" w:cs="Times New Roman"/>
          <w:sz w:val="28"/>
          <w:szCs w:val="28"/>
        </w:rPr>
        <w:t xml:space="preserve"> в орган</w:t>
      </w:r>
      <w:r w:rsidR="003C04CA">
        <w:rPr>
          <w:rFonts w:ascii="Times New Roman" w:hAnsi="Times New Roman" w:cs="Times New Roman"/>
          <w:sz w:val="28"/>
          <w:szCs w:val="28"/>
        </w:rPr>
        <w:t xml:space="preserve"> </w:t>
      </w:r>
      <w:r w:rsidRPr="00D27FDD">
        <w:rPr>
          <w:rFonts w:ascii="Times New Roman" w:hAnsi="Times New Roman" w:cs="Times New Roman"/>
          <w:sz w:val="28"/>
          <w:szCs w:val="28"/>
        </w:rPr>
        <w:t xml:space="preserve">регистрации прав через МФЦ, </w:t>
      </w:r>
      <w:r w:rsidR="003C04CA">
        <w:rPr>
          <w:rFonts w:ascii="Times New Roman" w:hAnsi="Times New Roman" w:cs="Times New Roman"/>
          <w:sz w:val="28"/>
          <w:szCs w:val="28"/>
        </w:rPr>
        <w:t xml:space="preserve">выездной прием Кадастровой палаты, </w:t>
      </w:r>
      <w:r w:rsidRPr="00D27FDD">
        <w:rPr>
          <w:rFonts w:ascii="Times New Roman" w:hAnsi="Times New Roman" w:cs="Times New Roman"/>
          <w:sz w:val="28"/>
          <w:szCs w:val="28"/>
        </w:rPr>
        <w:t>официальный сайт Росреестра или по почте.</w:t>
      </w:r>
      <w:r w:rsidR="003C0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4CA" w:rsidRDefault="00580BA6" w:rsidP="003C04CA">
      <w:pPr>
        <w:autoSpaceDE w:val="0"/>
        <w:autoSpaceDN w:val="0"/>
        <w:adjustRightInd w:val="0"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DD">
        <w:rPr>
          <w:rFonts w:ascii="Times New Roman" w:hAnsi="Times New Roman" w:cs="Times New Roman"/>
          <w:sz w:val="28"/>
          <w:szCs w:val="28"/>
        </w:rPr>
        <w:t xml:space="preserve">После проведения учетно-регистрационных процедур </w:t>
      </w:r>
      <w:r>
        <w:rPr>
          <w:rFonts w:ascii="Times New Roman" w:hAnsi="Times New Roman" w:cs="Times New Roman"/>
          <w:sz w:val="28"/>
          <w:szCs w:val="28"/>
        </w:rPr>
        <w:t>будет выдана выписка</w:t>
      </w:r>
      <w:r w:rsidR="003C0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ЕГРН с указанием даты</w:t>
      </w:r>
      <w:r w:rsidRPr="00D27FDD">
        <w:rPr>
          <w:rFonts w:ascii="Times New Roman" w:hAnsi="Times New Roman" w:cs="Times New Roman"/>
          <w:sz w:val="28"/>
          <w:szCs w:val="28"/>
        </w:rPr>
        <w:t xml:space="preserve"> снятия объекта с кадастрового учета.</w:t>
      </w:r>
      <w:r w:rsidR="003C04CA">
        <w:rPr>
          <w:rFonts w:ascii="Times New Roman" w:hAnsi="Times New Roman" w:cs="Times New Roman"/>
          <w:sz w:val="28"/>
          <w:szCs w:val="28"/>
        </w:rPr>
        <w:t xml:space="preserve"> </w:t>
      </w:r>
      <w:r w:rsidRPr="00D27FDD">
        <w:rPr>
          <w:rFonts w:ascii="Times New Roman" w:hAnsi="Times New Roman" w:cs="Times New Roman"/>
          <w:sz w:val="28"/>
          <w:szCs w:val="28"/>
        </w:rPr>
        <w:t>Данные сведения также будут переданы органом регистрации прав в</w:t>
      </w:r>
      <w:r w:rsidR="00AE5EF2">
        <w:rPr>
          <w:rFonts w:ascii="Times New Roman" w:hAnsi="Times New Roman" w:cs="Times New Roman"/>
          <w:sz w:val="28"/>
          <w:szCs w:val="28"/>
        </w:rPr>
        <w:t xml:space="preserve"> налоговый орган в установленные </w:t>
      </w:r>
      <w:r w:rsidR="006916F9">
        <w:rPr>
          <w:rFonts w:ascii="Times New Roman" w:hAnsi="Times New Roman" w:cs="Times New Roman"/>
          <w:sz w:val="28"/>
          <w:szCs w:val="28"/>
        </w:rPr>
        <w:t>законом сроки.</w:t>
      </w:r>
    </w:p>
    <w:p w:rsidR="003C04CA" w:rsidRPr="003C04CA" w:rsidRDefault="003C04CA" w:rsidP="003C04CA">
      <w:pPr>
        <w:autoSpaceDE w:val="0"/>
        <w:autoSpaceDN w:val="0"/>
        <w:adjustRightInd w:val="0"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процедура снятия с кадастрового учета может осуществляться в судебном порядке. </w:t>
      </w:r>
    </w:p>
    <w:p w:rsidR="003C04CA" w:rsidRDefault="003C04CA" w:rsidP="003C04CA">
      <w:pPr>
        <w:spacing w:line="360" w:lineRule="auto"/>
        <w:ind w:left="-567" w:firstLine="851"/>
        <w:contextualSpacing/>
        <w:jc w:val="both"/>
      </w:pPr>
    </w:p>
    <w:p w:rsidR="003C04CA" w:rsidRDefault="003C04CA" w:rsidP="003C04CA">
      <w:pPr>
        <w:autoSpaceDE w:val="0"/>
        <w:autoSpaceDN w:val="0"/>
        <w:adjustRightInd w:val="0"/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A4A" w:rsidRPr="00DA524E" w:rsidRDefault="006C1A4A" w:rsidP="0090747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47C" w:rsidRDefault="0090747C" w:rsidP="0090747C">
      <w:pPr>
        <w:pStyle w:val="ConsPlusNormal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7C">
        <w:rPr>
          <w:rFonts w:ascii="Times New Roman" w:hAnsi="Times New Roman" w:cs="Times New Roman"/>
          <w:b/>
          <w:sz w:val="28"/>
          <w:szCs w:val="28"/>
        </w:rPr>
        <w:t>В стене планирую сделать дверь. Будет ли это считаться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47C">
        <w:rPr>
          <w:rFonts w:ascii="Times New Roman" w:hAnsi="Times New Roman" w:cs="Times New Roman"/>
          <w:b/>
          <w:sz w:val="28"/>
          <w:szCs w:val="28"/>
        </w:rPr>
        <w:t>перепланировкой?</w:t>
      </w:r>
    </w:p>
    <w:p w:rsidR="0090747C" w:rsidRDefault="0090747C" w:rsidP="0090747C">
      <w:pPr>
        <w:pStyle w:val="ConsPlusNormal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47C" w:rsidRDefault="0090747C" w:rsidP="0090747C">
      <w:pPr>
        <w:pStyle w:val="ConsPlusNormal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067">
        <w:rPr>
          <w:rFonts w:ascii="Times New Roman" w:hAnsi="Times New Roman" w:cs="Times New Roman"/>
          <w:sz w:val="28"/>
          <w:szCs w:val="28"/>
        </w:rPr>
        <w:t>Перепланировкой является изменение конфигурации помещений, при которой необходимо вносить изменения в технический паспорт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B950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47C" w:rsidRDefault="0090747C" w:rsidP="0090747C">
      <w:pPr>
        <w:pStyle w:val="ConsPlusNormal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95067">
        <w:rPr>
          <w:rFonts w:ascii="Times New Roman" w:hAnsi="Times New Roman" w:cs="Times New Roman"/>
          <w:sz w:val="28"/>
          <w:szCs w:val="28"/>
        </w:rPr>
        <w:t>Наряду с переносом или ликвидацией д</w:t>
      </w:r>
      <w:r w:rsidR="003061AB">
        <w:rPr>
          <w:rFonts w:ascii="Times New Roman" w:hAnsi="Times New Roman" w:cs="Times New Roman"/>
          <w:sz w:val="28"/>
          <w:szCs w:val="28"/>
        </w:rPr>
        <w:t>верных проемов, а также созданием</w:t>
      </w:r>
      <w:r w:rsidRPr="00B95067">
        <w:rPr>
          <w:rFonts w:ascii="Times New Roman" w:hAnsi="Times New Roman" w:cs="Times New Roman"/>
          <w:sz w:val="28"/>
          <w:szCs w:val="28"/>
        </w:rPr>
        <w:t xml:space="preserve"> новых в других местах, </w:t>
      </w:r>
      <w:r w:rsidRPr="00B9506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перепланировка жилых помещений может включать: п</w:t>
      </w:r>
      <w:r w:rsidR="003061AB">
        <w:rPr>
          <w:rFonts w:ascii="Times New Roman" w:hAnsi="Times New Roman" w:cs="Times New Roman"/>
          <w:sz w:val="28"/>
          <w:szCs w:val="28"/>
          <w:shd w:val="clear" w:color="auto" w:fill="FFFFFF"/>
        </w:rPr>
        <w:t>еренос и разборку</w:t>
      </w:r>
      <w:r w:rsidRPr="00B9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перегородок, разукрупнение или укрупнение многокомнатных квартир, устройство дополнительных кухонь и санузлов, расширение жилой площади за счет вспом</w:t>
      </w:r>
      <w:r w:rsidR="003061AB">
        <w:rPr>
          <w:rFonts w:ascii="Times New Roman" w:hAnsi="Times New Roman" w:cs="Times New Roman"/>
          <w:sz w:val="28"/>
          <w:szCs w:val="28"/>
          <w:shd w:val="clear" w:color="auto" w:fill="FFFFFF"/>
        </w:rPr>
        <w:t>огательных помещений, ликвидацию</w:t>
      </w:r>
      <w:r w:rsidRPr="00B9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темных кухонь и входов в кухни через квартиры или жилые помещения, устройство или переоборудование существующих тамбуров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90747C" w:rsidRDefault="0090747C" w:rsidP="0090747C">
      <w:pPr>
        <w:pStyle w:val="ConsPlusNormal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5666C">
        <w:rPr>
          <w:rFonts w:ascii="Times New Roman" w:hAnsi="Times New Roman" w:cs="Times New Roman"/>
          <w:sz w:val="28"/>
          <w:szCs w:val="28"/>
        </w:rPr>
        <w:t xml:space="preserve">Перепланировка осуществляется на основании </w:t>
      </w:r>
      <w:r w:rsidRPr="0095666C">
        <w:rPr>
          <w:rFonts w:ascii="Times New Roman" w:hAnsi="Times New Roman" w:cs="Times New Roman"/>
          <w:color w:val="22272F"/>
          <w:sz w:val="28"/>
          <w:szCs w:val="28"/>
        </w:rPr>
        <w:t>решения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color w:val="22272F"/>
          <w:sz w:val="28"/>
          <w:szCs w:val="28"/>
        </w:rPr>
        <w:t>, принимаемого органом м</w:t>
      </w:r>
      <w:r w:rsidRPr="0095666C">
        <w:rPr>
          <w:rFonts w:ascii="Times New Roman" w:hAnsi="Times New Roman" w:cs="Times New Roman"/>
          <w:color w:val="22272F"/>
          <w:sz w:val="28"/>
          <w:szCs w:val="28"/>
        </w:rPr>
        <w:t>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стного самоуправления или </w:t>
      </w:r>
      <w:r w:rsidRPr="0095666C">
        <w:rPr>
          <w:rFonts w:ascii="Times New Roman" w:hAnsi="Times New Roman" w:cs="Times New Roman"/>
          <w:color w:val="22272F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22272F"/>
          <w:sz w:val="28"/>
          <w:szCs w:val="28"/>
        </w:rPr>
        <w:t>ей городского округа поселения</w:t>
      </w:r>
      <w:r w:rsidRPr="0095666C">
        <w:rPr>
          <w:rFonts w:ascii="Times New Roman" w:hAnsi="Times New Roman" w:cs="Times New Roman"/>
          <w:color w:val="22272F"/>
          <w:sz w:val="28"/>
          <w:szCs w:val="28"/>
        </w:rPr>
        <w:t xml:space="preserve"> в соответствии с проектной документацией.</w:t>
      </w:r>
    </w:p>
    <w:p w:rsidR="0090747C" w:rsidRDefault="0090747C" w:rsidP="0090747C">
      <w:pPr>
        <w:pStyle w:val="ConsPlusNormal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66C">
        <w:rPr>
          <w:rFonts w:ascii="Times New Roman" w:hAnsi="Times New Roman" w:cs="Times New Roman"/>
          <w:color w:val="22272F"/>
          <w:sz w:val="28"/>
          <w:szCs w:val="28"/>
        </w:rPr>
        <w:t xml:space="preserve">Для внесения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95666C">
        <w:rPr>
          <w:rFonts w:ascii="Times New Roman" w:hAnsi="Times New Roman" w:cs="Times New Roman"/>
          <w:sz w:val="28"/>
          <w:szCs w:val="28"/>
        </w:rPr>
        <w:t xml:space="preserve"> новых сведений об объекте потребуется технический план</w:t>
      </w:r>
      <w:r w:rsidR="006916F9">
        <w:rPr>
          <w:rFonts w:ascii="Times New Roman" w:eastAsia="Calibri" w:hAnsi="Times New Roman" w:cs="Times New Roman"/>
          <w:sz w:val="28"/>
          <w:szCs w:val="28"/>
        </w:rPr>
        <w:t xml:space="preserve"> для государственного кадастрового учета изменений</w:t>
      </w:r>
      <w:r>
        <w:rPr>
          <w:rFonts w:ascii="Times New Roman" w:hAnsi="Times New Roman" w:cs="Times New Roman"/>
          <w:sz w:val="28"/>
          <w:szCs w:val="28"/>
        </w:rPr>
        <w:t>, который подготавливает кадастровый инженер</w:t>
      </w:r>
      <w:r w:rsidRPr="0095666C">
        <w:rPr>
          <w:rFonts w:ascii="Times New Roman" w:hAnsi="Times New Roman" w:cs="Times New Roman"/>
          <w:sz w:val="28"/>
          <w:szCs w:val="28"/>
        </w:rPr>
        <w:t>.</w:t>
      </w:r>
    </w:p>
    <w:p w:rsidR="00DA524E" w:rsidRPr="0090747C" w:rsidRDefault="00DA524E" w:rsidP="0090747C">
      <w:pPr>
        <w:pStyle w:val="ConsPlusNormal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24E">
        <w:rPr>
          <w:rFonts w:ascii="Times New Roman" w:eastAsia="Calibri" w:hAnsi="Times New Roman" w:cs="Times New Roman"/>
          <w:sz w:val="28"/>
          <w:szCs w:val="28"/>
        </w:rPr>
        <w:t xml:space="preserve">Документами, на основании которых подготавливается технический план, являются:  </w:t>
      </w:r>
    </w:p>
    <w:p w:rsidR="00DA524E" w:rsidRPr="00DA524E" w:rsidRDefault="00DA524E" w:rsidP="0090747C">
      <w:pPr>
        <w:spacing w:after="0" w:line="36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524E">
        <w:rPr>
          <w:rFonts w:ascii="Times New Roman" w:eastAsia="Calibri" w:hAnsi="Times New Roman" w:cs="Times New Roman"/>
          <w:sz w:val="28"/>
          <w:szCs w:val="28"/>
        </w:rPr>
        <w:t>-</w:t>
      </w:r>
      <w:r w:rsidRPr="00DA524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524E">
        <w:rPr>
          <w:rFonts w:ascii="Times New Roman" w:eastAsia="Calibri" w:hAnsi="Times New Roman" w:cs="Times New Roman"/>
          <w:sz w:val="28"/>
          <w:szCs w:val="28"/>
        </w:rPr>
        <w:t xml:space="preserve">проект перепланировки и (или) переустройства помещения; </w:t>
      </w:r>
    </w:p>
    <w:p w:rsidR="00DA524E" w:rsidRPr="00DA524E" w:rsidRDefault="00DA524E" w:rsidP="0090747C">
      <w:pPr>
        <w:spacing w:after="0" w:line="36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E">
        <w:rPr>
          <w:rFonts w:ascii="Times New Roman" w:eastAsia="Calibri" w:hAnsi="Times New Roman" w:cs="Times New Roman"/>
          <w:sz w:val="28"/>
          <w:szCs w:val="28"/>
        </w:rPr>
        <w:t xml:space="preserve">- акт приемочной комиссии, подтверждающий завершение перепланировки;     </w:t>
      </w:r>
    </w:p>
    <w:p w:rsidR="00580CF4" w:rsidRDefault="00DA524E" w:rsidP="0090747C">
      <w:pPr>
        <w:spacing w:after="0" w:line="36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E">
        <w:rPr>
          <w:rFonts w:ascii="Times New Roman" w:eastAsia="Calibri" w:hAnsi="Times New Roman" w:cs="Times New Roman"/>
          <w:sz w:val="28"/>
          <w:szCs w:val="28"/>
        </w:rPr>
        <w:t xml:space="preserve">- вынесенное решение суда, которое устанавливает законность изменений </w:t>
      </w:r>
      <w:r w:rsidR="00580CF4">
        <w:rPr>
          <w:rFonts w:ascii="Times New Roman" w:eastAsia="Calibri" w:hAnsi="Times New Roman" w:cs="Times New Roman"/>
          <w:sz w:val="28"/>
          <w:szCs w:val="28"/>
        </w:rPr>
        <w:t>без получения разрешения.</w:t>
      </w:r>
    </w:p>
    <w:p w:rsidR="00580CF4" w:rsidRDefault="00580CF4" w:rsidP="0090747C">
      <w:pPr>
        <w:spacing w:after="0" w:line="36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CF4">
        <w:rPr>
          <w:rFonts w:ascii="Times New Roman" w:eastAsia="Calibri" w:hAnsi="Times New Roman" w:cs="Times New Roman"/>
          <w:sz w:val="28"/>
          <w:szCs w:val="28"/>
        </w:rPr>
        <w:t>Если квартира находится в ипотеке, то необходимо обратиться непосредственно в кредитную организацию и получить справку о согласии на перепланировку.</w:t>
      </w:r>
    </w:p>
    <w:p w:rsidR="0090747C" w:rsidRDefault="00580CF4" w:rsidP="0090747C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получения технического плана </w:t>
      </w:r>
      <w:r w:rsidR="009B664D">
        <w:rPr>
          <w:rFonts w:ascii="Times New Roman" w:eastAsia="Calibri" w:hAnsi="Times New Roman" w:cs="Times New Roman"/>
          <w:sz w:val="28"/>
          <w:szCs w:val="28"/>
        </w:rPr>
        <w:t>необходимо подать документы и заявление об учете изменений в орган регистрации прав.</w:t>
      </w:r>
      <w:r w:rsidR="00DA524E" w:rsidRPr="00DA52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747C" w:rsidRDefault="0090747C" w:rsidP="0090747C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47C" w:rsidRPr="00B26ADA" w:rsidRDefault="0090747C" w:rsidP="0090747C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DA">
        <w:rPr>
          <w:rFonts w:ascii="Times New Roman" w:hAnsi="Times New Roman" w:cs="Times New Roman"/>
          <w:b/>
          <w:sz w:val="28"/>
          <w:szCs w:val="28"/>
        </w:rPr>
        <w:t xml:space="preserve">Из документов есть только выписка из </w:t>
      </w:r>
      <w:proofErr w:type="spellStart"/>
      <w:r w:rsidRPr="00B26ADA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Pr="00B26ADA">
        <w:rPr>
          <w:rFonts w:ascii="Times New Roman" w:hAnsi="Times New Roman" w:cs="Times New Roman"/>
          <w:b/>
          <w:sz w:val="28"/>
          <w:szCs w:val="28"/>
        </w:rPr>
        <w:t xml:space="preserve"> книги на земельный участок можно ли по ней оформить дом?</w:t>
      </w:r>
    </w:p>
    <w:p w:rsidR="0090747C" w:rsidRPr="00566685" w:rsidRDefault="0090747C" w:rsidP="0090747C">
      <w:pPr>
        <w:pStyle w:val="a8"/>
        <w:ind w:left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B664D" w:rsidRDefault="009B664D" w:rsidP="00F02142">
      <w:pPr>
        <w:pStyle w:val="a8"/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0747C" w:rsidRPr="00F47DC3">
        <w:rPr>
          <w:rFonts w:ascii="Times New Roman" w:hAnsi="Times New Roman" w:cs="Times New Roman"/>
          <w:sz w:val="28"/>
          <w:szCs w:val="28"/>
        </w:rPr>
        <w:t xml:space="preserve">сли в выписке из </w:t>
      </w:r>
      <w:proofErr w:type="spellStart"/>
      <w:r w:rsidR="0090747C" w:rsidRPr="00F47DC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90747C" w:rsidRPr="00F47DC3">
        <w:rPr>
          <w:rFonts w:ascii="Times New Roman" w:hAnsi="Times New Roman" w:cs="Times New Roman"/>
          <w:sz w:val="28"/>
          <w:szCs w:val="28"/>
        </w:rPr>
        <w:t xml:space="preserve"> книги о наличии прав на земельный участо</w:t>
      </w:r>
      <w:r>
        <w:rPr>
          <w:rFonts w:ascii="Times New Roman" w:hAnsi="Times New Roman" w:cs="Times New Roman"/>
          <w:sz w:val="28"/>
          <w:szCs w:val="28"/>
        </w:rPr>
        <w:t xml:space="preserve">к, выданной на основании книги, </w:t>
      </w:r>
      <w:r w:rsidRPr="00F47DC3">
        <w:rPr>
          <w:rFonts w:ascii="Times New Roman" w:hAnsi="Times New Roman" w:cs="Times New Roman"/>
          <w:sz w:val="28"/>
          <w:szCs w:val="28"/>
        </w:rPr>
        <w:t>закладка которой произведена до 2008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47C" w:rsidRPr="00F47DC3">
        <w:rPr>
          <w:rFonts w:ascii="Times New Roman" w:hAnsi="Times New Roman" w:cs="Times New Roman"/>
          <w:sz w:val="28"/>
          <w:szCs w:val="28"/>
        </w:rPr>
        <w:t>отражены сведения о жилом доме</w:t>
      </w:r>
      <w:r>
        <w:rPr>
          <w:rFonts w:ascii="Times New Roman" w:hAnsi="Times New Roman" w:cs="Times New Roman"/>
          <w:sz w:val="28"/>
          <w:szCs w:val="28"/>
        </w:rPr>
        <w:t xml:space="preserve"> на данном</w:t>
      </w:r>
      <w:r w:rsidR="0090747C" w:rsidRPr="00F47DC3">
        <w:rPr>
          <w:rFonts w:ascii="Times New Roman" w:hAnsi="Times New Roman" w:cs="Times New Roman"/>
          <w:sz w:val="28"/>
          <w:szCs w:val="28"/>
        </w:rPr>
        <w:t xml:space="preserve"> участке, то выписка может являться основанием для </w:t>
      </w:r>
      <w:r w:rsidR="0090747C">
        <w:rPr>
          <w:rFonts w:ascii="Times New Roman" w:hAnsi="Times New Roman" w:cs="Times New Roman"/>
          <w:sz w:val="28"/>
          <w:szCs w:val="28"/>
        </w:rPr>
        <w:t>внесения в Единый государственный реестр недвижимости сведений о</w:t>
      </w:r>
      <w:r w:rsidR="0090747C" w:rsidRPr="00F47DC3">
        <w:rPr>
          <w:rFonts w:ascii="Times New Roman" w:hAnsi="Times New Roman" w:cs="Times New Roman"/>
          <w:sz w:val="28"/>
          <w:szCs w:val="28"/>
        </w:rPr>
        <w:t xml:space="preserve"> жило</w:t>
      </w:r>
      <w:r w:rsidR="0090747C">
        <w:rPr>
          <w:rFonts w:ascii="Times New Roman" w:hAnsi="Times New Roman" w:cs="Times New Roman"/>
          <w:sz w:val="28"/>
          <w:szCs w:val="28"/>
        </w:rPr>
        <w:t>м</w:t>
      </w:r>
      <w:r w:rsidR="0090747C" w:rsidRPr="00F47DC3">
        <w:rPr>
          <w:rFonts w:ascii="Times New Roman" w:hAnsi="Times New Roman" w:cs="Times New Roman"/>
          <w:sz w:val="28"/>
          <w:szCs w:val="28"/>
        </w:rPr>
        <w:t xml:space="preserve"> дом</w:t>
      </w:r>
      <w:r w:rsidR="009074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47C" w:rsidRPr="005E2AD5" w:rsidRDefault="009B664D" w:rsidP="00F0214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AD5">
        <w:rPr>
          <w:rFonts w:ascii="Times New Roman" w:hAnsi="Times New Roman" w:cs="Times New Roman"/>
          <w:sz w:val="28"/>
          <w:szCs w:val="28"/>
        </w:rPr>
        <w:t xml:space="preserve">Необходимо обратиться в орган регистрации прав с документами и заявлением </w:t>
      </w:r>
      <w:r w:rsidR="005E2AD5" w:rsidRPr="005E2A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2AD5" w:rsidRPr="005E2AD5">
        <w:rPr>
          <w:rFonts w:ascii="Times New Roman" w:hAnsi="Times New Roman" w:cs="Times New Roman"/>
          <w:bCs/>
          <w:sz w:val="28"/>
          <w:szCs w:val="28"/>
        </w:rPr>
        <w:t>о внесении сведений в ЕГРН</w:t>
      </w:r>
      <w:r w:rsidR="005E2AD5" w:rsidRPr="005E2AD5">
        <w:rPr>
          <w:rFonts w:ascii="Times New Roman" w:hAnsi="Times New Roman" w:cs="Times New Roman"/>
          <w:sz w:val="28"/>
          <w:szCs w:val="28"/>
        </w:rPr>
        <w:t xml:space="preserve"> о ранее учтенном объекте недвижимости,</w:t>
      </w:r>
      <w:r w:rsidR="005E2AD5">
        <w:rPr>
          <w:rFonts w:ascii="Times New Roman" w:hAnsi="Times New Roman" w:cs="Times New Roman"/>
          <w:sz w:val="28"/>
          <w:szCs w:val="28"/>
        </w:rPr>
        <w:t xml:space="preserve"> </w:t>
      </w:r>
      <w:r w:rsidR="005E2AD5" w:rsidRPr="005E2AD5">
        <w:rPr>
          <w:rFonts w:ascii="Times New Roman" w:hAnsi="Times New Roman" w:cs="Times New Roman"/>
          <w:sz w:val="28"/>
          <w:szCs w:val="28"/>
        </w:rPr>
        <w:t>а</w:t>
      </w:r>
      <w:r w:rsidR="009338A4" w:rsidRPr="005E2AD5">
        <w:rPr>
          <w:rFonts w:ascii="Times New Roman" w:hAnsi="Times New Roman" w:cs="Times New Roman"/>
          <w:sz w:val="28"/>
          <w:szCs w:val="28"/>
        </w:rPr>
        <w:t xml:space="preserve"> после проведения </w:t>
      </w:r>
      <w:r w:rsidR="005E2AD5" w:rsidRPr="005E2AD5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9338A4" w:rsidRPr="005E2AD5">
        <w:rPr>
          <w:rFonts w:ascii="Times New Roman" w:hAnsi="Times New Roman" w:cs="Times New Roman"/>
          <w:sz w:val="28"/>
          <w:szCs w:val="28"/>
        </w:rPr>
        <w:t>кадастрового учета – оплатить госпошлину и подать документы на регистрацию прав.</w:t>
      </w:r>
    </w:p>
    <w:p w:rsidR="001D3755" w:rsidRDefault="001D3755" w:rsidP="005E2AD5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86A88" w:rsidRDefault="00D86A88" w:rsidP="009338A4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86A88" w:rsidRDefault="00D86A88" w:rsidP="009338A4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86A88" w:rsidRPr="0014706C" w:rsidRDefault="00D86A88" w:rsidP="009338A4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D86A88" w:rsidRPr="000553C9" w:rsidRDefault="000C7670" w:rsidP="009338A4">
      <w:pPr>
        <w:spacing w:before="100" w:beforeAutospacing="1" w:after="100" w:afterAutospacing="1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86A88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128CF" w:rsidRPr="00661D32" w:rsidRDefault="009128CF" w:rsidP="00661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D32" w:rsidRDefault="00661D32"/>
    <w:sectPr w:rsidR="00661D32" w:rsidSect="009B664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4002"/>
    <w:multiLevelType w:val="hybridMultilevel"/>
    <w:tmpl w:val="DC52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D32"/>
    <w:rsid w:val="00062049"/>
    <w:rsid w:val="000C7670"/>
    <w:rsid w:val="001D3755"/>
    <w:rsid w:val="001E238B"/>
    <w:rsid w:val="00231B9C"/>
    <w:rsid w:val="0030420C"/>
    <w:rsid w:val="003061AB"/>
    <w:rsid w:val="003342BD"/>
    <w:rsid w:val="003C04CA"/>
    <w:rsid w:val="00564716"/>
    <w:rsid w:val="00580BA6"/>
    <w:rsid w:val="00580CF4"/>
    <w:rsid w:val="005E2AD5"/>
    <w:rsid w:val="00614544"/>
    <w:rsid w:val="00661D32"/>
    <w:rsid w:val="006916F9"/>
    <w:rsid w:val="006A1B34"/>
    <w:rsid w:val="006A29BF"/>
    <w:rsid w:val="006C1A4A"/>
    <w:rsid w:val="006F293E"/>
    <w:rsid w:val="008039C9"/>
    <w:rsid w:val="00873E53"/>
    <w:rsid w:val="0090747C"/>
    <w:rsid w:val="009128CF"/>
    <w:rsid w:val="009338A4"/>
    <w:rsid w:val="009B664D"/>
    <w:rsid w:val="009F3828"/>
    <w:rsid w:val="00A16F22"/>
    <w:rsid w:val="00A62B1F"/>
    <w:rsid w:val="00A83A0C"/>
    <w:rsid w:val="00AA0DE9"/>
    <w:rsid w:val="00AE5EF2"/>
    <w:rsid w:val="00B26ADA"/>
    <w:rsid w:val="00C75A45"/>
    <w:rsid w:val="00CD39E1"/>
    <w:rsid w:val="00CD4D4D"/>
    <w:rsid w:val="00D407E6"/>
    <w:rsid w:val="00D66636"/>
    <w:rsid w:val="00D86A88"/>
    <w:rsid w:val="00DA524E"/>
    <w:rsid w:val="00E549D3"/>
    <w:rsid w:val="00F0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D32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F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7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1A4A"/>
    <w:pPr>
      <w:ind w:left="720"/>
      <w:contextualSpacing/>
    </w:pPr>
  </w:style>
  <w:style w:type="paragraph" w:customStyle="1" w:styleId="articledecorationfirst">
    <w:name w:val="article_decoration_first"/>
    <w:basedOn w:val="a"/>
    <w:rsid w:val="006C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07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74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9074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90747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2021-03-19T09:06:00Z</cp:lastPrinted>
  <dcterms:created xsi:type="dcterms:W3CDTF">2021-03-18T08:49:00Z</dcterms:created>
  <dcterms:modified xsi:type="dcterms:W3CDTF">2021-03-19T09:16:00Z</dcterms:modified>
</cp:coreProperties>
</file>