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7A" w:rsidRDefault="00B75D7A" w:rsidP="00B75D7A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5D7A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089910" cy="356291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39" w:rsidRDefault="00CE2539" w:rsidP="007028C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76191" w:rsidRPr="007028C4" w:rsidRDefault="00E76191" w:rsidP="007028C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можно узнать истори</w:t>
      </w:r>
      <w:r w:rsidR="00EF0EF7" w:rsidRPr="00702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ю </w:t>
      </w:r>
      <w:r w:rsidR="00302626" w:rsidRPr="00702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квартиры</w:t>
      </w:r>
    </w:p>
    <w:p w:rsidR="00E76191" w:rsidRPr="007028C4" w:rsidRDefault="00E76191" w:rsidP="007028C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6484" w:rsidRPr="007028C4" w:rsidRDefault="00302626" w:rsidP="007028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CE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восемь</w:t>
      </w:r>
      <w:r w:rsidR="007B6484" w:rsidRPr="0070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жители В</w:t>
      </w:r>
      <w:r w:rsidR="00CE2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оронежской области получили более 109,3 тыс.</w:t>
      </w:r>
      <w:r w:rsidR="007B6484" w:rsidRPr="0070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из Единого государственного реестра недвижимости о переходе прав. Кадастровая палата объяснила, как не стать жертвой мошенников при приобретении недвижимого имущества.</w:t>
      </w:r>
    </w:p>
    <w:p w:rsidR="00E76191" w:rsidRPr="007028C4" w:rsidRDefault="00E76191" w:rsidP="007028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квартиру, дом либо иную недвижимость любое лицо </w:t>
      </w:r>
      <w:r w:rsidR="002A01BA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запросить информацию о том, кому принадлежит конкретный объект недвижимости и сколько раз этот объект был предметом сделок. Данную информацию можно узнать в  выписке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48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недвижимости о переходе прав</w:t>
      </w:r>
      <w:r w:rsidR="002A01BA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191" w:rsidRPr="007028C4" w:rsidRDefault="0066420C" w:rsidP="007028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B6484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 отличием выписки о переходе прав от остальных выписок из Единого государственного реестра недвижимости является то, что она содержит информацию обо всех собственниках объекта недвижимости, включая сведения об актуальных зарегистрированных правах, а также прекращенных правах</w:t>
      </w:r>
      <w:r w:rsid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−</w:t>
      </w:r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A01BA" w:rsidRPr="007028C4">
        <w:rPr>
          <w:rFonts w:ascii="Times New Roman" w:hAnsi="Times New Roman" w:cs="Times New Roman"/>
          <w:sz w:val="28"/>
          <w:szCs w:val="28"/>
        </w:rPr>
        <w:t>рассказала</w:t>
      </w:r>
      <w:r w:rsidRPr="007028C4">
        <w:rPr>
          <w:rFonts w:ascii="Times New Roman" w:hAnsi="Times New Roman" w:cs="Times New Roman"/>
          <w:sz w:val="28"/>
          <w:szCs w:val="28"/>
        </w:rPr>
        <w:t xml:space="preserve"> начальник отдела подготовки</w:t>
      </w:r>
      <w:r w:rsidR="00734C1F" w:rsidRPr="007028C4">
        <w:rPr>
          <w:rFonts w:ascii="Times New Roman" w:hAnsi="Times New Roman" w:cs="Times New Roman"/>
          <w:sz w:val="28"/>
          <w:szCs w:val="28"/>
        </w:rPr>
        <w:t xml:space="preserve"> сведений Кадастровой палаты </w:t>
      </w:r>
      <w:r w:rsidRPr="007028C4">
        <w:rPr>
          <w:rFonts w:ascii="Times New Roman" w:hAnsi="Times New Roman" w:cs="Times New Roman"/>
          <w:sz w:val="28"/>
          <w:szCs w:val="28"/>
        </w:rPr>
        <w:t>Воронежской области Людмила Полоз</w:t>
      </w:r>
      <w:r w:rsidR="002A01BA" w:rsidRPr="007028C4">
        <w:rPr>
          <w:rFonts w:ascii="Times New Roman" w:hAnsi="Times New Roman" w:cs="Times New Roman"/>
          <w:sz w:val="28"/>
          <w:szCs w:val="28"/>
        </w:rPr>
        <w:t>,</w:t>
      </w:r>
      <w:r w:rsidR="007028C4">
        <w:rPr>
          <w:rFonts w:ascii="Times New Roman" w:hAnsi="Times New Roman" w:cs="Times New Roman"/>
          <w:i/>
          <w:sz w:val="28"/>
          <w:szCs w:val="28"/>
        </w:rPr>
        <w:t xml:space="preserve"> −</w:t>
      </w:r>
      <w:r w:rsidR="002A01BA" w:rsidRPr="007028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01BA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тоит </w:t>
      </w:r>
      <w:r w:rsidR="002A01BA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отметить</w:t>
      </w:r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</w:t>
      </w:r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данная выписка не содержит сведений об </w:t>
      </w:r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ограничениях и </w:t>
      </w:r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обременениях</w:t>
      </w:r>
      <w:r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</w:t>
      </w:r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судебных</w:t>
      </w:r>
      <w:proofErr w:type="gramEnd"/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спорах</w:t>
      </w:r>
      <w:proofErr w:type="gramEnd"/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правопритязаниях</w:t>
      </w:r>
      <w:proofErr w:type="spellEnd"/>
      <w:r w:rsidR="002A01BA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76191" w:rsidRPr="007028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76191" w:rsidRPr="007028C4" w:rsidRDefault="009A4105" w:rsidP="007028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6191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 объекта недвижимости очень важный критерий при его приобретении. Так, следует насторожиться, если переходы прав были очень частыми. Это может свидетельствовать о скрытых недостатках объекта, приобретении объекта путем мошеннических действий и т.д.</w:t>
      </w:r>
    </w:p>
    <w:p w:rsidR="00621EFB" w:rsidRPr="007028C4" w:rsidRDefault="00E76191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выписки</w:t>
      </w:r>
      <w:r w:rsidR="00621EFB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переходе прав</w:t>
      </w: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20C" w:rsidRPr="007028C4">
        <w:rPr>
          <w:rFonts w:ascii="Times New Roman" w:hAnsi="Times New Roman" w:cs="Times New Roman"/>
          <w:sz w:val="28"/>
          <w:szCs w:val="28"/>
        </w:rPr>
        <w:t xml:space="preserve">заявитель может обратиться в любой офис многофункционального центра (МФЦ) или </w:t>
      </w:r>
      <w:r w:rsidR="00621EFB" w:rsidRPr="007028C4">
        <w:rPr>
          <w:rFonts w:ascii="Times New Roman" w:hAnsi="Times New Roman" w:cs="Times New Roman"/>
          <w:sz w:val="28"/>
          <w:szCs w:val="28"/>
        </w:rPr>
        <w:t>направить запрос почтовым отправлением.</w:t>
      </w:r>
    </w:p>
    <w:p w:rsidR="00E76191" w:rsidRPr="007028C4" w:rsidRDefault="00621EFB" w:rsidP="00702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t>Т</w:t>
      </w:r>
      <w:r w:rsidR="0066420C" w:rsidRPr="007028C4">
        <w:rPr>
          <w:rFonts w:ascii="Times New Roman" w:hAnsi="Times New Roman" w:cs="Times New Roman"/>
          <w:sz w:val="28"/>
          <w:szCs w:val="28"/>
        </w:rPr>
        <w:t xml:space="preserve">акже </w:t>
      </w:r>
      <w:r w:rsidR="0085670A">
        <w:rPr>
          <w:rFonts w:ascii="Times New Roman" w:hAnsi="Times New Roman" w:cs="Times New Roman"/>
          <w:sz w:val="28"/>
          <w:szCs w:val="28"/>
        </w:rPr>
        <w:t>запросить</w:t>
      </w:r>
      <w:r w:rsidR="00E80EA7" w:rsidRPr="007028C4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7028C4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66420C" w:rsidRPr="007028C4">
        <w:rPr>
          <w:rFonts w:ascii="Times New Roman" w:hAnsi="Times New Roman" w:cs="Times New Roman"/>
          <w:sz w:val="28"/>
          <w:szCs w:val="28"/>
        </w:rPr>
        <w:t xml:space="preserve">виде электронного документа через </w:t>
      </w:r>
      <w:hyperlink r:id="rId5" w:history="1">
        <w:r w:rsidR="0066420C" w:rsidRPr="007028C4">
          <w:rPr>
            <w:rStyle w:val="a4"/>
            <w:rFonts w:ascii="Times New Roman" w:hAnsi="Times New Roman" w:cs="Times New Roman"/>
            <w:sz w:val="28"/>
            <w:szCs w:val="28"/>
          </w:rPr>
          <w:t>официальный сайт Росреестра</w:t>
        </w:r>
      </w:hyperlink>
      <w:r w:rsidR="0066420C" w:rsidRPr="007028C4">
        <w:rPr>
          <w:rFonts w:ascii="Times New Roman" w:hAnsi="Times New Roman" w:cs="Times New Roman"/>
          <w:sz w:val="28"/>
          <w:szCs w:val="28"/>
        </w:rPr>
        <w:t xml:space="preserve"> или при получении ключей доступа к информационному ресурсу ФГИС ЕГРН</w:t>
      </w:r>
      <w:r w:rsidR="00734C1F" w:rsidRPr="007028C4">
        <w:rPr>
          <w:rFonts w:ascii="Times New Roman" w:hAnsi="Times New Roman" w:cs="Times New Roman"/>
          <w:sz w:val="28"/>
          <w:szCs w:val="28"/>
        </w:rPr>
        <w:t>.</w:t>
      </w:r>
    </w:p>
    <w:p w:rsidR="00734C1F" w:rsidRPr="00B75D7A" w:rsidRDefault="00621EFB" w:rsidP="00B75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C4">
        <w:rPr>
          <w:rFonts w:ascii="Times New Roman" w:hAnsi="Times New Roman" w:cs="Times New Roman"/>
          <w:sz w:val="28"/>
          <w:szCs w:val="28"/>
        </w:rPr>
        <w:lastRenderedPageBreak/>
        <w:t>Кроме того, жители Воронежской области могут получить</w:t>
      </w:r>
      <w:r w:rsidR="002A01BA" w:rsidRPr="007028C4">
        <w:rPr>
          <w:rFonts w:ascii="Times New Roman" w:hAnsi="Times New Roman" w:cs="Times New Roman"/>
          <w:sz w:val="28"/>
          <w:szCs w:val="28"/>
        </w:rPr>
        <w:t xml:space="preserve"> выписку о переходе прав </w:t>
      </w:r>
      <w:r w:rsidRPr="007028C4">
        <w:rPr>
          <w:rFonts w:ascii="Times New Roman" w:hAnsi="Times New Roman" w:cs="Times New Roman"/>
          <w:sz w:val="28"/>
          <w:szCs w:val="28"/>
        </w:rPr>
        <w:t xml:space="preserve">за считанные минуты, </w:t>
      </w:r>
      <w:r w:rsidR="00E80EA7" w:rsidRPr="007028C4">
        <w:rPr>
          <w:rFonts w:ascii="Times New Roman" w:hAnsi="Times New Roman" w:cs="Times New Roman"/>
          <w:sz w:val="28"/>
          <w:szCs w:val="28"/>
        </w:rPr>
        <w:t xml:space="preserve">используя новый </w:t>
      </w:r>
      <w:hyperlink r:id="rId6" w:history="1">
        <w:r w:rsidR="00E80EA7" w:rsidRPr="007028C4">
          <w:rPr>
            <w:rStyle w:val="a4"/>
            <w:rFonts w:ascii="Times New Roman" w:hAnsi="Times New Roman" w:cs="Times New Roman"/>
            <w:sz w:val="28"/>
            <w:szCs w:val="28"/>
          </w:rPr>
          <w:t>сервис на сайте Федеральной Кадастровой палаты</w:t>
        </w:r>
      </w:hyperlink>
      <w:r w:rsidR="00E80EA7" w:rsidRPr="007028C4">
        <w:rPr>
          <w:rFonts w:ascii="Times New Roman" w:hAnsi="Times New Roman" w:cs="Times New Roman"/>
          <w:sz w:val="28"/>
          <w:szCs w:val="28"/>
        </w:rPr>
        <w:t>. Сервис позволяет получить сведения на объекты недвижимости из 51 региона страны, в том числе и Воронежской области.</w:t>
      </w:r>
    </w:p>
    <w:p w:rsidR="00B75D7A" w:rsidRPr="003824ED" w:rsidRDefault="00B75D7A" w:rsidP="00B75D7A">
      <w:pPr>
        <w:pStyle w:val="a3"/>
        <w:jc w:val="both"/>
        <w:rPr>
          <w:rStyle w:val="a4"/>
          <w:sz w:val="28"/>
          <w:szCs w:val="28"/>
        </w:rPr>
      </w:pPr>
      <w:proofErr w:type="spellStart"/>
      <w:r w:rsidRPr="003824ED">
        <w:rPr>
          <w:rStyle w:val="a4"/>
          <w:sz w:val="28"/>
          <w:szCs w:val="28"/>
        </w:rPr>
        <w:t>Справочно</w:t>
      </w:r>
      <w:proofErr w:type="spellEnd"/>
      <w:r w:rsidRPr="003824ED">
        <w:rPr>
          <w:rStyle w:val="a4"/>
          <w:sz w:val="28"/>
          <w:szCs w:val="28"/>
        </w:rPr>
        <w:t xml:space="preserve">: </w:t>
      </w:r>
    </w:p>
    <w:p w:rsidR="00B75D7A" w:rsidRDefault="00C84F49" w:rsidP="00B75D7A">
      <w:pPr>
        <w:pStyle w:val="a3"/>
        <w:jc w:val="both"/>
        <w:rPr>
          <w:color w:val="000000"/>
          <w:sz w:val="28"/>
          <w:szCs w:val="28"/>
        </w:rPr>
      </w:pPr>
      <w:hyperlink r:id="rId7" w:history="1">
        <w:r w:rsidR="00B75D7A" w:rsidRPr="007D0674">
          <w:rPr>
            <w:rStyle w:val="a4"/>
            <w:sz w:val="28"/>
            <w:szCs w:val="28"/>
          </w:rPr>
          <w:t>Федеральная кадастровая палата</w:t>
        </w:r>
      </w:hyperlink>
      <w:r w:rsidR="00B75D7A" w:rsidRPr="007D0674">
        <w:rPr>
          <w:color w:val="000000"/>
          <w:sz w:val="28"/>
          <w:szCs w:val="28"/>
        </w:rPr>
        <w:t xml:space="preserve"> </w:t>
      </w:r>
      <w:r w:rsidR="00B75D7A">
        <w:rPr>
          <w:color w:val="000000"/>
          <w:sz w:val="28"/>
          <w:szCs w:val="28"/>
        </w:rPr>
        <w:t xml:space="preserve">(ФКП) </w:t>
      </w:r>
      <w:r w:rsidR="00B75D7A"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 w:rsidR="00B75D7A"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 w:rsidR="00B75D7A">
        <w:rPr>
          <w:color w:val="000000"/>
          <w:sz w:val="28"/>
          <w:szCs w:val="28"/>
        </w:rPr>
        <w:t>пилотном</w:t>
      </w:r>
      <w:proofErr w:type="spellEnd"/>
      <w:r w:rsidR="00B75D7A"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B75D7A" w:rsidRPr="007D0674" w:rsidRDefault="00B75D7A" w:rsidP="00B75D7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B75D7A" w:rsidRDefault="00B75D7A" w:rsidP="00B75D7A">
      <w:pPr>
        <w:pStyle w:val="a3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B75D7A" w:rsidRDefault="00B75D7A" w:rsidP="00B75D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B75D7A" w:rsidRDefault="00B75D7A" w:rsidP="00B75D7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B75D7A" w:rsidRDefault="00B75D7A" w:rsidP="00B75D7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50680" w:rsidRDefault="00650680" w:rsidP="00B75D7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75D7A" w:rsidRPr="0014706C" w:rsidRDefault="00B75D7A" w:rsidP="00B75D7A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B75D7A" w:rsidRPr="0014706C" w:rsidRDefault="00C84F49" w:rsidP="00B75D7A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5D7A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bookmarkStart w:id="0" w:name="_GoBack"/>
        <w:bookmarkEnd w:id="0"/>
        <w:r w:rsidR="00B75D7A"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75D7A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75D7A"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75D7A"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175C" w:rsidRPr="007028C4" w:rsidRDefault="0085670A" w:rsidP="00E76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E175C" w:rsidRPr="007028C4" w:rsidSect="00734C1F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6191"/>
    <w:rsid w:val="001873AC"/>
    <w:rsid w:val="002A01BA"/>
    <w:rsid w:val="00302626"/>
    <w:rsid w:val="0030420C"/>
    <w:rsid w:val="00614544"/>
    <w:rsid w:val="00621EFB"/>
    <w:rsid w:val="00650680"/>
    <w:rsid w:val="0066420C"/>
    <w:rsid w:val="007028C4"/>
    <w:rsid w:val="00734C1F"/>
    <w:rsid w:val="007B6484"/>
    <w:rsid w:val="008039C9"/>
    <w:rsid w:val="0085670A"/>
    <w:rsid w:val="009A4105"/>
    <w:rsid w:val="00A96E49"/>
    <w:rsid w:val="00B4126E"/>
    <w:rsid w:val="00B75D7A"/>
    <w:rsid w:val="00C474DA"/>
    <w:rsid w:val="00C84F49"/>
    <w:rsid w:val="00CD4D4D"/>
    <w:rsid w:val="00CE2539"/>
    <w:rsid w:val="00E76191"/>
    <w:rsid w:val="00E80EA7"/>
    <w:rsid w:val="00E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E7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7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42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v.kadastr.ru/" TargetMode="External"/><Relationship Id="rId5" Type="http://schemas.openxmlformats.org/officeDocument/2006/relationships/hyperlink" Target="https://rosreestr.ru/sit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2018-09-18T12:31:00Z</cp:lastPrinted>
  <dcterms:created xsi:type="dcterms:W3CDTF">2019-09-23T08:49:00Z</dcterms:created>
  <dcterms:modified xsi:type="dcterms:W3CDTF">2019-09-23T12:49:00Z</dcterms:modified>
</cp:coreProperties>
</file>