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88" w:rsidRPr="001B7088" w:rsidRDefault="001B7088" w:rsidP="00EC781C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1B7088">
        <w:rPr>
          <w:rFonts w:ascii="Segoe UI" w:hAnsi="Segoe UI" w:cs="Segoe UI"/>
          <w:b/>
          <w:sz w:val="32"/>
          <w:szCs w:val="32"/>
        </w:rPr>
        <w:t>ПРЕСС-РЕЛИЗ</w:t>
      </w:r>
    </w:p>
    <w:p w:rsidR="00052422" w:rsidRDefault="00052422" w:rsidP="00052422">
      <w:pPr>
        <w:spacing w:after="0"/>
        <w:ind w:firstLine="709"/>
        <w:jc w:val="center"/>
        <w:rPr>
          <w:rFonts w:ascii="Segoe UI" w:hAnsi="Segoe UI" w:cs="Segoe UI"/>
          <w:sz w:val="32"/>
          <w:szCs w:val="32"/>
        </w:rPr>
      </w:pPr>
      <w:r w:rsidRPr="00052422">
        <w:rPr>
          <w:rFonts w:ascii="Segoe UI" w:hAnsi="Segoe UI" w:cs="Segoe UI"/>
          <w:sz w:val="32"/>
          <w:szCs w:val="32"/>
        </w:rPr>
        <w:t>«Кадастровый Олимп-2018»</w:t>
      </w:r>
    </w:p>
    <w:p w:rsidR="00052422" w:rsidRPr="00052422" w:rsidRDefault="00052422" w:rsidP="00052422">
      <w:pPr>
        <w:spacing w:after="0"/>
        <w:ind w:firstLine="709"/>
        <w:jc w:val="center"/>
        <w:rPr>
          <w:rFonts w:ascii="Segoe UI" w:hAnsi="Segoe UI" w:cs="Segoe UI"/>
        </w:rPr>
      </w:pPr>
    </w:p>
    <w:p w:rsidR="00052422" w:rsidRPr="00052422" w:rsidRDefault="00052422" w:rsidP="00052422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052422">
        <w:rPr>
          <w:rFonts w:ascii="Segoe UI" w:hAnsi="Segoe UI" w:cs="Segoe UI"/>
          <w:sz w:val="24"/>
          <w:szCs w:val="24"/>
        </w:rPr>
        <w:t>29 марта 2019 года в городе Москве состоялось заседание Конкурсной комиссии Конкурса профессионального мастерства «Кадастровый олимп – 2018».</w:t>
      </w:r>
    </w:p>
    <w:p w:rsidR="00052422" w:rsidRPr="00052422" w:rsidRDefault="00052422" w:rsidP="00052422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052422">
        <w:rPr>
          <w:rFonts w:ascii="Segoe UI" w:hAnsi="Segoe UI" w:cs="Segoe UI"/>
          <w:sz w:val="24"/>
          <w:szCs w:val="24"/>
        </w:rPr>
        <w:t>В состав Комиссии вошли представители восьми саморегулируемых организаций кадастровых инженеров.</w:t>
      </w:r>
    </w:p>
    <w:p w:rsidR="00052422" w:rsidRPr="00052422" w:rsidRDefault="00052422" w:rsidP="00052422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052422">
        <w:rPr>
          <w:rFonts w:ascii="Segoe UI" w:hAnsi="Segoe UI" w:cs="Segoe UI"/>
          <w:sz w:val="24"/>
          <w:szCs w:val="24"/>
        </w:rPr>
        <w:t xml:space="preserve">В Конкурсе приняли участие более 100 кадастровых инженеров из 34 субъектов РФ, </w:t>
      </w:r>
      <w:r w:rsidR="001C302A">
        <w:rPr>
          <w:rFonts w:ascii="Segoe UI" w:hAnsi="Segoe UI" w:cs="Segoe UI"/>
          <w:sz w:val="24"/>
          <w:szCs w:val="24"/>
        </w:rPr>
        <w:t>которые являются</w:t>
      </w:r>
      <w:r w:rsidRPr="00052422">
        <w:rPr>
          <w:rFonts w:ascii="Segoe UI" w:hAnsi="Segoe UI" w:cs="Segoe UI"/>
          <w:sz w:val="24"/>
          <w:szCs w:val="24"/>
        </w:rPr>
        <w:t xml:space="preserve"> членами 14 саморегулируемых организаций.</w:t>
      </w:r>
    </w:p>
    <w:p w:rsidR="00052422" w:rsidRPr="00052422" w:rsidRDefault="00052422" w:rsidP="00052422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052422">
        <w:rPr>
          <w:rFonts w:ascii="Segoe UI" w:hAnsi="Segoe UI" w:cs="Segoe UI"/>
          <w:sz w:val="24"/>
          <w:szCs w:val="24"/>
        </w:rPr>
        <w:t xml:space="preserve">Конкурс был организован </w:t>
      </w:r>
      <w:r w:rsidR="001C302A">
        <w:rPr>
          <w:rFonts w:ascii="Segoe UI" w:hAnsi="Segoe UI" w:cs="Segoe UI"/>
          <w:sz w:val="24"/>
          <w:szCs w:val="24"/>
        </w:rPr>
        <w:t xml:space="preserve">Ассоциацией «Национальное объединение саморегулируемых организаций кадастровых инженеров» </w:t>
      </w:r>
      <w:r w:rsidRPr="00052422">
        <w:rPr>
          <w:rFonts w:ascii="Segoe UI" w:hAnsi="Segoe UI" w:cs="Segoe UI"/>
          <w:sz w:val="24"/>
          <w:szCs w:val="24"/>
        </w:rPr>
        <w:t>в целях повышения профессионального мастерства, развития творческой инициативы и новаторства, совершенствования в работе, повышения престижности профессии, расширения диапазона профессионального общения, распространения методов работы  и выявления наиболее подготовленных и профессионально-одаренных кадастровых инженеров.</w:t>
      </w:r>
    </w:p>
    <w:p w:rsidR="00052422" w:rsidRPr="00052422" w:rsidRDefault="00052422" w:rsidP="00052422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052422">
        <w:rPr>
          <w:rFonts w:ascii="Segoe UI" w:hAnsi="Segoe UI" w:cs="Segoe UI"/>
          <w:sz w:val="24"/>
          <w:szCs w:val="24"/>
        </w:rPr>
        <w:t>Представитель Воронежской области Ковалев Сергей Николаевич (А СРО «Кадастровые инженеры») победил в номинации «Самый мудрый кадастровый инженер (Профессионализм, трудолюбие и верность профессии) – 2018».</w:t>
      </w:r>
    </w:p>
    <w:p w:rsidR="00052422" w:rsidRPr="00052422" w:rsidRDefault="00052422" w:rsidP="00052422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052422">
        <w:rPr>
          <w:rFonts w:ascii="Segoe UI" w:hAnsi="Segoe UI" w:cs="Segoe UI"/>
          <w:sz w:val="24"/>
          <w:szCs w:val="24"/>
        </w:rPr>
        <w:t>Также он стал призером в номинации «Лучший кадастровый инженер – индивидуальный предприниматель – 2018», заняв 2 место.</w:t>
      </w:r>
    </w:p>
    <w:p w:rsidR="00052422" w:rsidRPr="00052422" w:rsidRDefault="00052422" w:rsidP="00052422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052422">
        <w:rPr>
          <w:rFonts w:ascii="Segoe UI" w:hAnsi="Segoe UI" w:cs="Segoe UI"/>
          <w:sz w:val="24"/>
          <w:szCs w:val="24"/>
        </w:rPr>
        <w:t xml:space="preserve">Награждение победителей и призеров Конкурса состоится </w:t>
      </w:r>
      <w:r w:rsidR="001C302A">
        <w:rPr>
          <w:rFonts w:ascii="Segoe UI" w:hAnsi="Segoe UI" w:cs="Segoe UI"/>
          <w:sz w:val="24"/>
          <w:szCs w:val="24"/>
        </w:rPr>
        <w:t xml:space="preserve">в </w:t>
      </w:r>
      <w:proofErr w:type="gramStart"/>
      <w:r w:rsidR="001C302A">
        <w:rPr>
          <w:rFonts w:ascii="Segoe UI" w:hAnsi="Segoe UI" w:cs="Segoe UI"/>
          <w:sz w:val="24"/>
          <w:szCs w:val="24"/>
        </w:rPr>
        <w:t>г</w:t>
      </w:r>
      <w:proofErr w:type="gramEnd"/>
      <w:r w:rsidR="001C302A">
        <w:rPr>
          <w:rFonts w:ascii="Segoe UI" w:hAnsi="Segoe UI" w:cs="Segoe UI"/>
          <w:sz w:val="24"/>
          <w:szCs w:val="24"/>
        </w:rPr>
        <w:t xml:space="preserve">. Москве </w:t>
      </w:r>
      <w:r w:rsidRPr="00052422">
        <w:rPr>
          <w:rFonts w:ascii="Segoe UI" w:hAnsi="Segoe UI" w:cs="Segoe UI"/>
          <w:sz w:val="24"/>
          <w:szCs w:val="24"/>
        </w:rPr>
        <w:t>15 мая 2019 года.</w:t>
      </w:r>
    </w:p>
    <w:p w:rsidR="00052422" w:rsidRPr="00052422" w:rsidRDefault="00052422" w:rsidP="00052422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052422">
        <w:rPr>
          <w:rFonts w:ascii="Segoe UI" w:hAnsi="Segoe UI" w:cs="Segoe UI"/>
          <w:sz w:val="24"/>
          <w:szCs w:val="24"/>
        </w:rPr>
        <w:t>Кадастровая палата по Воронежской области поздравляет кадастрового инженера – Ковалева Сергея Николаевича с профессиональными достижениями и желает ему дальнейших побед.</w:t>
      </w:r>
    </w:p>
    <w:p w:rsidR="00CD6F4E" w:rsidRDefault="00CD6F4E" w:rsidP="00EC781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752984" w:rsidRPr="002F3C19" w:rsidRDefault="00752984" w:rsidP="00EC781C">
      <w:pPr>
        <w:spacing w:after="0" w:line="240" w:lineRule="auto"/>
        <w:jc w:val="both"/>
        <w:rPr>
          <w:rFonts w:ascii="Segoe UI" w:hAnsi="Segoe UI" w:cs="Segoe UI"/>
          <w:b/>
          <w:sz w:val="12"/>
          <w:szCs w:val="12"/>
        </w:rPr>
      </w:pPr>
    </w:p>
    <w:p w:rsidR="00752984" w:rsidRPr="00905649" w:rsidRDefault="00752984" w:rsidP="00EC781C">
      <w:pPr>
        <w:spacing w:after="0" w:line="240" w:lineRule="auto"/>
        <w:jc w:val="both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752984" w:rsidRPr="00905649" w:rsidRDefault="00C06BE0" w:rsidP="00EC781C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Жуйкова Ирина Юрьевна</w:t>
      </w:r>
    </w:p>
    <w:p w:rsidR="00752984" w:rsidRPr="00905649" w:rsidRDefault="00752984" w:rsidP="00EC781C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752984" w:rsidRPr="00905649" w:rsidRDefault="00752984" w:rsidP="00EC781C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752984" w:rsidRPr="00905649" w:rsidRDefault="00752984" w:rsidP="00EC781C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752984" w:rsidRPr="00905649" w:rsidRDefault="00752984" w:rsidP="00EC781C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 w:rsidR="00C06BE0">
        <w:rPr>
          <w:rFonts w:ascii="Segoe UI" w:hAnsi="Segoe UI" w:cs="Segoe UI"/>
          <w:sz w:val="18"/>
          <w:szCs w:val="18"/>
        </w:rPr>
        <w:t>327-18-92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752984" w:rsidRPr="00905649" w:rsidRDefault="00752984" w:rsidP="00EC781C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6E175C" w:rsidRPr="00752984" w:rsidRDefault="00752984" w:rsidP="00EC781C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sectPr w:rsidR="006E175C" w:rsidRPr="00752984" w:rsidSect="001B708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20DE6"/>
    <w:rsid w:val="000017E6"/>
    <w:rsid w:val="00015F92"/>
    <w:rsid w:val="00020DE6"/>
    <w:rsid w:val="00044AB0"/>
    <w:rsid w:val="00052422"/>
    <w:rsid w:val="001000A2"/>
    <w:rsid w:val="00154B9A"/>
    <w:rsid w:val="001B7088"/>
    <w:rsid w:val="001C302A"/>
    <w:rsid w:val="002A1B20"/>
    <w:rsid w:val="002C631E"/>
    <w:rsid w:val="002F3C19"/>
    <w:rsid w:val="0030420C"/>
    <w:rsid w:val="004B0FD9"/>
    <w:rsid w:val="004C739A"/>
    <w:rsid w:val="00614544"/>
    <w:rsid w:val="00752984"/>
    <w:rsid w:val="007C0BC1"/>
    <w:rsid w:val="007E33A0"/>
    <w:rsid w:val="007F1E08"/>
    <w:rsid w:val="008039C9"/>
    <w:rsid w:val="0097539A"/>
    <w:rsid w:val="00BE73C9"/>
    <w:rsid w:val="00C00F60"/>
    <w:rsid w:val="00C06BE0"/>
    <w:rsid w:val="00C9488F"/>
    <w:rsid w:val="00CD4D4D"/>
    <w:rsid w:val="00CD6F4E"/>
    <w:rsid w:val="00DB2DBF"/>
    <w:rsid w:val="00DD6E35"/>
    <w:rsid w:val="00EC781C"/>
    <w:rsid w:val="00FD5DDE"/>
    <w:rsid w:val="00FF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3</cp:revision>
  <cp:lastPrinted>2019-04-30T08:29:00Z</cp:lastPrinted>
  <dcterms:created xsi:type="dcterms:W3CDTF">2019-04-30T08:29:00Z</dcterms:created>
  <dcterms:modified xsi:type="dcterms:W3CDTF">2019-05-06T09:14:00Z</dcterms:modified>
</cp:coreProperties>
</file>