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BE" w:rsidRPr="008415FF" w:rsidRDefault="008415FF" w:rsidP="003852A5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ЭТАПЫ УСТАНОВЛЕНИЯ САНИТАРНО-ЗАЩИТНОЙ ЗОНЫ</w:t>
      </w:r>
    </w:p>
    <w:p w:rsidR="005A3EAD" w:rsidRDefault="00920A78" w:rsidP="003852A5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27 июля в 10:00 (Мск) Федеральная кадастровая палата проведет вебинар </w:t>
      </w:r>
      <w:hyperlink r:id="rId4" w:history="1">
        <w:r w:rsidRPr="005A3EAD">
          <w:rPr>
            <w:rStyle w:val="a3"/>
            <w:rFonts w:ascii="Segoe UI" w:hAnsi="Segoe UI" w:cs="Segoe UI"/>
            <w:sz w:val="24"/>
            <w:szCs w:val="24"/>
          </w:rPr>
          <w:t>«Этапы установления санитарно-защитной зоны»</w:t>
        </w:r>
      </w:hyperlink>
      <w:r>
        <w:rPr>
          <w:rFonts w:ascii="Segoe UI" w:hAnsi="Segoe UI" w:cs="Segoe UI"/>
          <w:sz w:val="24"/>
          <w:szCs w:val="24"/>
        </w:rPr>
        <w:t xml:space="preserve">. </w:t>
      </w:r>
      <w:r w:rsidR="00BC4E8E">
        <w:rPr>
          <w:rFonts w:ascii="Segoe UI" w:hAnsi="Segoe UI" w:cs="Segoe UI"/>
          <w:sz w:val="24"/>
          <w:szCs w:val="24"/>
        </w:rPr>
        <w:t xml:space="preserve">Вебинар </w:t>
      </w:r>
      <w:r w:rsidR="000B777E">
        <w:rPr>
          <w:rFonts w:ascii="Segoe UI" w:hAnsi="Segoe UI" w:cs="Segoe UI"/>
          <w:sz w:val="24"/>
          <w:szCs w:val="24"/>
        </w:rPr>
        <w:t xml:space="preserve">адресован всем, кому </w:t>
      </w:r>
      <w:r w:rsidR="00EF0894">
        <w:rPr>
          <w:rFonts w:ascii="Segoe UI" w:hAnsi="Segoe UI" w:cs="Segoe UI"/>
          <w:sz w:val="24"/>
          <w:szCs w:val="24"/>
        </w:rPr>
        <w:t>нужно</w:t>
      </w:r>
      <w:r w:rsidR="00DD30D7">
        <w:rPr>
          <w:rFonts w:ascii="Segoe UI" w:hAnsi="Segoe UI" w:cs="Segoe UI"/>
          <w:sz w:val="24"/>
          <w:szCs w:val="24"/>
        </w:rPr>
        <w:t>определ</w:t>
      </w:r>
      <w:r w:rsidR="00790C61" w:rsidRPr="003852A5">
        <w:rPr>
          <w:rFonts w:ascii="Segoe UI" w:hAnsi="Segoe UI" w:cs="Segoe UI"/>
          <w:sz w:val="24"/>
          <w:szCs w:val="24"/>
        </w:rPr>
        <w:t>ить санитарно-защитную зону</w:t>
      </w:r>
      <w:r w:rsidR="00917A0B">
        <w:rPr>
          <w:rFonts w:ascii="Segoe UI" w:hAnsi="Segoe UI" w:cs="Segoe UI"/>
          <w:sz w:val="24"/>
          <w:szCs w:val="24"/>
        </w:rPr>
        <w:t xml:space="preserve">. </w:t>
      </w:r>
      <w:r w:rsidR="005A3EAD">
        <w:rPr>
          <w:rFonts w:ascii="Segoe UI" w:hAnsi="Segoe UI" w:cs="Segoe UI"/>
          <w:sz w:val="24"/>
          <w:szCs w:val="24"/>
        </w:rPr>
        <w:t xml:space="preserve">А это и </w:t>
      </w:r>
      <w:r w:rsidR="005A3EAD" w:rsidRPr="003852A5">
        <w:rPr>
          <w:rFonts w:ascii="Segoe UI" w:hAnsi="Segoe UI" w:cs="Segoe UI"/>
          <w:sz w:val="24"/>
          <w:szCs w:val="24"/>
        </w:rPr>
        <w:t>кадастровы</w:t>
      </w:r>
      <w:r w:rsidR="005A3EAD">
        <w:rPr>
          <w:rFonts w:ascii="Segoe UI" w:hAnsi="Segoe UI" w:cs="Segoe UI"/>
          <w:sz w:val="24"/>
          <w:szCs w:val="24"/>
        </w:rPr>
        <w:t>е</w:t>
      </w:r>
      <w:r w:rsidR="005A3EAD" w:rsidRPr="003852A5">
        <w:rPr>
          <w:rFonts w:ascii="Segoe UI" w:hAnsi="Segoe UI" w:cs="Segoe UI"/>
          <w:sz w:val="24"/>
          <w:szCs w:val="24"/>
        </w:rPr>
        <w:t xml:space="preserve"> инженер</w:t>
      </w:r>
      <w:r w:rsidR="005A3EAD">
        <w:rPr>
          <w:rFonts w:ascii="Segoe UI" w:hAnsi="Segoe UI" w:cs="Segoe UI"/>
          <w:sz w:val="24"/>
          <w:szCs w:val="24"/>
        </w:rPr>
        <w:t>ы</w:t>
      </w:r>
      <w:r w:rsidR="005A3EAD" w:rsidRPr="003852A5">
        <w:rPr>
          <w:rFonts w:ascii="Segoe UI" w:hAnsi="Segoe UI" w:cs="Segoe UI"/>
          <w:sz w:val="24"/>
          <w:szCs w:val="24"/>
        </w:rPr>
        <w:t xml:space="preserve">, и </w:t>
      </w:r>
      <w:r w:rsidR="005A3EAD">
        <w:rPr>
          <w:rFonts w:ascii="Segoe UI" w:hAnsi="Segoe UI" w:cs="Segoe UI"/>
          <w:sz w:val="24"/>
          <w:szCs w:val="24"/>
        </w:rPr>
        <w:t xml:space="preserve">владельцы </w:t>
      </w:r>
      <w:r w:rsidR="005A3EAD" w:rsidRPr="003852A5">
        <w:rPr>
          <w:rFonts w:ascii="Segoe UI" w:hAnsi="Segoe UI" w:cs="Segoe UI"/>
          <w:sz w:val="24"/>
          <w:szCs w:val="24"/>
        </w:rPr>
        <w:t xml:space="preserve">недвижимости, </w:t>
      </w:r>
      <w:r w:rsidR="005A3EAD">
        <w:rPr>
          <w:rFonts w:ascii="Segoe UI" w:hAnsi="Segoe UI" w:cs="Segoe UI"/>
          <w:sz w:val="24"/>
          <w:szCs w:val="24"/>
        </w:rPr>
        <w:t xml:space="preserve">для которой предусмотрены </w:t>
      </w:r>
      <w:r w:rsidR="005A3EAD" w:rsidRPr="003852A5">
        <w:rPr>
          <w:rFonts w:ascii="Segoe UI" w:hAnsi="Segoe UI" w:cs="Segoe UI"/>
          <w:sz w:val="24"/>
          <w:szCs w:val="24"/>
        </w:rPr>
        <w:t>санитарно-защитны</w:t>
      </w:r>
      <w:r w:rsidR="005A3EAD">
        <w:rPr>
          <w:rFonts w:ascii="Segoe UI" w:hAnsi="Segoe UI" w:cs="Segoe UI"/>
          <w:sz w:val="24"/>
          <w:szCs w:val="24"/>
        </w:rPr>
        <w:t>е</w:t>
      </w:r>
      <w:r w:rsidR="005A3EAD" w:rsidRPr="003852A5">
        <w:rPr>
          <w:rFonts w:ascii="Segoe UI" w:hAnsi="Segoe UI" w:cs="Segoe UI"/>
          <w:sz w:val="24"/>
          <w:szCs w:val="24"/>
        </w:rPr>
        <w:t xml:space="preserve"> зон</w:t>
      </w:r>
      <w:r w:rsidR="005A3EAD">
        <w:rPr>
          <w:rFonts w:ascii="Segoe UI" w:hAnsi="Segoe UI" w:cs="Segoe UI"/>
          <w:sz w:val="24"/>
          <w:szCs w:val="24"/>
        </w:rPr>
        <w:t>ы</w:t>
      </w:r>
      <w:r w:rsidR="005A3EAD" w:rsidRPr="003852A5">
        <w:rPr>
          <w:rFonts w:ascii="Segoe UI" w:hAnsi="Segoe UI" w:cs="Segoe UI"/>
          <w:sz w:val="24"/>
          <w:szCs w:val="24"/>
        </w:rPr>
        <w:t xml:space="preserve">, </w:t>
      </w:r>
      <w:r w:rsidR="005A3EAD">
        <w:rPr>
          <w:rFonts w:ascii="Segoe UI" w:hAnsi="Segoe UI" w:cs="Segoe UI"/>
          <w:sz w:val="24"/>
          <w:szCs w:val="24"/>
        </w:rPr>
        <w:t xml:space="preserve">и представители органов </w:t>
      </w:r>
      <w:r w:rsidR="005A3EAD" w:rsidRPr="003852A5">
        <w:rPr>
          <w:rFonts w:ascii="Segoe UI" w:hAnsi="Segoe UI" w:cs="Segoe UI"/>
          <w:sz w:val="24"/>
          <w:szCs w:val="24"/>
        </w:rPr>
        <w:t>местного самоуправления</w:t>
      </w:r>
      <w:r w:rsidR="005A3EAD">
        <w:rPr>
          <w:rFonts w:ascii="Segoe UI" w:hAnsi="Segoe UI" w:cs="Segoe UI"/>
          <w:sz w:val="24"/>
          <w:szCs w:val="24"/>
        </w:rPr>
        <w:t>.</w:t>
      </w:r>
    </w:p>
    <w:p w:rsidR="008F7CB2" w:rsidRPr="003852A5" w:rsidRDefault="002B17E1" w:rsidP="003852A5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3852A5">
        <w:rPr>
          <w:rFonts w:ascii="Segoe UI" w:hAnsi="Segoe UI" w:cs="Segoe UI"/>
          <w:sz w:val="24"/>
          <w:szCs w:val="24"/>
        </w:rPr>
        <w:t xml:space="preserve">В </w:t>
      </w:r>
      <w:r w:rsidR="00790C61" w:rsidRPr="003852A5">
        <w:rPr>
          <w:rFonts w:ascii="Segoe UI" w:hAnsi="Segoe UI" w:cs="Segoe UI"/>
          <w:sz w:val="24"/>
          <w:szCs w:val="24"/>
        </w:rPr>
        <w:t xml:space="preserve">ходе </w:t>
      </w:r>
      <w:r w:rsidRPr="003852A5">
        <w:rPr>
          <w:rFonts w:ascii="Segoe UI" w:hAnsi="Segoe UI" w:cs="Segoe UI"/>
          <w:sz w:val="24"/>
          <w:szCs w:val="24"/>
        </w:rPr>
        <w:t>вебинар</w:t>
      </w:r>
      <w:r>
        <w:rPr>
          <w:rFonts w:ascii="Segoe UI" w:hAnsi="Segoe UI" w:cs="Segoe UI"/>
          <w:sz w:val="24"/>
          <w:szCs w:val="24"/>
        </w:rPr>
        <w:t xml:space="preserve">амы </w:t>
      </w:r>
      <w:r w:rsidR="00790C61" w:rsidRPr="003852A5">
        <w:rPr>
          <w:rFonts w:ascii="Segoe UI" w:hAnsi="Segoe UI" w:cs="Segoe UI"/>
          <w:sz w:val="24"/>
          <w:szCs w:val="24"/>
        </w:rPr>
        <w:t xml:space="preserve">подробно </w:t>
      </w:r>
      <w:r>
        <w:rPr>
          <w:rFonts w:ascii="Segoe UI" w:hAnsi="Segoe UI" w:cs="Segoe UI"/>
          <w:sz w:val="24"/>
          <w:szCs w:val="24"/>
        </w:rPr>
        <w:t xml:space="preserve">рассмотрим </w:t>
      </w:r>
      <w:r w:rsidR="00DD30D7">
        <w:rPr>
          <w:rFonts w:ascii="Segoe UI" w:hAnsi="Segoe UI" w:cs="Segoe UI"/>
          <w:sz w:val="24"/>
          <w:szCs w:val="24"/>
        </w:rPr>
        <w:t xml:space="preserve">все </w:t>
      </w:r>
      <w:r w:rsidR="00790C61" w:rsidRPr="003852A5">
        <w:rPr>
          <w:rFonts w:ascii="Segoe UI" w:hAnsi="Segoe UI" w:cs="Segoe UI"/>
          <w:sz w:val="24"/>
          <w:szCs w:val="24"/>
        </w:rPr>
        <w:t>этапы установления</w:t>
      </w:r>
      <w:r w:rsidR="00EF0894">
        <w:rPr>
          <w:rFonts w:ascii="Segoe UI" w:hAnsi="Segoe UI" w:cs="Segoe UI"/>
          <w:sz w:val="24"/>
          <w:szCs w:val="24"/>
        </w:rPr>
        <w:t xml:space="preserve"> СЗЗ</w:t>
      </w:r>
      <w:r w:rsidR="00B4624B">
        <w:rPr>
          <w:rFonts w:ascii="Segoe UI" w:hAnsi="Segoe UI" w:cs="Segoe UI"/>
          <w:sz w:val="24"/>
          <w:szCs w:val="24"/>
        </w:rPr>
        <w:t>: от</w:t>
      </w:r>
      <w:r w:rsidR="00790C61" w:rsidRPr="003852A5">
        <w:rPr>
          <w:rFonts w:ascii="Segoe UI" w:hAnsi="Segoe UI" w:cs="Segoe UI"/>
          <w:sz w:val="24"/>
          <w:szCs w:val="24"/>
        </w:rPr>
        <w:t xml:space="preserve">разработки проекта </w:t>
      </w:r>
      <w:r w:rsidR="00B4624B">
        <w:rPr>
          <w:rFonts w:ascii="Segoe UI" w:hAnsi="Segoe UI" w:cs="Segoe UI"/>
          <w:sz w:val="24"/>
          <w:szCs w:val="24"/>
        </w:rPr>
        <w:t xml:space="preserve">до </w:t>
      </w:r>
      <w:r w:rsidR="00790C61" w:rsidRPr="003852A5">
        <w:rPr>
          <w:rFonts w:ascii="Segoe UI" w:hAnsi="Segoe UI" w:cs="Segoe UI"/>
          <w:sz w:val="24"/>
          <w:szCs w:val="24"/>
        </w:rPr>
        <w:t>внесени</w:t>
      </w:r>
      <w:r w:rsidR="00B4624B">
        <w:rPr>
          <w:rFonts w:ascii="Segoe UI" w:hAnsi="Segoe UI" w:cs="Segoe UI"/>
          <w:sz w:val="24"/>
          <w:szCs w:val="24"/>
        </w:rPr>
        <w:t>я</w:t>
      </w:r>
      <w:r w:rsidR="00790C61" w:rsidRPr="003852A5">
        <w:rPr>
          <w:rFonts w:ascii="Segoe UI" w:hAnsi="Segoe UI" w:cs="Segoe UI"/>
          <w:sz w:val="24"/>
          <w:szCs w:val="24"/>
        </w:rPr>
        <w:t xml:space="preserve"> сведений в реестр недвижимости.</w:t>
      </w:r>
    </w:p>
    <w:p w:rsidR="00B4624B" w:rsidRDefault="00FC0338" w:rsidP="003852A5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3852A5">
        <w:rPr>
          <w:rFonts w:ascii="Segoe UI" w:hAnsi="Segoe UI" w:cs="Segoe UI"/>
          <w:sz w:val="24"/>
          <w:szCs w:val="24"/>
        </w:rPr>
        <w:t>Санитарно</w:t>
      </w:r>
      <w:r w:rsidR="00E13220" w:rsidRPr="003852A5">
        <w:rPr>
          <w:rFonts w:ascii="Segoe UI" w:hAnsi="Segoe UI" w:cs="Segoe UI"/>
          <w:sz w:val="24"/>
          <w:szCs w:val="24"/>
        </w:rPr>
        <w:t>-защитн</w:t>
      </w:r>
      <w:r>
        <w:rPr>
          <w:rFonts w:ascii="Segoe UI" w:hAnsi="Segoe UI" w:cs="Segoe UI"/>
          <w:sz w:val="24"/>
          <w:szCs w:val="24"/>
        </w:rPr>
        <w:t>ая</w:t>
      </w:r>
      <w:r w:rsidR="00E13220" w:rsidRPr="003852A5">
        <w:rPr>
          <w:rFonts w:ascii="Segoe UI" w:hAnsi="Segoe UI" w:cs="Segoe UI"/>
          <w:sz w:val="24"/>
          <w:szCs w:val="24"/>
        </w:rPr>
        <w:t xml:space="preserve"> зон</w:t>
      </w:r>
      <w:r>
        <w:rPr>
          <w:rFonts w:ascii="Segoe UI" w:hAnsi="Segoe UI" w:cs="Segoe UI"/>
          <w:sz w:val="24"/>
          <w:szCs w:val="24"/>
        </w:rPr>
        <w:t>аспособствует</w:t>
      </w:r>
      <w:r w:rsidR="00E13220" w:rsidRPr="003852A5">
        <w:rPr>
          <w:rFonts w:ascii="Segoe UI" w:hAnsi="Segoe UI" w:cs="Segoe UI"/>
          <w:sz w:val="24"/>
          <w:szCs w:val="24"/>
        </w:rPr>
        <w:t>созда</w:t>
      </w:r>
      <w:r>
        <w:rPr>
          <w:rFonts w:ascii="Segoe UI" w:hAnsi="Segoe UI" w:cs="Segoe UI"/>
          <w:sz w:val="24"/>
          <w:szCs w:val="24"/>
        </w:rPr>
        <w:t>нию</w:t>
      </w:r>
      <w:r w:rsidR="00E13220" w:rsidRPr="003852A5">
        <w:rPr>
          <w:rFonts w:ascii="Segoe UI" w:hAnsi="Segoe UI" w:cs="Segoe UI"/>
          <w:sz w:val="24"/>
          <w:szCs w:val="24"/>
        </w:rPr>
        <w:t xml:space="preserve"> благоприятны</w:t>
      </w:r>
      <w:r>
        <w:rPr>
          <w:rFonts w:ascii="Segoe UI" w:hAnsi="Segoe UI" w:cs="Segoe UI"/>
          <w:sz w:val="24"/>
          <w:szCs w:val="24"/>
        </w:rPr>
        <w:t>х</w:t>
      </w:r>
      <w:r w:rsidR="00E13220" w:rsidRPr="003852A5">
        <w:rPr>
          <w:rFonts w:ascii="Segoe UI" w:hAnsi="Segoe UI" w:cs="Segoe UI"/>
          <w:sz w:val="24"/>
          <w:szCs w:val="24"/>
        </w:rPr>
        <w:t xml:space="preserve"> услови</w:t>
      </w:r>
      <w:r>
        <w:rPr>
          <w:rFonts w:ascii="Segoe UI" w:hAnsi="Segoe UI" w:cs="Segoe UI"/>
          <w:sz w:val="24"/>
          <w:szCs w:val="24"/>
        </w:rPr>
        <w:t>й</w:t>
      </w:r>
      <w:r w:rsidR="00E13220" w:rsidRPr="003852A5">
        <w:rPr>
          <w:rFonts w:ascii="Segoe UI" w:hAnsi="Segoe UI" w:cs="Segoe UI"/>
          <w:sz w:val="24"/>
          <w:szCs w:val="24"/>
        </w:rPr>
        <w:t xml:space="preserve"> для жизни. </w:t>
      </w:r>
      <w:r>
        <w:rPr>
          <w:rFonts w:ascii="Segoe UI" w:hAnsi="Segoe UI" w:cs="Segoe UI"/>
          <w:sz w:val="24"/>
          <w:szCs w:val="24"/>
        </w:rPr>
        <w:t xml:space="preserve">СЗЗ устанавливается </w:t>
      </w:r>
      <w:r w:rsidR="00E13220" w:rsidRPr="003852A5">
        <w:rPr>
          <w:rFonts w:ascii="Segoe UI" w:hAnsi="Segoe UI" w:cs="Segoe UI"/>
          <w:sz w:val="24"/>
          <w:szCs w:val="24"/>
        </w:rPr>
        <w:t xml:space="preserve">вокруг </w:t>
      </w:r>
      <w:r w:rsidR="007D599E">
        <w:rPr>
          <w:rFonts w:ascii="Segoe UI" w:hAnsi="Segoe UI" w:cs="Segoe UI"/>
          <w:sz w:val="24"/>
          <w:szCs w:val="24"/>
        </w:rPr>
        <w:t xml:space="preserve">тех </w:t>
      </w:r>
      <w:r w:rsidR="00E13220" w:rsidRPr="003852A5">
        <w:rPr>
          <w:rFonts w:ascii="Segoe UI" w:hAnsi="Segoe UI" w:cs="Segoe UI"/>
          <w:sz w:val="24"/>
          <w:szCs w:val="24"/>
        </w:rPr>
        <w:t xml:space="preserve">объектов и производств, </w:t>
      </w:r>
      <w:r w:rsidR="007D599E">
        <w:rPr>
          <w:rFonts w:ascii="Segoe UI" w:hAnsi="Segoe UI" w:cs="Segoe UI"/>
          <w:sz w:val="24"/>
          <w:szCs w:val="24"/>
        </w:rPr>
        <w:t xml:space="preserve">которые оказывают </w:t>
      </w:r>
      <w:r w:rsidR="00E13220" w:rsidRPr="003852A5">
        <w:rPr>
          <w:rFonts w:ascii="Segoe UI" w:hAnsi="Segoe UI" w:cs="Segoe UI"/>
          <w:sz w:val="24"/>
          <w:szCs w:val="24"/>
        </w:rPr>
        <w:t>вредно</w:t>
      </w:r>
      <w:r w:rsidR="007D599E">
        <w:rPr>
          <w:rFonts w:ascii="Segoe UI" w:hAnsi="Segoe UI" w:cs="Segoe UI"/>
          <w:sz w:val="24"/>
          <w:szCs w:val="24"/>
        </w:rPr>
        <w:t>е</w:t>
      </w:r>
      <w:r w:rsidR="00E13220" w:rsidRPr="003852A5">
        <w:rPr>
          <w:rFonts w:ascii="Segoe UI" w:hAnsi="Segoe UI" w:cs="Segoe UI"/>
          <w:sz w:val="24"/>
          <w:szCs w:val="24"/>
        </w:rPr>
        <w:t xml:space="preserve"> воздействи</w:t>
      </w:r>
      <w:r w:rsidR="007D599E">
        <w:rPr>
          <w:rFonts w:ascii="Segoe UI" w:hAnsi="Segoe UI" w:cs="Segoe UI"/>
          <w:sz w:val="24"/>
          <w:szCs w:val="24"/>
        </w:rPr>
        <w:t>е</w:t>
      </w:r>
      <w:r w:rsidR="00E13220" w:rsidRPr="003852A5">
        <w:rPr>
          <w:rFonts w:ascii="Segoe UI" w:hAnsi="Segoe UI" w:cs="Segoe UI"/>
          <w:sz w:val="24"/>
          <w:szCs w:val="24"/>
        </w:rPr>
        <w:t xml:space="preserve"> не только на природу, но и на здоровье человека.</w:t>
      </w:r>
    </w:p>
    <w:p w:rsidR="00705E84" w:rsidRDefault="005835B8" w:rsidP="003852A5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3852A5">
        <w:rPr>
          <w:rFonts w:ascii="Segoe UI" w:hAnsi="Segoe UI" w:cs="Segoe UI"/>
          <w:sz w:val="24"/>
          <w:szCs w:val="24"/>
        </w:rPr>
        <w:t>Каки</w:t>
      </w:r>
      <w:r>
        <w:rPr>
          <w:rFonts w:ascii="Segoe UI" w:hAnsi="Segoe UI" w:cs="Segoe UI"/>
          <w:sz w:val="24"/>
          <w:szCs w:val="24"/>
        </w:rPr>
        <w:t>м</w:t>
      </w:r>
      <w:r w:rsidR="00B4624B">
        <w:rPr>
          <w:rFonts w:ascii="Segoe UI" w:hAnsi="Segoe UI" w:cs="Segoe UI"/>
          <w:sz w:val="24"/>
          <w:szCs w:val="24"/>
        </w:rPr>
        <w:t>предприяти</w:t>
      </w:r>
      <w:r>
        <w:rPr>
          <w:rFonts w:ascii="Segoe UI" w:hAnsi="Segoe UI" w:cs="Segoe UI"/>
          <w:sz w:val="24"/>
          <w:szCs w:val="24"/>
        </w:rPr>
        <w:t>ям</w:t>
      </w:r>
      <w:r w:rsidR="00B4624B">
        <w:rPr>
          <w:rFonts w:ascii="Segoe UI" w:hAnsi="Segoe UI" w:cs="Segoe UI"/>
          <w:sz w:val="24"/>
          <w:szCs w:val="24"/>
        </w:rPr>
        <w:t xml:space="preserve"> требуются </w:t>
      </w:r>
      <w:r w:rsidR="00247770" w:rsidRPr="003852A5">
        <w:rPr>
          <w:rFonts w:ascii="Segoe UI" w:hAnsi="Segoe UI" w:cs="Segoe UI"/>
          <w:sz w:val="24"/>
          <w:szCs w:val="24"/>
        </w:rPr>
        <w:t>санитарно-защитные зоны</w:t>
      </w:r>
      <w:r w:rsidR="00B4624B">
        <w:rPr>
          <w:rFonts w:ascii="Segoe UI" w:hAnsi="Segoe UI" w:cs="Segoe UI"/>
          <w:sz w:val="24"/>
          <w:szCs w:val="24"/>
        </w:rPr>
        <w:t>?</w:t>
      </w:r>
    </w:p>
    <w:p w:rsidR="003753CC" w:rsidRDefault="00BC4E8E" w:rsidP="003852A5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Что дает право </w:t>
      </w:r>
      <w:r w:rsidR="005835B8">
        <w:rPr>
          <w:rFonts w:ascii="Segoe UI" w:hAnsi="Segoe UI" w:cs="Segoe UI"/>
          <w:sz w:val="24"/>
          <w:szCs w:val="24"/>
        </w:rPr>
        <w:t xml:space="preserve">заняться </w:t>
      </w:r>
      <w:r w:rsidR="003753CC">
        <w:rPr>
          <w:rFonts w:ascii="Segoe UI" w:hAnsi="Segoe UI" w:cs="Segoe UI"/>
          <w:sz w:val="24"/>
          <w:szCs w:val="24"/>
        </w:rPr>
        <w:t>подготов</w:t>
      </w:r>
      <w:r w:rsidR="005835B8">
        <w:rPr>
          <w:rFonts w:ascii="Segoe UI" w:hAnsi="Segoe UI" w:cs="Segoe UI"/>
          <w:sz w:val="24"/>
          <w:szCs w:val="24"/>
        </w:rPr>
        <w:t>кой</w:t>
      </w:r>
      <w:r w:rsidR="00247770" w:rsidRPr="003852A5">
        <w:rPr>
          <w:rFonts w:ascii="Segoe UI" w:hAnsi="Segoe UI" w:cs="Segoe UI"/>
          <w:sz w:val="24"/>
          <w:szCs w:val="24"/>
        </w:rPr>
        <w:t>проект</w:t>
      </w:r>
      <w:r w:rsidR="005835B8">
        <w:rPr>
          <w:rFonts w:ascii="Segoe UI" w:hAnsi="Segoe UI" w:cs="Segoe UI"/>
          <w:sz w:val="24"/>
          <w:szCs w:val="24"/>
        </w:rPr>
        <w:t>а</w:t>
      </w:r>
      <w:r w:rsidR="003753CC">
        <w:rPr>
          <w:rFonts w:ascii="Segoe UI" w:hAnsi="Segoe UI" w:cs="Segoe UI"/>
          <w:sz w:val="24"/>
          <w:szCs w:val="24"/>
        </w:rPr>
        <w:t xml:space="preserve"> СЗЗ?</w:t>
      </w:r>
    </w:p>
    <w:p w:rsidR="00247770" w:rsidRPr="003852A5" w:rsidRDefault="003753CC" w:rsidP="003852A5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3852A5">
        <w:rPr>
          <w:rFonts w:ascii="Segoe UI" w:hAnsi="Segoe UI" w:cs="Segoe UI"/>
          <w:sz w:val="24"/>
          <w:szCs w:val="24"/>
        </w:rPr>
        <w:t>К</w:t>
      </w:r>
      <w:r w:rsidR="00BC4E8E">
        <w:rPr>
          <w:rFonts w:ascii="Segoe UI" w:hAnsi="Segoe UI" w:cs="Segoe UI"/>
          <w:sz w:val="24"/>
          <w:szCs w:val="24"/>
        </w:rPr>
        <w:t>т</w:t>
      </w:r>
      <w:r w:rsidRPr="003852A5">
        <w:rPr>
          <w:rFonts w:ascii="Segoe UI" w:hAnsi="Segoe UI" w:cs="Segoe UI"/>
          <w:sz w:val="24"/>
          <w:szCs w:val="24"/>
        </w:rPr>
        <w:t>о</w:t>
      </w:r>
      <w:r w:rsidR="00247770" w:rsidRPr="003852A5">
        <w:rPr>
          <w:rFonts w:ascii="Segoe UI" w:hAnsi="Segoe UI" w:cs="Segoe UI"/>
          <w:sz w:val="24"/>
          <w:szCs w:val="24"/>
        </w:rPr>
        <w:t xml:space="preserve"> принимает решение о </w:t>
      </w:r>
      <w:r>
        <w:rPr>
          <w:rFonts w:ascii="Segoe UI" w:hAnsi="Segoe UI" w:cs="Segoe UI"/>
          <w:sz w:val="24"/>
          <w:szCs w:val="24"/>
        </w:rPr>
        <w:t xml:space="preserve">СЗЗ </w:t>
      </w:r>
      <w:r w:rsidR="00247770" w:rsidRPr="003852A5">
        <w:rPr>
          <w:rFonts w:ascii="Segoe UI" w:hAnsi="Segoe UI" w:cs="Segoe UI"/>
          <w:sz w:val="24"/>
          <w:szCs w:val="24"/>
        </w:rPr>
        <w:t xml:space="preserve">и </w:t>
      </w:r>
      <w:r>
        <w:rPr>
          <w:rFonts w:ascii="Segoe UI" w:hAnsi="Segoe UI" w:cs="Segoe UI"/>
          <w:sz w:val="24"/>
          <w:szCs w:val="24"/>
        </w:rPr>
        <w:t>может п</w:t>
      </w:r>
      <w:r w:rsidR="00BC4E8E">
        <w:rPr>
          <w:rFonts w:ascii="Segoe UI" w:hAnsi="Segoe UI" w:cs="Segoe UI"/>
          <w:sz w:val="24"/>
          <w:szCs w:val="24"/>
        </w:rPr>
        <w:t>редостави</w:t>
      </w:r>
      <w:r>
        <w:rPr>
          <w:rFonts w:ascii="Segoe UI" w:hAnsi="Segoe UI" w:cs="Segoe UI"/>
          <w:sz w:val="24"/>
          <w:szCs w:val="24"/>
        </w:rPr>
        <w:t xml:space="preserve">ть </w:t>
      </w:r>
      <w:r w:rsidR="00247770" w:rsidRPr="003852A5">
        <w:rPr>
          <w:rFonts w:ascii="Segoe UI" w:hAnsi="Segoe UI" w:cs="Segoe UI"/>
          <w:sz w:val="24"/>
          <w:szCs w:val="24"/>
        </w:rPr>
        <w:t xml:space="preserve">документы для внесения сведений в </w:t>
      </w:r>
      <w:r>
        <w:rPr>
          <w:rFonts w:ascii="Segoe UI" w:hAnsi="Segoe UI" w:cs="Segoe UI"/>
          <w:sz w:val="24"/>
          <w:szCs w:val="24"/>
        </w:rPr>
        <w:t>реестр недвижимости?</w:t>
      </w:r>
    </w:p>
    <w:p w:rsidR="000E1142" w:rsidRPr="003852A5" w:rsidRDefault="000E1142" w:rsidP="003852A5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3852A5">
        <w:rPr>
          <w:rFonts w:ascii="Segoe UI" w:hAnsi="Segoe UI" w:cs="Segoe UI"/>
          <w:sz w:val="24"/>
          <w:szCs w:val="24"/>
        </w:rPr>
        <w:t xml:space="preserve">Отсутствие в ЕГРН информации о санитарно-защитных зонах </w:t>
      </w:r>
      <w:r w:rsidR="00FA69BE">
        <w:rPr>
          <w:rFonts w:ascii="Segoe UI" w:hAnsi="Segoe UI" w:cs="Segoe UI"/>
          <w:sz w:val="24"/>
          <w:szCs w:val="24"/>
        </w:rPr>
        <w:t xml:space="preserve">– причина </w:t>
      </w:r>
      <w:r w:rsidRPr="003852A5">
        <w:rPr>
          <w:rFonts w:ascii="Segoe UI" w:hAnsi="Segoe UI" w:cs="Segoe UI"/>
          <w:sz w:val="24"/>
          <w:szCs w:val="24"/>
        </w:rPr>
        <w:t>ошиб</w:t>
      </w:r>
      <w:r w:rsidR="00FA69BE">
        <w:rPr>
          <w:rFonts w:ascii="Segoe UI" w:hAnsi="Segoe UI" w:cs="Segoe UI"/>
          <w:sz w:val="24"/>
          <w:szCs w:val="24"/>
        </w:rPr>
        <w:t>о</w:t>
      </w:r>
      <w:r w:rsidRPr="003852A5">
        <w:rPr>
          <w:rFonts w:ascii="Segoe UI" w:hAnsi="Segoe UI" w:cs="Segoe UI"/>
          <w:sz w:val="24"/>
          <w:szCs w:val="24"/>
        </w:rPr>
        <w:t>к</w:t>
      </w:r>
      <w:r w:rsidR="00FA69BE">
        <w:rPr>
          <w:rFonts w:ascii="Segoe UI" w:hAnsi="Segoe UI" w:cs="Segoe UI"/>
          <w:sz w:val="24"/>
          <w:szCs w:val="24"/>
        </w:rPr>
        <w:t xml:space="preserve">,допускаемых </w:t>
      </w:r>
      <w:r w:rsidR="00FA69BE" w:rsidRPr="003852A5">
        <w:rPr>
          <w:rFonts w:ascii="Segoe UI" w:hAnsi="Segoe UI" w:cs="Segoe UI"/>
          <w:sz w:val="24"/>
          <w:szCs w:val="24"/>
        </w:rPr>
        <w:t>органами местного самоуправления</w:t>
      </w:r>
      <w:r w:rsidR="00FA69BE">
        <w:rPr>
          <w:rFonts w:ascii="Segoe UI" w:hAnsi="Segoe UI" w:cs="Segoe UI"/>
          <w:sz w:val="24"/>
          <w:szCs w:val="24"/>
        </w:rPr>
        <w:t xml:space="preserve">в определении </w:t>
      </w:r>
      <w:r w:rsidRPr="003852A5">
        <w:rPr>
          <w:rFonts w:ascii="Segoe UI" w:hAnsi="Segoe UI" w:cs="Segoe UI"/>
          <w:sz w:val="24"/>
          <w:szCs w:val="24"/>
        </w:rPr>
        <w:t>участков</w:t>
      </w:r>
      <w:r w:rsidR="00FA69BE">
        <w:rPr>
          <w:rFonts w:ascii="Segoe UI" w:hAnsi="Segoe UI" w:cs="Segoe UI"/>
          <w:sz w:val="24"/>
          <w:szCs w:val="24"/>
        </w:rPr>
        <w:t xml:space="preserve"> и в </w:t>
      </w:r>
      <w:r w:rsidRPr="003852A5">
        <w:rPr>
          <w:rFonts w:ascii="Segoe UI" w:hAnsi="Segoe UI" w:cs="Segoe UI"/>
          <w:sz w:val="24"/>
          <w:szCs w:val="24"/>
        </w:rPr>
        <w:t>строительств</w:t>
      </w:r>
      <w:r w:rsidR="00FA69BE">
        <w:rPr>
          <w:rFonts w:ascii="Segoe UI" w:hAnsi="Segoe UI" w:cs="Segoe UI"/>
          <w:sz w:val="24"/>
          <w:szCs w:val="24"/>
        </w:rPr>
        <w:t>е</w:t>
      </w:r>
      <w:r w:rsidRPr="003852A5">
        <w:rPr>
          <w:rFonts w:ascii="Segoe UI" w:hAnsi="Segoe UI" w:cs="Segoe UI"/>
          <w:sz w:val="24"/>
          <w:szCs w:val="24"/>
        </w:rPr>
        <w:t xml:space="preserve"> объектов недвижимости.</w:t>
      </w:r>
    </w:p>
    <w:p w:rsidR="00247770" w:rsidRPr="003852A5" w:rsidRDefault="00FA69BE" w:rsidP="003852A5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Те о</w:t>
      </w:r>
      <w:r w:rsidR="00247770" w:rsidRPr="003852A5">
        <w:rPr>
          <w:rFonts w:ascii="Segoe UI" w:hAnsi="Segoe UI" w:cs="Segoe UI"/>
          <w:sz w:val="24"/>
          <w:szCs w:val="24"/>
        </w:rPr>
        <w:t>тветы</w:t>
      </w:r>
      <w:r>
        <w:rPr>
          <w:rFonts w:ascii="Segoe UI" w:hAnsi="Segoe UI" w:cs="Segoe UI"/>
          <w:sz w:val="24"/>
          <w:szCs w:val="24"/>
        </w:rPr>
        <w:t>, которые вы получите на вебинаре,</w:t>
      </w:r>
      <w:r w:rsidR="00247770" w:rsidRPr="003852A5">
        <w:rPr>
          <w:rFonts w:ascii="Segoe UI" w:hAnsi="Segoe UI" w:cs="Segoe UI"/>
          <w:sz w:val="24"/>
          <w:szCs w:val="24"/>
        </w:rPr>
        <w:t xml:space="preserve"> позволят грамотно выстроить процесс установления защитной зоны</w:t>
      </w:r>
      <w:r w:rsidR="005A3EAD">
        <w:rPr>
          <w:rFonts w:ascii="Segoe UI" w:hAnsi="Segoe UI" w:cs="Segoe UI"/>
          <w:sz w:val="24"/>
          <w:szCs w:val="24"/>
        </w:rPr>
        <w:t>. Вы узнаете, куда</w:t>
      </w:r>
      <w:r w:rsidR="00247770" w:rsidRPr="003852A5">
        <w:rPr>
          <w:rFonts w:ascii="Segoe UI" w:hAnsi="Segoe UI" w:cs="Segoe UI"/>
          <w:sz w:val="24"/>
          <w:szCs w:val="24"/>
        </w:rPr>
        <w:t xml:space="preserve"> обратиться </w:t>
      </w:r>
      <w:r w:rsidR="005A3EAD">
        <w:rPr>
          <w:rFonts w:ascii="Segoe UI" w:hAnsi="Segoe UI" w:cs="Segoe UI"/>
          <w:sz w:val="24"/>
          <w:szCs w:val="24"/>
        </w:rPr>
        <w:t>за</w:t>
      </w:r>
      <w:r w:rsidR="00247770" w:rsidRPr="003852A5">
        <w:rPr>
          <w:rFonts w:ascii="Segoe UI" w:hAnsi="Segoe UI" w:cs="Segoe UI"/>
          <w:sz w:val="24"/>
          <w:szCs w:val="24"/>
        </w:rPr>
        <w:t xml:space="preserve"> получением </w:t>
      </w:r>
      <w:r w:rsidR="005A3EAD">
        <w:rPr>
          <w:rFonts w:ascii="Segoe UI" w:hAnsi="Segoe UI" w:cs="Segoe UI"/>
          <w:sz w:val="24"/>
          <w:szCs w:val="24"/>
        </w:rPr>
        <w:t xml:space="preserve">нужных </w:t>
      </w:r>
      <w:r w:rsidR="00247770" w:rsidRPr="003852A5">
        <w:rPr>
          <w:rFonts w:ascii="Segoe UI" w:hAnsi="Segoe UI" w:cs="Segoe UI"/>
          <w:sz w:val="24"/>
          <w:szCs w:val="24"/>
        </w:rPr>
        <w:t>заключений и решений</w:t>
      </w:r>
      <w:r w:rsidR="005A3EAD">
        <w:rPr>
          <w:rFonts w:ascii="Segoe UI" w:hAnsi="Segoe UI" w:cs="Segoe UI"/>
          <w:sz w:val="24"/>
          <w:szCs w:val="24"/>
        </w:rPr>
        <w:t xml:space="preserve">.К тому же вас не коснутся </w:t>
      </w:r>
      <w:r w:rsidR="00247770" w:rsidRPr="003852A5">
        <w:rPr>
          <w:rFonts w:ascii="Segoe UI" w:hAnsi="Segoe UI" w:cs="Segoe UI"/>
          <w:sz w:val="24"/>
          <w:szCs w:val="24"/>
        </w:rPr>
        <w:t>штраф</w:t>
      </w:r>
      <w:r w:rsidR="005A3EAD">
        <w:rPr>
          <w:rFonts w:ascii="Segoe UI" w:hAnsi="Segoe UI" w:cs="Segoe UI"/>
          <w:sz w:val="24"/>
          <w:szCs w:val="24"/>
        </w:rPr>
        <w:t>ы</w:t>
      </w:r>
      <w:r w:rsidR="00247770" w:rsidRPr="003852A5">
        <w:rPr>
          <w:rFonts w:ascii="Segoe UI" w:hAnsi="Segoe UI" w:cs="Segoe UI"/>
          <w:sz w:val="24"/>
          <w:szCs w:val="24"/>
        </w:rPr>
        <w:t xml:space="preserve"> за отсутствие санитарно-защитной зоны.</w:t>
      </w:r>
    </w:p>
    <w:p w:rsidR="00F475CC" w:rsidRPr="003852A5" w:rsidRDefault="008E1E41" w:rsidP="003852A5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качестве </w:t>
      </w:r>
      <w:r w:rsidR="00F475CC" w:rsidRPr="003852A5">
        <w:rPr>
          <w:rFonts w:ascii="Segoe UI" w:hAnsi="Segoe UI" w:cs="Segoe UI"/>
          <w:sz w:val="24"/>
          <w:szCs w:val="24"/>
        </w:rPr>
        <w:t>лектор</w:t>
      </w:r>
      <w:r>
        <w:rPr>
          <w:rFonts w:ascii="Segoe UI" w:hAnsi="Segoe UI" w:cs="Segoe UI"/>
          <w:sz w:val="24"/>
          <w:szCs w:val="24"/>
        </w:rPr>
        <w:t>а выступит</w:t>
      </w:r>
      <w:r w:rsidRPr="003852A5">
        <w:rPr>
          <w:rFonts w:ascii="Segoe UI" w:hAnsi="Segoe UI" w:cs="Segoe UI"/>
          <w:sz w:val="24"/>
          <w:szCs w:val="24"/>
        </w:rPr>
        <w:t>Светлана Ханыгина</w:t>
      </w:r>
      <w:r>
        <w:rPr>
          <w:rFonts w:ascii="Segoe UI" w:hAnsi="Segoe UI" w:cs="Segoe UI"/>
          <w:sz w:val="24"/>
          <w:szCs w:val="24"/>
        </w:rPr>
        <w:t>,</w:t>
      </w:r>
      <w:r w:rsidR="00C02775" w:rsidRPr="003852A5">
        <w:rPr>
          <w:rFonts w:ascii="Segoe UI" w:hAnsi="Segoe UI" w:cs="Segoe UI"/>
          <w:sz w:val="24"/>
          <w:szCs w:val="24"/>
        </w:rPr>
        <w:t>заместитель директора</w:t>
      </w:r>
      <w:r>
        <w:rPr>
          <w:rFonts w:ascii="Segoe UI" w:hAnsi="Segoe UI" w:cs="Segoe UI"/>
          <w:sz w:val="24"/>
          <w:szCs w:val="24"/>
        </w:rPr>
        <w:t xml:space="preserve"> – </w:t>
      </w:r>
      <w:r w:rsidR="00C02775" w:rsidRPr="003852A5">
        <w:rPr>
          <w:rFonts w:ascii="Segoe UI" w:hAnsi="Segoe UI" w:cs="Segoe UI"/>
          <w:sz w:val="24"/>
          <w:szCs w:val="24"/>
        </w:rPr>
        <w:t xml:space="preserve">главный технолог </w:t>
      </w:r>
      <w:r>
        <w:rPr>
          <w:rFonts w:ascii="Segoe UI" w:hAnsi="Segoe UI" w:cs="Segoe UI"/>
          <w:sz w:val="24"/>
          <w:szCs w:val="24"/>
        </w:rPr>
        <w:t>Кадастровой палаты по Новгородской области</w:t>
      </w:r>
      <w:r w:rsidR="00C02775" w:rsidRPr="003852A5">
        <w:rPr>
          <w:rFonts w:ascii="Segoe UI" w:hAnsi="Segoe UI" w:cs="Segoe UI"/>
          <w:sz w:val="24"/>
          <w:szCs w:val="24"/>
        </w:rPr>
        <w:t>.</w:t>
      </w:r>
    </w:p>
    <w:p w:rsidR="00F475CC" w:rsidRPr="003852A5" w:rsidRDefault="008E1E41" w:rsidP="003852A5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Приглашенный </w:t>
      </w:r>
      <w:r w:rsidR="00F475CC" w:rsidRPr="003852A5">
        <w:rPr>
          <w:rFonts w:ascii="Segoe UI" w:hAnsi="Segoe UI" w:cs="Segoe UI"/>
          <w:sz w:val="24"/>
          <w:szCs w:val="24"/>
        </w:rPr>
        <w:t xml:space="preserve">эксперт </w:t>
      </w:r>
      <w:r>
        <w:rPr>
          <w:rFonts w:ascii="Segoe UI" w:hAnsi="Segoe UI" w:cs="Segoe UI"/>
          <w:sz w:val="24"/>
          <w:szCs w:val="24"/>
        </w:rPr>
        <w:t>–</w:t>
      </w:r>
      <w:r w:rsidRPr="003852A5">
        <w:rPr>
          <w:rFonts w:ascii="Segoe UI" w:hAnsi="Segoe UI" w:cs="Segoe UI"/>
          <w:sz w:val="24"/>
          <w:szCs w:val="24"/>
        </w:rPr>
        <w:t>Наталья Хлебникова</w:t>
      </w:r>
      <w:r>
        <w:rPr>
          <w:rFonts w:ascii="Segoe UI" w:hAnsi="Segoe UI" w:cs="Segoe UI"/>
          <w:sz w:val="24"/>
          <w:szCs w:val="24"/>
        </w:rPr>
        <w:t>,</w:t>
      </w:r>
      <w:r w:rsidR="00F475CC" w:rsidRPr="003852A5">
        <w:rPr>
          <w:rFonts w:ascii="Segoe UI" w:hAnsi="Segoe UI" w:cs="Segoe UI"/>
          <w:sz w:val="24"/>
          <w:szCs w:val="24"/>
        </w:rPr>
        <w:t xml:space="preserve">начальник отдела санитарного надзора, регистрации и лицензирования </w:t>
      </w:r>
      <w:r>
        <w:rPr>
          <w:rFonts w:ascii="Segoe UI" w:hAnsi="Segoe UI" w:cs="Segoe UI"/>
          <w:sz w:val="24"/>
          <w:szCs w:val="24"/>
        </w:rPr>
        <w:t xml:space="preserve">регионального </w:t>
      </w:r>
      <w:r w:rsidR="00F475CC" w:rsidRPr="003852A5">
        <w:rPr>
          <w:rFonts w:ascii="Segoe UI" w:hAnsi="Segoe UI" w:cs="Segoe UI"/>
          <w:sz w:val="24"/>
          <w:szCs w:val="24"/>
        </w:rPr>
        <w:t>Управления Роспотребнадзора.</w:t>
      </w:r>
    </w:p>
    <w:p w:rsidR="00C02775" w:rsidRPr="003852A5" w:rsidRDefault="000E1142" w:rsidP="003852A5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3852A5">
        <w:rPr>
          <w:rFonts w:ascii="Segoe UI" w:hAnsi="Segoe UI" w:cs="Segoe UI"/>
          <w:sz w:val="24"/>
          <w:szCs w:val="24"/>
        </w:rPr>
        <w:t>Наш гость –</w:t>
      </w:r>
      <w:r w:rsidR="002C2D2A" w:rsidRPr="003852A5">
        <w:rPr>
          <w:rFonts w:ascii="Segoe UI" w:hAnsi="Segoe UI" w:cs="Segoe UI"/>
          <w:sz w:val="24"/>
          <w:szCs w:val="24"/>
        </w:rPr>
        <w:t xml:space="preserve">Максим </w:t>
      </w:r>
      <w:r w:rsidRPr="003852A5">
        <w:rPr>
          <w:rFonts w:ascii="Segoe UI" w:hAnsi="Segoe UI" w:cs="Segoe UI"/>
          <w:sz w:val="24"/>
          <w:szCs w:val="24"/>
        </w:rPr>
        <w:t>Чепурных</w:t>
      </w:r>
      <w:r w:rsidR="008E1E41">
        <w:rPr>
          <w:rFonts w:ascii="Segoe UI" w:hAnsi="Segoe UI" w:cs="Segoe UI"/>
          <w:sz w:val="24"/>
          <w:szCs w:val="24"/>
        </w:rPr>
        <w:t xml:space="preserve">. </w:t>
      </w:r>
      <w:r w:rsidR="001D5968">
        <w:rPr>
          <w:rFonts w:ascii="Segoe UI" w:hAnsi="Segoe UI" w:cs="Segoe UI"/>
          <w:sz w:val="24"/>
          <w:szCs w:val="24"/>
        </w:rPr>
        <w:t xml:space="preserve">На основе </w:t>
      </w:r>
      <w:r w:rsidR="005835B8">
        <w:rPr>
          <w:rFonts w:ascii="Segoe UI" w:hAnsi="Segoe UI" w:cs="Segoe UI"/>
          <w:sz w:val="24"/>
          <w:szCs w:val="24"/>
        </w:rPr>
        <w:t xml:space="preserve">солидной </w:t>
      </w:r>
      <w:r w:rsidR="00D15450" w:rsidRPr="003852A5">
        <w:rPr>
          <w:rFonts w:ascii="Segoe UI" w:hAnsi="Segoe UI" w:cs="Segoe UI"/>
          <w:sz w:val="24"/>
          <w:szCs w:val="24"/>
        </w:rPr>
        <w:t>практи</w:t>
      </w:r>
      <w:r w:rsidR="001D5968">
        <w:rPr>
          <w:rFonts w:ascii="Segoe UI" w:hAnsi="Segoe UI" w:cs="Segoe UI"/>
          <w:sz w:val="24"/>
          <w:szCs w:val="24"/>
        </w:rPr>
        <w:t>ки</w:t>
      </w:r>
      <w:r w:rsidR="00D15450" w:rsidRPr="003852A5">
        <w:rPr>
          <w:rFonts w:ascii="Segoe UI" w:hAnsi="Segoe UI" w:cs="Segoe UI"/>
          <w:sz w:val="24"/>
          <w:szCs w:val="24"/>
        </w:rPr>
        <w:t xml:space="preserve"> подготовки документов</w:t>
      </w:r>
      <w:r w:rsidR="005835B8">
        <w:rPr>
          <w:rFonts w:ascii="Segoe UI" w:hAnsi="Segoe UI" w:cs="Segoe UI"/>
          <w:sz w:val="24"/>
          <w:szCs w:val="24"/>
        </w:rPr>
        <w:t>по</w:t>
      </w:r>
      <w:r w:rsidR="001D5968">
        <w:rPr>
          <w:rFonts w:ascii="Segoe UI" w:hAnsi="Segoe UI" w:cs="Segoe UI"/>
          <w:sz w:val="24"/>
          <w:szCs w:val="24"/>
        </w:rPr>
        <w:t xml:space="preserve"> санитарно-защитны</w:t>
      </w:r>
      <w:r w:rsidR="005835B8">
        <w:rPr>
          <w:rFonts w:ascii="Segoe UI" w:hAnsi="Segoe UI" w:cs="Segoe UI"/>
          <w:sz w:val="24"/>
          <w:szCs w:val="24"/>
        </w:rPr>
        <w:t>м зонам</w:t>
      </w:r>
      <w:r w:rsidR="008E1E41">
        <w:rPr>
          <w:rFonts w:ascii="Segoe UI" w:hAnsi="Segoe UI" w:cs="Segoe UI"/>
          <w:sz w:val="24"/>
          <w:szCs w:val="24"/>
        </w:rPr>
        <w:t>он п</w:t>
      </w:r>
      <w:r w:rsidR="001D5968">
        <w:rPr>
          <w:rFonts w:ascii="Segoe UI" w:hAnsi="Segoe UI" w:cs="Segoe UI"/>
          <w:sz w:val="24"/>
          <w:szCs w:val="24"/>
        </w:rPr>
        <w:t>р</w:t>
      </w:r>
      <w:r w:rsidR="008E1E41">
        <w:rPr>
          <w:rFonts w:ascii="Segoe UI" w:hAnsi="Segoe UI" w:cs="Segoe UI"/>
          <w:sz w:val="24"/>
          <w:szCs w:val="24"/>
        </w:rPr>
        <w:t xml:space="preserve">ояснит </w:t>
      </w:r>
      <w:r w:rsidR="005835B8">
        <w:rPr>
          <w:rFonts w:ascii="Segoe UI" w:hAnsi="Segoe UI" w:cs="Segoe UI"/>
          <w:sz w:val="24"/>
          <w:szCs w:val="24"/>
        </w:rPr>
        <w:t xml:space="preserve">актуальные для специалистов аспекты формирования </w:t>
      </w:r>
      <w:r w:rsidR="001D5968" w:rsidRPr="003852A5">
        <w:rPr>
          <w:rFonts w:ascii="Segoe UI" w:hAnsi="Segoe UI" w:cs="Segoe UI"/>
          <w:sz w:val="24"/>
          <w:szCs w:val="24"/>
          <w:lang w:val="en-US"/>
        </w:rPr>
        <w:t>XML</w:t>
      </w:r>
      <w:r w:rsidR="005835B8">
        <w:rPr>
          <w:rFonts w:ascii="Segoe UI" w:hAnsi="Segoe UI" w:cs="Segoe UI"/>
          <w:sz w:val="24"/>
          <w:szCs w:val="24"/>
        </w:rPr>
        <w:t>-схемы</w:t>
      </w:r>
      <w:r w:rsidRPr="003852A5">
        <w:rPr>
          <w:rFonts w:ascii="Segoe UI" w:hAnsi="Segoe UI" w:cs="Segoe UI"/>
          <w:sz w:val="24"/>
          <w:szCs w:val="24"/>
        </w:rPr>
        <w:t>.</w:t>
      </w:r>
    </w:p>
    <w:p w:rsidR="00C02775" w:rsidRPr="003852A5" w:rsidRDefault="00C02775" w:rsidP="003852A5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3852A5">
        <w:rPr>
          <w:rFonts w:ascii="Segoe UI" w:hAnsi="Segoe UI" w:cs="Segoe UI"/>
          <w:sz w:val="24"/>
          <w:szCs w:val="24"/>
        </w:rPr>
        <w:t xml:space="preserve">Особое внимание </w:t>
      </w:r>
      <w:r w:rsidR="001D5968">
        <w:rPr>
          <w:rFonts w:ascii="Segoe UI" w:hAnsi="Segoe UI" w:cs="Segoe UI"/>
          <w:sz w:val="24"/>
          <w:szCs w:val="24"/>
        </w:rPr>
        <w:t xml:space="preserve">будет </w:t>
      </w:r>
      <w:r w:rsidR="00B17D77" w:rsidRPr="003852A5">
        <w:rPr>
          <w:rFonts w:ascii="Segoe UI" w:hAnsi="Segoe UI" w:cs="Segoe UI"/>
          <w:sz w:val="24"/>
          <w:szCs w:val="24"/>
        </w:rPr>
        <w:t>удел</w:t>
      </w:r>
      <w:r w:rsidR="001D5968">
        <w:rPr>
          <w:rFonts w:ascii="Segoe UI" w:hAnsi="Segoe UI" w:cs="Segoe UI"/>
          <w:sz w:val="24"/>
          <w:szCs w:val="24"/>
        </w:rPr>
        <w:t>ено</w:t>
      </w:r>
      <w:r w:rsidRPr="003852A5">
        <w:rPr>
          <w:rFonts w:ascii="Segoe UI" w:hAnsi="Segoe UI" w:cs="Segoe UI"/>
          <w:sz w:val="24"/>
          <w:szCs w:val="24"/>
        </w:rPr>
        <w:t xml:space="preserve"> требованиям к направлени</w:t>
      </w:r>
      <w:r w:rsidR="001D5968">
        <w:rPr>
          <w:rFonts w:ascii="Segoe UI" w:hAnsi="Segoe UI" w:cs="Segoe UI"/>
          <w:sz w:val="24"/>
          <w:szCs w:val="24"/>
        </w:rPr>
        <w:t>ю</w:t>
      </w:r>
      <w:r w:rsidRPr="003852A5">
        <w:rPr>
          <w:rFonts w:ascii="Segoe UI" w:hAnsi="Segoe UI" w:cs="Segoe UI"/>
          <w:sz w:val="24"/>
          <w:szCs w:val="24"/>
        </w:rPr>
        <w:t xml:space="preserve"> документов для внесения в ЕГРН сведений о границах </w:t>
      </w:r>
      <w:r w:rsidR="001D5968">
        <w:rPr>
          <w:rFonts w:ascii="Segoe UI" w:hAnsi="Segoe UI" w:cs="Segoe UI"/>
          <w:sz w:val="24"/>
          <w:szCs w:val="24"/>
        </w:rPr>
        <w:t>санитарно-защитной зоны.</w:t>
      </w:r>
    </w:p>
    <w:p w:rsidR="005835B8" w:rsidRPr="003852A5" w:rsidRDefault="005304D3" w:rsidP="005835B8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Присылайте </w:t>
      </w:r>
      <w:r w:rsidR="00641DFA" w:rsidRPr="003852A5">
        <w:rPr>
          <w:rFonts w:ascii="Segoe UI" w:hAnsi="Segoe UI" w:cs="Segoe UI"/>
          <w:sz w:val="24"/>
          <w:szCs w:val="24"/>
        </w:rPr>
        <w:t>вопросы заранее</w:t>
      </w:r>
      <w:r w:rsidR="001D5968">
        <w:rPr>
          <w:rFonts w:ascii="Segoe UI" w:hAnsi="Segoe UI" w:cs="Segoe UI"/>
          <w:sz w:val="24"/>
          <w:szCs w:val="24"/>
        </w:rPr>
        <w:t xml:space="preserve">, воспользовавшисьэлектронным </w:t>
      </w:r>
      <w:r w:rsidR="00641DFA" w:rsidRPr="003852A5">
        <w:rPr>
          <w:rFonts w:ascii="Segoe UI" w:hAnsi="Segoe UI" w:cs="Segoe UI"/>
          <w:sz w:val="24"/>
          <w:szCs w:val="24"/>
        </w:rPr>
        <w:t>адрес</w:t>
      </w:r>
      <w:r w:rsidR="001D5968">
        <w:rPr>
          <w:rFonts w:ascii="Segoe UI" w:hAnsi="Segoe UI" w:cs="Segoe UI"/>
          <w:sz w:val="24"/>
          <w:szCs w:val="24"/>
        </w:rPr>
        <w:t>ом:</w:t>
      </w:r>
      <w:hyperlink r:id="rId5" w:history="1">
        <w:r w:rsidR="002C2D2A" w:rsidRPr="003852A5">
          <w:rPr>
            <w:rStyle w:val="a3"/>
            <w:rFonts w:ascii="Segoe UI" w:hAnsi="Segoe UI" w:cs="Segoe UI"/>
            <w:sz w:val="24"/>
            <w:szCs w:val="24"/>
          </w:rPr>
          <w:t>webinar@53.kadastr.ru</w:t>
        </w:r>
      </w:hyperlink>
      <w:r w:rsidR="00641DFA" w:rsidRPr="003852A5">
        <w:rPr>
          <w:rFonts w:ascii="Segoe UI" w:hAnsi="Segoe UI" w:cs="Segoe UI"/>
          <w:sz w:val="24"/>
          <w:szCs w:val="24"/>
        </w:rPr>
        <w:t>.</w:t>
      </w:r>
      <w:r w:rsidR="005835B8">
        <w:rPr>
          <w:rFonts w:ascii="Segoe UI" w:hAnsi="Segoe UI" w:cs="Segoe UI"/>
          <w:sz w:val="24"/>
          <w:szCs w:val="24"/>
        </w:rPr>
        <w:t xml:space="preserve">Непосредственно на </w:t>
      </w:r>
      <w:r w:rsidR="005835B8" w:rsidRPr="003852A5">
        <w:rPr>
          <w:rFonts w:ascii="Segoe UI" w:hAnsi="Segoe UI" w:cs="Segoe UI"/>
          <w:sz w:val="24"/>
          <w:szCs w:val="24"/>
        </w:rPr>
        <w:t>вебинар</w:t>
      </w:r>
      <w:r w:rsidR="005835B8">
        <w:rPr>
          <w:rFonts w:ascii="Segoe UI" w:hAnsi="Segoe UI" w:cs="Segoe UI"/>
          <w:sz w:val="24"/>
          <w:szCs w:val="24"/>
        </w:rPr>
        <w:t>е</w:t>
      </w:r>
      <w:r w:rsidR="005835B8" w:rsidRPr="003852A5">
        <w:rPr>
          <w:rFonts w:ascii="Segoe UI" w:hAnsi="Segoe UI" w:cs="Segoe UI"/>
          <w:sz w:val="24"/>
          <w:szCs w:val="24"/>
        </w:rPr>
        <w:t xml:space="preserve"> в</w:t>
      </w:r>
      <w:r w:rsidR="005835B8">
        <w:rPr>
          <w:rFonts w:ascii="Segoe UI" w:hAnsi="Segoe UI" w:cs="Segoe UI"/>
          <w:sz w:val="24"/>
          <w:szCs w:val="24"/>
        </w:rPr>
        <w:t>ыполучите ответы настоящих профессионалов своего дела</w:t>
      </w:r>
      <w:r w:rsidR="005835B8" w:rsidRPr="003852A5">
        <w:rPr>
          <w:rFonts w:ascii="Segoe UI" w:hAnsi="Segoe UI" w:cs="Segoe UI"/>
          <w:sz w:val="24"/>
          <w:szCs w:val="24"/>
        </w:rPr>
        <w:t>.</w:t>
      </w:r>
    </w:p>
    <w:p w:rsidR="002C2D2A" w:rsidRPr="003852A5" w:rsidRDefault="00234574" w:rsidP="003852A5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hyperlink r:id="rId6" w:history="1">
        <w:r w:rsidR="002C2D2A" w:rsidRPr="003852A5">
          <w:rPr>
            <w:rStyle w:val="a3"/>
            <w:rFonts w:ascii="Segoe UI" w:hAnsi="Segoe UI" w:cs="Segoe UI"/>
            <w:sz w:val="24"/>
            <w:szCs w:val="24"/>
          </w:rPr>
          <w:t>Присоединяйтесь</w:t>
        </w:r>
      </w:hyperlink>
      <w:r w:rsidR="001D5968">
        <w:rPr>
          <w:rFonts w:ascii="Segoe UI" w:hAnsi="Segoe UI" w:cs="Segoe UI"/>
          <w:sz w:val="24"/>
          <w:szCs w:val="24"/>
        </w:rPr>
        <w:t xml:space="preserve">– </w:t>
      </w:r>
      <w:r w:rsidR="002C2D2A" w:rsidRPr="003852A5">
        <w:rPr>
          <w:rFonts w:ascii="Segoe UI" w:hAnsi="Segoe UI" w:cs="Segoe UI"/>
          <w:sz w:val="24"/>
          <w:szCs w:val="24"/>
        </w:rPr>
        <w:t>будет интересно!</w:t>
      </w:r>
    </w:p>
    <w:p w:rsidR="00F475CC" w:rsidRDefault="00234574" w:rsidP="003852A5">
      <w:pPr>
        <w:spacing w:before="120" w:after="0" w:line="240" w:lineRule="auto"/>
        <w:jc w:val="both"/>
        <w:rPr>
          <w:rStyle w:val="a3"/>
          <w:rFonts w:ascii="Segoe UI" w:hAnsi="Segoe UI" w:cs="Segoe UI"/>
          <w:sz w:val="24"/>
          <w:szCs w:val="24"/>
        </w:rPr>
      </w:pPr>
      <w:hyperlink r:id="rId7" w:history="1">
        <w:r w:rsidR="003A3854" w:rsidRPr="003852A5">
          <w:rPr>
            <w:rStyle w:val="a3"/>
            <w:rFonts w:ascii="Segoe UI" w:hAnsi="Segoe UI" w:cs="Segoe UI"/>
            <w:sz w:val="24"/>
            <w:szCs w:val="24"/>
          </w:rPr>
          <w:t>СМОТРИТЕ АНОНС</w:t>
        </w:r>
      </w:hyperlink>
    </w:p>
    <w:p w:rsidR="001D5968" w:rsidRDefault="001D5968" w:rsidP="003852A5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4678EA">
        <w:rPr>
          <w:rFonts w:ascii="Segoe UI" w:hAnsi="Segoe UI" w:cs="Segoe UI"/>
          <w:b/>
          <w:sz w:val="24"/>
          <w:szCs w:val="24"/>
        </w:rPr>
        <w:t>Что?</w:t>
      </w:r>
      <w:r w:rsidRPr="001D5968">
        <w:rPr>
          <w:rFonts w:ascii="Segoe UI" w:hAnsi="Segoe UI" w:cs="Segoe UI"/>
          <w:sz w:val="24"/>
          <w:szCs w:val="24"/>
        </w:rPr>
        <w:t>Вебинар по теме:</w:t>
      </w:r>
      <w:hyperlink r:id="rId8" w:history="1">
        <w:r w:rsidR="004678EA" w:rsidRPr="004678EA">
          <w:rPr>
            <w:rStyle w:val="a3"/>
            <w:rFonts w:ascii="Segoe UI" w:hAnsi="Segoe UI" w:cs="Segoe UI"/>
            <w:sz w:val="24"/>
            <w:szCs w:val="24"/>
          </w:rPr>
          <w:t>«Этапы установления санитарно-защитной зоны»</w:t>
        </w:r>
      </w:hyperlink>
      <w:r>
        <w:rPr>
          <w:rFonts w:ascii="Segoe UI" w:hAnsi="Segoe UI" w:cs="Segoe UI"/>
          <w:sz w:val="24"/>
          <w:szCs w:val="24"/>
        </w:rPr>
        <w:t>.</w:t>
      </w:r>
    </w:p>
    <w:p w:rsidR="004678EA" w:rsidRDefault="004678EA" w:rsidP="003852A5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4678EA">
        <w:rPr>
          <w:rFonts w:ascii="Segoe UI" w:hAnsi="Segoe UI" w:cs="Segoe UI"/>
          <w:b/>
          <w:sz w:val="24"/>
          <w:szCs w:val="24"/>
        </w:rPr>
        <w:t>Когда?</w:t>
      </w:r>
      <w:r>
        <w:rPr>
          <w:rFonts w:ascii="Segoe UI" w:hAnsi="Segoe UI" w:cs="Segoe UI"/>
          <w:sz w:val="24"/>
          <w:szCs w:val="24"/>
        </w:rPr>
        <w:t xml:space="preserve"> 27 июля 10:00 (Мск).</w:t>
      </w:r>
    </w:p>
    <w:p w:rsidR="001D5968" w:rsidRPr="003852A5" w:rsidRDefault="004678EA" w:rsidP="003852A5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4678EA">
        <w:rPr>
          <w:rFonts w:ascii="Segoe UI" w:hAnsi="Segoe UI" w:cs="Segoe UI"/>
          <w:b/>
          <w:sz w:val="24"/>
          <w:szCs w:val="24"/>
        </w:rPr>
        <w:t>Где?</w:t>
      </w:r>
      <w:r w:rsidRPr="004678EA">
        <w:rPr>
          <w:rFonts w:ascii="Segoe UI" w:hAnsi="Segoe UI" w:cs="Segoe UI"/>
          <w:sz w:val="24"/>
          <w:szCs w:val="24"/>
        </w:rPr>
        <w:t xml:space="preserve"> Регистрируйтесь по </w:t>
      </w:r>
      <w:hyperlink r:id="rId9" w:history="1">
        <w:r w:rsidRPr="004678EA">
          <w:rPr>
            <w:rStyle w:val="a3"/>
            <w:rFonts w:ascii="Segoe UI" w:hAnsi="Segoe UI" w:cs="Segoe UI"/>
            <w:sz w:val="24"/>
            <w:szCs w:val="24"/>
          </w:rPr>
          <w:t>ссылке</w:t>
        </w:r>
      </w:hyperlink>
      <w:r w:rsidRPr="004678EA">
        <w:rPr>
          <w:rFonts w:ascii="Segoe UI" w:hAnsi="Segoe UI" w:cs="Segoe UI"/>
          <w:sz w:val="24"/>
          <w:szCs w:val="24"/>
        </w:rPr>
        <w:t>.</w:t>
      </w:r>
      <w:bookmarkStart w:id="0" w:name="_GoBack"/>
      <w:bookmarkEnd w:id="0"/>
    </w:p>
    <w:sectPr w:rsidR="001D5968" w:rsidRPr="003852A5" w:rsidSect="005835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8A2176"/>
    <w:rsid w:val="0000551D"/>
    <w:rsid w:val="00047B84"/>
    <w:rsid w:val="000A166E"/>
    <w:rsid w:val="000B777E"/>
    <w:rsid w:val="000E09CF"/>
    <w:rsid w:val="000E1142"/>
    <w:rsid w:val="00166CBE"/>
    <w:rsid w:val="001D5968"/>
    <w:rsid w:val="00234574"/>
    <w:rsid w:val="00247770"/>
    <w:rsid w:val="002A06D8"/>
    <w:rsid w:val="002B17E1"/>
    <w:rsid w:val="002C2D2A"/>
    <w:rsid w:val="003753CC"/>
    <w:rsid w:val="003852A5"/>
    <w:rsid w:val="003A3854"/>
    <w:rsid w:val="003B1B23"/>
    <w:rsid w:val="004678EA"/>
    <w:rsid w:val="004E64F7"/>
    <w:rsid w:val="005304D3"/>
    <w:rsid w:val="005835B8"/>
    <w:rsid w:val="005A3EAD"/>
    <w:rsid w:val="005C1F11"/>
    <w:rsid w:val="00621C70"/>
    <w:rsid w:val="00641DFA"/>
    <w:rsid w:val="00705E84"/>
    <w:rsid w:val="00790C61"/>
    <w:rsid w:val="007D599E"/>
    <w:rsid w:val="00837761"/>
    <w:rsid w:val="008415FF"/>
    <w:rsid w:val="008A2176"/>
    <w:rsid w:val="008D4FC6"/>
    <w:rsid w:val="008E1E41"/>
    <w:rsid w:val="008F7CB2"/>
    <w:rsid w:val="00917A0B"/>
    <w:rsid w:val="00920A78"/>
    <w:rsid w:val="00B17D77"/>
    <w:rsid w:val="00B4624B"/>
    <w:rsid w:val="00BC4E8E"/>
    <w:rsid w:val="00BC7BE2"/>
    <w:rsid w:val="00C02775"/>
    <w:rsid w:val="00C319A0"/>
    <w:rsid w:val="00C32C63"/>
    <w:rsid w:val="00D15450"/>
    <w:rsid w:val="00DC44DB"/>
    <w:rsid w:val="00DD30D7"/>
    <w:rsid w:val="00E13220"/>
    <w:rsid w:val="00E37D08"/>
    <w:rsid w:val="00EF0894"/>
    <w:rsid w:val="00F475CC"/>
    <w:rsid w:val="00F5482E"/>
    <w:rsid w:val="00FA69BE"/>
    <w:rsid w:val="00FC0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D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kadastr.ru/webinars/ready/detail/1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inar.kadastr.ru/general/457/downlo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inar.kadastr.ru/webinars/ready/detail/194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webinar@53.kadastr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ebinar.kadastr.ru/webinars/ready/detail/194" TargetMode="External"/><Relationship Id="rId9" Type="http://schemas.openxmlformats.org/officeDocument/2006/relationships/hyperlink" Target="https://webinar.kadastr.ru/webinars/ready/detail/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2279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Ильинская Елена Сергеевна</dc:creator>
  <cp:lastModifiedBy>bamatova</cp:lastModifiedBy>
  <cp:revision>2</cp:revision>
  <cp:lastPrinted>2021-07-23T06:28:00Z</cp:lastPrinted>
  <dcterms:created xsi:type="dcterms:W3CDTF">2021-07-23T06:29:00Z</dcterms:created>
  <dcterms:modified xsi:type="dcterms:W3CDTF">2021-07-23T06:29:00Z</dcterms:modified>
</cp:coreProperties>
</file>