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BC" w:rsidRDefault="00804CD4" w:rsidP="002B0ABC">
      <w:r>
        <w:t xml:space="preserve"> </w:t>
      </w:r>
    </w:p>
    <w:p w:rsidR="008479AD" w:rsidRPr="00537F92" w:rsidRDefault="002B0ABC" w:rsidP="008479AD">
      <w:pPr>
        <w:ind w:firstLine="720"/>
        <w:jc w:val="center"/>
        <w:rPr>
          <w:bCs/>
          <w:sz w:val="28"/>
          <w:szCs w:val="28"/>
        </w:rPr>
      </w:pPr>
      <w:r>
        <w:t> </w:t>
      </w:r>
      <w:r w:rsidR="008479AD" w:rsidRPr="00537F92">
        <w:rPr>
          <w:bCs/>
          <w:sz w:val="28"/>
          <w:szCs w:val="28"/>
        </w:rPr>
        <w:t>РЕЕСТР</w:t>
      </w:r>
    </w:p>
    <w:p w:rsidR="008479AD" w:rsidRPr="00537F92" w:rsidRDefault="008479AD" w:rsidP="008479AD">
      <w:pPr>
        <w:ind w:firstLine="720"/>
        <w:jc w:val="center"/>
        <w:rPr>
          <w:bCs/>
          <w:sz w:val="28"/>
          <w:szCs w:val="28"/>
        </w:rPr>
      </w:pPr>
      <w:r w:rsidRPr="00537F92">
        <w:rPr>
          <w:bCs/>
          <w:sz w:val="28"/>
          <w:szCs w:val="28"/>
        </w:rPr>
        <w:t>мест (площадок) накопления твёрдых коммунальных отходов</w:t>
      </w:r>
    </w:p>
    <w:p w:rsidR="008479AD" w:rsidRPr="00537F92" w:rsidRDefault="008479AD" w:rsidP="008479AD">
      <w:pPr>
        <w:ind w:firstLine="720"/>
        <w:jc w:val="center"/>
        <w:rPr>
          <w:bCs/>
          <w:sz w:val="28"/>
          <w:szCs w:val="28"/>
        </w:rPr>
      </w:pPr>
      <w:r w:rsidRPr="00537F92">
        <w:rPr>
          <w:bCs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Залуженского</w:t>
      </w:r>
      <w:r w:rsidRPr="00537F92">
        <w:rPr>
          <w:color w:val="000000"/>
          <w:sz w:val="28"/>
          <w:szCs w:val="28"/>
        </w:rPr>
        <w:t xml:space="preserve"> сельского поселения</w:t>
      </w:r>
    </w:p>
    <w:p w:rsidR="008479AD" w:rsidRPr="00537F92" w:rsidRDefault="008479AD" w:rsidP="008479AD">
      <w:pPr>
        <w:ind w:firstLine="720"/>
        <w:rPr>
          <w:sz w:val="28"/>
          <w:szCs w:val="28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865"/>
        <w:gridCol w:w="1216"/>
        <w:gridCol w:w="1260"/>
        <w:gridCol w:w="1119"/>
        <w:gridCol w:w="1200"/>
        <w:gridCol w:w="1551"/>
        <w:gridCol w:w="46"/>
        <w:gridCol w:w="979"/>
        <w:gridCol w:w="1539"/>
        <w:gridCol w:w="1678"/>
        <w:gridCol w:w="1259"/>
        <w:gridCol w:w="2241"/>
      </w:tblGrid>
      <w:tr w:rsidR="008479AD" w:rsidRPr="00537F92" w:rsidTr="008413C9">
        <w:trPr>
          <w:trHeight w:val="3576"/>
        </w:trPr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N п/п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нахождении мест (площадок) накопления ТКО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собственнике места (площадки) накопления ТКО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об источниках образования ТКО</w:t>
            </w:r>
          </w:p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8479AD" w:rsidRPr="00537F92" w:rsidTr="008413C9">
        <w:trPr>
          <w:trHeight w:val="1677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F06EFD">
              <w:rPr>
                <w:rFonts w:ascii="Times New Roman" w:hAnsi="Times New Roman"/>
              </w:rPr>
              <w:t>географич</w:t>
            </w:r>
            <w:proofErr w:type="spellEnd"/>
            <w:r w:rsidRPr="00F06EFD">
              <w:rPr>
                <w:rFonts w:ascii="Times New Roman" w:hAnsi="Times New Roman"/>
              </w:rPr>
              <w:t>. координаты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карта (схема) размещения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покрытие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количество контейнеров размещенных / планируемых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объем контейнеров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наименование / ФИО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ОГРН / данные документа удостоверяющие личность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8479AD" w:rsidRPr="00537F92" w:rsidTr="008413C9">
        <w:trPr>
          <w:trHeight w:val="269"/>
        </w:trPr>
        <w:tc>
          <w:tcPr>
            <w:tcW w:w="1549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479AD" w:rsidRPr="00F06EFD" w:rsidRDefault="008479AD" w:rsidP="00DB388C">
            <w:pPr>
              <w:pStyle w:val="a7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color w:val="000000"/>
              </w:rPr>
              <w:t>Залуженское</w:t>
            </w:r>
            <w:r w:rsidRPr="00F06EFD">
              <w:rPr>
                <w:rFonts w:ascii="Times New Roman" w:hAnsi="Times New Roman"/>
                <w:color w:val="000000"/>
              </w:rPr>
              <w:t xml:space="preserve"> </w:t>
            </w:r>
            <w:r w:rsidRPr="00F06EFD">
              <w:rPr>
                <w:rFonts w:ascii="Times New Roman" w:hAnsi="Times New Roman"/>
              </w:rPr>
              <w:t>сельское поселение:</w:t>
            </w:r>
          </w:p>
        </w:tc>
      </w:tr>
      <w:tr w:rsidR="008479AD" w:rsidRPr="00537F92" w:rsidTr="008413C9">
        <w:trPr>
          <w:trHeight w:val="1756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D119FC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Центральная, 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50.944332</w:t>
            </w:r>
          </w:p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.528289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7,5 кв.м.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МКДОУ «Залуженский детский сад»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1123652000790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С.Залужное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ул. Центральная, 47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Дошкольное образовательное учреждение</w:t>
            </w:r>
          </w:p>
        </w:tc>
        <w:bookmarkStart w:id="0" w:name="_GoBack"/>
        <w:bookmarkEnd w:id="0"/>
      </w:tr>
    </w:tbl>
    <w:p w:rsidR="00D46A8A" w:rsidRDefault="00D46A8A"/>
    <w:sectPr w:rsidR="00D46A8A" w:rsidSect="008479A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C00EF"/>
    <w:multiLevelType w:val="multilevel"/>
    <w:tmpl w:val="338A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36"/>
    <w:rsid w:val="0006772C"/>
    <w:rsid w:val="000B589B"/>
    <w:rsid w:val="00177B73"/>
    <w:rsid w:val="002B0ABC"/>
    <w:rsid w:val="004C0E62"/>
    <w:rsid w:val="004F5EF9"/>
    <w:rsid w:val="00526DE1"/>
    <w:rsid w:val="005E75C9"/>
    <w:rsid w:val="00630E62"/>
    <w:rsid w:val="0064639A"/>
    <w:rsid w:val="007016FB"/>
    <w:rsid w:val="00804CD4"/>
    <w:rsid w:val="008413C9"/>
    <w:rsid w:val="008479AD"/>
    <w:rsid w:val="00B34CCF"/>
    <w:rsid w:val="00BD26FF"/>
    <w:rsid w:val="00C24F90"/>
    <w:rsid w:val="00CC17AD"/>
    <w:rsid w:val="00D119FC"/>
    <w:rsid w:val="00D46A8A"/>
    <w:rsid w:val="00E33D35"/>
    <w:rsid w:val="00EE1527"/>
    <w:rsid w:val="00F73236"/>
    <w:rsid w:val="00F95EDF"/>
    <w:rsid w:val="00FC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20FB"/>
  <w15:docId w15:val="{563AED6A-BD86-4578-A0AF-E7A3E21F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BC"/>
    <w:rPr>
      <w:rFonts w:eastAsiaTheme="minorHAnsi"/>
      <w:sz w:val="24"/>
      <w:szCs w:val="24"/>
    </w:rPr>
  </w:style>
  <w:style w:type="paragraph" w:styleId="1">
    <w:name w:val="heading 1"/>
    <w:basedOn w:val="a"/>
    <w:next w:val="a"/>
    <w:link w:val="10"/>
    <w:qFormat/>
    <w:rsid w:val="000B589B"/>
    <w:pPr>
      <w:keepNext/>
      <w:jc w:val="center"/>
      <w:outlineLvl w:val="0"/>
    </w:pPr>
    <w:rPr>
      <w:rFonts w:eastAsia="Times New Roman"/>
      <w:b/>
      <w:bCs/>
      <w:sz w:val="22"/>
    </w:rPr>
  </w:style>
  <w:style w:type="paragraph" w:styleId="2">
    <w:name w:val="heading 2"/>
    <w:basedOn w:val="a"/>
    <w:next w:val="a"/>
    <w:link w:val="20"/>
    <w:qFormat/>
    <w:rsid w:val="000B589B"/>
    <w:pPr>
      <w:keepNext/>
      <w:jc w:val="center"/>
      <w:outlineLvl w:val="1"/>
    </w:pPr>
    <w:rPr>
      <w:rFonts w:eastAsia="Times New Roman"/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589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89B"/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rsid w:val="000B589B"/>
    <w:rPr>
      <w:b/>
      <w:bCs/>
      <w:sz w:val="32"/>
      <w:szCs w:val="24"/>
    </w:rPr>
  </w:style>
  <w:style w:type="character" w:customStyle="1" w:styleId="30">
    <w:name w:val="Заголовок 3 Знак"/>
    <w:link w:val="3"/>
    <w:uiPriority w:val="9"/>
    <w:rsid w:val="000B589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B589B"/>
    <w:rPr>
      <w:sz w:val="24"/>
      <w:szCs w:val="24"/>
    </w:rPr>
  </w:style>
  <w:style w:type="paragraph" w:styleId="a4">
    <w:name w:val="Normal (Web)"/>
    <w:basedOn w:val="a"/>
    <w:uiPriority w:val="99"/>
    <w:unhideWhenUsed/>
    <w:rsid w:val="00F73236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basedOn w:val="a0"/>
    <w:uiPriority w:val="99"/>
    <w:semiHidden/>
    <w:unhideWhenUsed/>
    <w:rsid w:val="00F73236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8479AD"/>
    <w:pPr>
      <w:jc w:val="both"/>
    </w:pPr>
    <w:rPr>
      <w:rFonts w:ascii="Arial" w:eastAsia="Times New Roman" w:hAnsi="Arial"/>
    </w:rPr>
  </w:style>
  <w:style w:type="paragraph" w:customStyle="1" w:styleId="a7">
    <w:name w:val="Прижатый влево"/>
    <w:basedOn w:val="a"/>
    <w:next w:val="a"/>
    <w:uiPriority w:val="99"/>
    <w:rsid w:val="008479AD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2022-04-12T11:43:00Z</cp:lastPrinted>
  <dcterms:created xsi:type="dcterms:W3CDTF">2023-12-27T07:31:00Z</dcterms:created>
  <dcterms:modified xsi:type="dcterms:W3CDTF">2023-12-27T07:31:00Z</dcterms:modified>
</cp:coreProperties>
</file>